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АДМИНИСТРАЦИЯ</w:t>
      </w: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МУНИЦИПАЛЬНОГО ОБРАЗОВАНИЯ</w:t>
      </w: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ПРИСТАНЦИОННЫЙ</w:t>
      </w:r>
      <w:r w:rsidRPr="000C3B52">
        <w:rPr>
          <w:rFonts w:ascii="Times New Roman" w:eastAsia="Times New Roman" w:hAnsi="Times New Roman" w:cs="Times New Roman"/>
          <w:color w:val="000000"/>
          <w:sz w:val="28"/>
          <w:szCs w:val="28"/>
        </w:rPr>
        <w:t xml:space="preserve"> СЕЛЬСОВЕТ</w:t>
      </w: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ТОЦКОГО РАЙОНА</w:t>
      </w:r>
      <w:r w:rsidRPr="000C3B52">
        <w:rPr>
          <w:rFonts w:ascii="Times New Roman" w:eastAsia="Times New Roman" w:hAnsi="Times New Roman" w:cs="Times New Roman"/>
          <w:color w:val="000000"/>
          <w:sz w:val="28"/>
          <w:szCs w:val="28"/>
        </w:rPr>
        <w:br/>
        <w:t xml:space="preserve">       ОРЕНБУРГСКОЙ ОБЛАСТИ</w:t>
      </w: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b/>
          <w:color w:val="000000"/>
          <w:sz w:val="28"/>
          <w:szCs w:val="28"/>
        </w:rPr>
      </w:pPr>
      <w:r w:rsidRPr="000C3B52">
        <w:rPr>
          <w:rFonts w:ascii="Times New Roman" w:eastAsia="Times New Roman" w:hAnsi="Times New Roman" w:cs="Times New Roman"/>
          <w:b/>
          <w:color w:val="000000"/>
          <w:sz w:val="28"/>
          <w:szCs w:val="28"/>
        </w:rPr>
        <w:t xml:space="preserve">            ПОСТАНОВЛЕНИЕ</w:t>
      </w:r>
    </w:p>
    <w:p w:rsidR="000C3B52" w:rsidRPr="000C3B52" w:rsidRDefault="005A23AC"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15.10.2014 г. № 125-п</w:t>
      </w:r>
      <w:bookmarkStart w:id="0" w:name="_GoBack"/>
      <w:bookmarkEnd w:id="0"/>
    </w:p>
    <w:p w:rsidR="000C3B52" w:rsidRPr="000C3B52" w:rsidRDefault="000C3B52" w:rsidP="000C3B52">
      <w:pPr>
        <w:autoSpaceDE w:val="0"/>
        <w:autoSpaceDN w:val="0"/>
        <w:adjustRightInd w:val="0"/>
        <w:spacing w:after="0" w:line="240" w:lineRule="auto"/>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 Пристанционный </w:t>
      </w:r>
    </w:p>
    <w:p w:rsidR="000C3B52" w:rsidRPr="000C3B52" w:rsidRDefault="000C3B52" w:rsidP="000C3B5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Об утверждении                </w:t>
      </w:r>
      <w:proofErr w:type="gramStart"/>
      <w:r w:rsidRPr="000C3B52">
        <w:rPr>
          <w:rFonts w:ascii="Times New Roman" w:eastAsia="Times New Roman" w:hAnsi="Times New Roman" w:cs="Times New Roman"/>
          <w:bCs/>
          <w:color w:val="000000"/>
          <w:sz w:val="28"/>
          <w:szCs w:val="28"/>
        </w:rPr>
        <w:t>административного</w:t>
      </w:r>
      <w:proofErr w:type="gramEnd"/>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регламента предоставления    </w:t>
      </w:r>
      <w:proofErr w:type="gramStart"/>
      <w:r w:rsidRPr="000C3B52">
        <w:rPr>
          <w:rFonts w:ascii="Times New Roman" w:eastAsia="Times New Roman" w:hAnsi="Times New Roman" w:cs="Times New Roman"/>
          <w:bCs/>
          <w:color w:val="000000"/>
          <w:sz w:val="28"/>
          <w:szCs w:val="28"/>
        </w:rPr>
        <w:t>муниципальной</w:t>
      </w:r>
      <w:proofErr w:type="gramEnd"/>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услуги «Признание        помещения     </w:t>
      </w:r>
      <w:proofErr w:type="gramStart"/>
      <w:r w:rsidRPr="000C3B52">
        <w:rPr>
          <w:rFonts w:ascii="Times New Roman" w:eastAsia="Times New Roman" w:hAnsi="Times New Roman" w:cs="Times New Roman"/>
          <w:bCs/>
          <w:color w:val="000000"/>
          <w:sz w:val="28"/>
          <w:szCs w:val="28"/>
        </w:rPr>
        <w:t>жилым</w:t>
      </w:r>
      <w:proofErr w:type="gramEnd"/>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помещением, пригодным  (непригодным) </w:t>
      </w:r>
      <w:proofErr w:type="gramStart"/>
      <w:r w:rsidRPr="000C3B52">
        <w:rPr>
          <w:rFonts w:ascii="Times New Roman" w:eastAsia="Times New Roman" w:hAnsi="Times New Roman" w:cs="Times New Roman"/>
          <w:bCs/>
          <w:color w:val="000000"/>
          <w:sz w:val="28"/>
          <w:szCs w:val="28"/>
        </w:rPr>
        <w:t>для</w:t>
      </w:r>
      <w:proofErr w:type="gramEnd"/>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проживания граждан и       многоквартирного </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дома аварийным и      подлежащим сносу или</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реконструкции»</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   В соответствии с Конституцией Российской Федерации, Жилищным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27.02.2010 г. № 210-ФЗ «Об организации предоставления государственных и муниципальных услуг»:</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
          <w:bCs/>
          <w:color w:val="000000"/>
          <w:sz w:val="28"/>
          <w:szCs w:val="28"/>
        </w:rPr>
        <w:t xml:space="preserve">   </w:t>
      </w:r>
      <w:r w:rsidRPr="000C3B52">
        <w:rPr>
          <w:rFonts w:ascii="Times New Roman" w:eastAsia="Times New Roman" w:hAnsi="Times New Roman" w:cs="Times New Roman"/>
          <w:bCs/>
          <w:color w:val="000000"/>
          <w:sz w:val="28"/>
          <w:szCs w:val="28"/>
        </w:rPr>
        <w:t>1. Утвердить прилагаемый административный регламент предоставления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(далее – Регламент).</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   2. Администрации муниципального образования </w:t>
      </w:r>
      <w:r>
        <w:rPr>
          <w:rFonts w:ascii="Times New Roman" w:eastAsia="Times New Roman" w:hAnsi="Times New Roman" w:cs="Times New Roman"/>
          <w:bCs/>
          <w:color w:val="000000"/>
          <w:sz w:val="28"/>
          <w:szCs w:val="28"/>
        </w:rPr>
        <w:t>Пристанционный</w:t>
      </w:r>
      <w:r w:rsidRPr="000C3B52">
        <w:rPr>
          <w:rFonts w:ascii="Times New Roman" w:eastAsia="Times New Roman" w:hAnsi="Times New Roman" w:cs="Times New Roman"/>
          <w:bCs/>
          <w:color w:val="000000"/>
          <w:sz w:val="28"/>
          <w:szCs w:val="28"/>
        </w:rPr>
        <w:t xml:space="preserve"> сельсовет предоставлять муниципальную услугу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в соответствии с настоящим регламентом.</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   3. Обнародовать настоящее постановление на информационных стендах муниципального образования </w:t>
      </w:r>
      <w:r>
        <w:rPr>
          <w:rFonts w:ascii="Times New Roman" w:eastAsia="Times New Roman" w:hAnsi="Times New Roman" w:cs="Times New Roman"/>
          <w:bCs/>
          <w:color w:val="000000"/>
          <w:sz w:val="28"/>
          <w:szCs w:val="28"/>
        </w:rPr>
        <w:t>Пристанционный</w:t>
      </w:r>
      <w:r w:rsidRPr="000C3B52">
        <w:rPr>
          <w:rFonts w:ascii="Times New Roman" w:eastAsia="Times New Roman" w:hAnsi="Times New Roman" w:cs="Times New Roman"/>
          <w:bCs/>
          <w:color w:val="000000"/>
          <w:sz w:val="28"/>
          <w:szCs w:val="28"/>
        </w:rPr>
        <w:t xml:space="preserve"> сельсовет и разместить на официальном сайте администрации муниципального образования «Тоцкий муниципальный район» в информационно – телекоммуникационной сети «Интернет» (страничка «</w:t>
      </w:r>
      <w:r>
        <w:rPr>
          <w:rFonts w:ascii="Times New Roman" w:eastAsia="Times New Roman" w:hAnsi="Times New Roman" w:cs="Times New Roman"/>
          <w:bCs/>
          <w:color w:val="000000"/>
          <w:sz w:val="28"/>
          <w:szCs w:val="28"/>
        </w:rPr>
        <w:t>Пристанционный</w:t>
      </w:r>
      <w:r w:rsidRPr="000C3B52">
        <w:rPr>
          <w:rFonts w:ascii="Times New Roman" w:eastAsia="Times New Roman" w:hAnsi="Times New Roman" w:cs="Times New Roman"/>
          <w:bCs/>
          <w:color w:val="000000"/>
          <w:sz w:val="28"/>
          <w:szCs w:val="28"/>
        </w:rPr>
        <w:t xml:space="preserve"> сельсовет»)</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   4. </w:t>
      </w:r>
      <w:proofErr w:type="gramStart"/>
      <w:r w:rsidRPr="000C3B52">
        <w:rPr>
          <w:rFonts w:ascii="Times New Roman" w:eastAsia="Times New Roman" w:hAnsi="Times New Roman" w:cs="Times New Roman"/>
          <w:bCs/>
          <w:color w:val="000000"/>
          <w:sz w:val="28"/>
          <w:szCs w:val="28"/>
        </w:rPr>
        <w:t>Контроль за</w:t>
      </w:r>
      <w:proofErr w:type="gramEnd"/>
      <w:r w:rsidRPr="000C3B52">
        <w:rPr>
          <w:rFonts w:ascii="Times New Roman" w:eastAsia="Times New Roman" w:hAnsi="Times New Roman" w:cs="Times New Roman"/>
          <w:bCs/>
          <w:color w:val="000000"/>
          <w:sz w:val="28"/>
          <w:szCs w:val="28"/>
        </w:rPr>
        <w:t xml:space="preserve"> исполнением настоящего постановления оставляю за собой.</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Глава </w:t>
      </w:r>
      <w:proofErr w:type="gramStart"/>
      <w:r w:rsidRPr="000C3B52">
        <w:rPr>
          <w:rFonts w:ascii="Times New Roman" w:eastAsia="Times New Roman" w:hAnsi="Times New Roman" w:cs="Times New Roman"/>
          <w:bCs/>
          <w:color w:val="000000"/>
          <w:sz w:val="28"/>
          <w:szCs w:val="28"/>
        </w:rPr>
        <w:t>муниципального</w:t>
      </w:r>
      <w:proofErr w:type="gramEnd"/>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bCs/>
          <w:color w:val="000000"/>
          <w:sz w:val="28"/>
          <w:szCs w:val="28"/>
        </w:rPr>
        <w:t xml:space="preserve">образования </w:t>
      </w:r>
      <w:r>
        <w:rPr>
          <w:rFonts w:ascii="Times New Roman" w:eastAsia="Times New Roman" w:hAnsi="Times New Roman" w:cs="Times New Roman"/>
          <w:bCs/>
          <w:color w:val="000000"/>
          <w:sz w:val="28"/>
          <w:szCs w:val="28"/>
        </w:rPr>
        <w:t>Пристанционный</w:t>
      </w:r>
      <w:r w:rsidRPr="000C3B52">
        <w:rPr>
          <w:rFonts w:ascii="Times New Roman" w:eastAsia="Times New Roman" w:hAnsi="Times New Roman" w:cs="Times New Roman"/>
          <w:bCs/>
          <w:color w:val="000000"/>
          <w:sz w:val="28"/>
          <w:szCs w:val="28"/>
        </w:rPr>
        <w:t xml:space="preserve"> сельсовет                     </w:t>
      </w:r>
      <w:r>
        <w:rPr>
          <w:rFonts w:ascii="Times New Roman" w:eastAsia="Times New Roman" w:hAnsi="Times New Roman" w:cs="Times New Roman"/>
          <w:bCs/>
          <w:color w:val="000000"/>
          <w:sz w:val="28"/>
          <w:szCs w:val="28"/>
        </w:rPr>
        <w:t xml:space="preserve">             Н.А. Чуйкова</w:t>
      </w: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rPr>
      </w:pPr>
    </w:p>
    <w:p w:rsidR="000C3B52" w:rsidRPr="000C3B52" w:rsidRDefault="000C3B52" w:rsidP="000C3B52">
      <w:pPr>
        <w:autoSpaceDE w:val="0"/>
        <w:autoSpaceDN w:val="0"/>
        <w:adjustRightInd w:val="0"/>
        <w:spacing w:after="0" w:line="240" w:lineRule="auto"/>
        <w:jc w:val="right"/>
        <w:outlineLvl w:val="0"/>
        <w:rPr>
          <w:rFonts w:ascii="Times New Roman" w:eastAsia="Times New Roman" w:hAnsi="Times New Roman" w:cs="Times New Roman"/>
          <w:b/>
          <w:bCs/>
          <w:color w:val="000000"/>
          <w:sz w:val="28"/>
          <w:szCs w:val="28"/>
        </w:rPr>
      </w:pPr>
    </w:p>
    <w:p w:rsidR="000C3B52" w:rsidRPr="000C3B52" w:rsidRDefault="000C3B52" w:rsidP="000C3B52">
      <w:pPr>
        <w:autoSpaceDE w:val="0"/>
        <w:autoSpaceDN w:val="0"/>
        <w:adjustRightInd w:val="0"/>
        <w:spacing w:after="0" w:line="240" w:lineRule="auto"/>
        <w:outlineLvl w:val="0"/>
        <w:rPr>
          <w:rFonts w:ascii="Times New Roman" w:eastAsia="Times New Roman" w:hAnsi="Times New Roman" w:cs="Times New Roman"/>
          <w:b/>
          <w:bCs/>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Default="000C3B52" w:rsidP="000C3B5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p w:rsidR="000C3B52" w:rsidRDefault="000C3B52" w:rsidP="000C3B5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p w:rsidR="000C3B52" w:rsidRDefault="000C3B52" w:rsidP="000C3B5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 xml:space="preserve">                                                            Приложение</w:t>
      </w: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к постановлению администрации</w:t>
      </w: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муниципального образования</w:t>
      </w: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Пристанционный</w:t>
      </w:r>
      <w:r w:rsidRPr="000C3B52">
        <w:rPr>
          <w:rFonts w:ascii="Times New Roman" w:eastAsia="Times New Roman" w:hAnsi="Times New Roman" w:cs="Times New Roman"/>
          <w:color w:val="000000"/>
          <w:sz w:val="28"/>
          <w:szCs w:val="28"/>
        </w:rPr>
        <w:t xml:space="preserve"> сельсовет</w:t>
      </w:r>
    </w:p>
    <w:p w:rsidR="000C3B52" w:rsidRPr="000C3B52" w:rsidRDefault="000C3B52" w:rsidP="000C3B52">
      <w:pPr>
        <w:autoSpaceDE w:val="0"/>
        <w:autoSpaceDN w:val="0"/>
        <w:adjustRightInd w:val="0"/>
        <w:spacing w:after="0" w:line="240" w:lineRule="auto"/>
        <w:ind w:firstLine="540"/>
        <w:outlineLvl w:val="1"/>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____________ г. № __</w:t>
      </w:r>
      <w:proofErr w:type="gramStart"/>
      <w:r>
        <w:rPr>
          <w:rFonts w:ascii="Times New Roman" w:eastAsia="Times New Roman" w:hAnsi="Times New Roman" w:cs="Times New Roman"/>
          <w:color w:val="000000"/>
          <w:sz w:val="28"/>
          <w:szCs w:val="28"/>
        </w:rPr>
        <w:t>_</w:t>
      </w:r>
      <w:r w:rsidRPr="000C3B52">
        <w:rPr>
          <w:rFonts w:ascii="Times New Roman" w:eastAsia="Times New Roman" w:hAnsi="Times New Roman" w:cs="Times New Roman"/>
          <w:color w:val="000000"/>
          <w:sz w:val="28"/>
          <w:szCs w:val="28"/>
        </w:rPr>
        <w:t>-</w:t>
      </w:r>
      <w:proofErr w:type="gramEnd"/>
      <w:r w:rsidRPr="000C3B52">
        <w:rPr>
          <w:rFonts w:ascii="Times New Roman" w:eastAsia="Times New Roman" w:hAnsi="Times New Roman" w:cs="Times New Roman"/>
          <w:color w:val="000000"/>
          <w:sz w:val="28"/>
          <w:szCs w:val="28"/>
        </w:rPr>
        <w:t>п</w:t>
      </w:r>
    </w:p>
    <w:p w:rsidR="000C3B52" w:rsidRPr="000C3B52" w:rsidRDefault="000C3B52" w:rsidP="000C3B52">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rPr>
      </w:pPr>
    </w:p>
    <w:p w:rsidR="000C3B52" w:rsidRPr="000C3B52" w:rsidRDefault="000C3B52" w:rsidP="000C3B52">
      <w:pPr>
        <w:spacing w:after="0" w:line="240" w:lineRule="auto"/>
        <w:jc w:val="right"/>
        <w:rPr>
          <w:rFonts w:ascii="Times New Roman" w:eastAsia="Times New Roman" w:hAnsi="Times New Roman" w:cs="Times New Roman"/>
          <w:color w:val="000000"/>
          <w:sz w:val="28"/>
          <w:szCs w:val="28"/>
        </w:rPr>
      </w:pPr>
    </w:p>
    <w:p w:rsidR="000C3B52" w:rsidRPr="000C3B52" w:rsidRDefault="000C3B52" w:rsidP="000C3B5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0C3B52">
        <w:rPr>
          <w:rFonts w:ascii="Times New Roman" w:eastAsia="Times New Roman" w:hAnsi="Times New Roman" w:cs="Times New Roman"/>
          <w:b/>
          <w:bCs/>
          <w:color w:val="000000"/>
          <w:sz w:val="28"/>
          <w:szCs w:val="24"/>
        </w:rPr>
        <w:t>АДМИНИСТРАТИВНЫЙ РЕГЛАМЕНТ</w:t>
      </w:r>
    </w:p>
    <w:p w:rsidR="000C3B52" w:rsidRPr="000C3B52" w:rsidRDefault="000C3B52" w:rsidP="000C3B5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4"/>
        </w:rPr>
      </w:pPr>
      <w:r w:rsidRPr="000C3B52">
        <w:rPr>
          <w:rFonts w:ascii="Times New Roman" w:eastAsia="Times New Roman" w:hAnsi="Times New Roman" w:cs="Times New Roman"/>
          <w:b/>
          <w:bCs/>
          <w:color w:val="000000"/>
          <w:sz w:val="28"/>
          <w:szCs w:val="24"/>
        </w:rPr>
        <w:t xml:space="preserve">ПРЕДОСТАВЛЕНИЯ АДМИНИСТРАЦИЕЙ МУНИЦИПАЛЬНОГО ОБРАЗОВАНИЯ </w:t>
      </w:r>
      <w:r>
        <w:rPr>
          <w:rFonts w:ascii="Times New Roman" w:eastAsia="Times New Roman" w:hAnsi="Times New Roman" w:cs="Times New Roman"/>
          <w:b/>
          <w:bCs/>
          <w:color w:val="000000"/>
          <w:sz w:val="28"/>
          <w:szCs w:val="24"/>
        </w:rPr>
        <w:t>ПРИСТАНЦИОННЫЙ</w:t>
      </w:r>
      <w:r w:rsidRPr="000C3B52">
        <w:rPr>
          <w:rFonts w:ascii="Times New Roman" w:eastAsia="Times New Roman" w:hAnsi="Times New Roman" w:cs="Times New Roman"/>
          <w:b/>
          <w:bCs/>
          <w:color w:val="000000"/>
          <w:sz w:val="28"/>
          <w:szCs w:val="24"/>
        </w:rPr>
        <w:t xml:space="preserve"> СЕЛЬСОВЕТ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w:t>
      </w:r>
    </w:p>
    <w:p w:rsidR="000C3B52" w:rsidRPr="000C3B52" w:rsidRDefault="000C3B52" w:rsidP="000C3B5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4"/>
        </w:rPr>
      </w:pPr>
    </w:p>
    <w:p w:rsidR="000C3B52" w:rsidRPr="000C3B52" w:rsidRDefault="000C3B52" w:rsidP="000C3B52">
      <w:pPr>
        <w:autoSpaceDE w:val="0"/>
        <w:autoSpaceDN w:val="0"/>
        <w:adjustRightInd w:val="0"/>
        <w:spacing w:after="0" w:line="240" w:lineRule="auto"/>
        <w:jc w:val="center"/>
        <w:outlineLvl w:val="2"/>
        <w:rPr>
          <w:rFonts w:ascii="Calibri" w:eastAsia="Times New Roman" w:hAnsi="Calibri" w:cs="Times New Roman"/>
          <w:color w:val="000000"/>
          <w:sz w:val="28"/>
          <w:szCs w:val="28"/>
          <w:lang w:eastAsia="ru-RU"/>
        </w:rPr>
      </w:pPr>
      <w:r w:rsidRPr="000C3B52">
        <w:rPr>
          <w:rFonts w:ascii="Calibri" w:eastAsia="Times New Roman" w:hAnsi="Calibri" w:cs="Times New Roman"/>
          <w:color w:val="000000"/>
          <w:sz w:val="28"/>
          <w:szCs w:val="28"/>
          <w:lang w:eastAsia="ru-RU"/>
        </w:rPr>
        <w:t>1. ОБЩИЕ ПОЛОЖЕНИЯ</w:t>
      </w:r>
    </w:p>
    <w:p w:rsidR="000C3B52" w:rsidRPr="000C3B52" w:rsidRDefault="000C3B52" w:rsidP="000C3B52">
      <w:pPr>
        <w:autoSpaceDE w:val="0"/>
        <w:autoSpaceDN w:val="0"/>
        <w:adjustRightInd w:val="0"/>
        <w:spacing w:after="0" w:line="240" w:lineRule="auto"/>
        <w:jc w:val="center"/>
        <w:outlineLvl w:val="2"/>
        <w:rPr>
          <w:rFonts w:ascii="Calibri" w:eastAsia="Times New Roman" w:hAnsi="Calibri" w:cs="Times New Roman"/>
          <w:color w:val="000000"/>
          <w:sz w:val="28"/>
          <w:szCs w:val="28"/>
          <w:lang w:eastAsia="ru-RU"/>
        </w:rPr>
      </w:pPr>
    </w:p>
    <w:p w:rsidR="000C3B52" w:rsidRPr="000C3B52" w:rsidRDefault="000C3B52" w:rsidP="000C3B52">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1.1. Административный регламент предоставления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C3B52" w:rsidRPr="000C3B52" w:rsidRDefault="000C3B52" w:rsidP="000C3B52">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0C3B52">
        <w:rPr>
          <w:rFonts w:ascii="Calibri" w:eastAsia="Times New Roman" w:hAnsi="Calibri" w:cs="Times New Roman"/>
          <w:color w:val="000000"/>
          <w:sz w:val="28"/>
          <w:szCs w:val="28"/>
          <w:lang w:eastAsia="ru-RU"/>
        </w:rPr>
        <w:t xml:space="preserve">    1.2. </w:t>
      </w:r>
      <w:r w:rsidRPr="000C3B52">
        <w:rPr>
          <w:rFonts w:ascii="Times New Roman" w:eastAsia="Times New Roman" w:hAnsi="Times New Roman" w:cs="Times New Roman"/>
          <w:color w:val="000000"/>
          <w:sz w:val="28"/>
          <w:szCs w:val="28"/>
          <w:lang w:eastAsia="ru-RU"/>
        </w:rPr>
        <w:t>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и заявителями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(далее - муниципальная услуга)</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1.3. Заявителями муниципальной услуги  являются физические  или юридические лица, являющиеся собственниками (нанимателями) жилого помещения либо  их представители, наделенные соответствующими полномочиями, (далее – заявитель).</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1.4. Порядок информирования о представлении муниципальной услуги.</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1.4.1. Место нахождения (почтовый адрес)  Администрации муниципального образования Пристанционный</w:t>
      </w:r>
      <w:r>
        <w:rPr>
          <w:rFonts w:ascii="Times New Roman" w:eastAsia="Times New Roman" w:hAnsi="Times New Roman" w:cs="Times New Roman"/>
          <w:color w:val="000000"/>
          <w:sz w:val="28"/>
          <w:szCs w:val="28"/>
          <w:lang w:eastAsia="ru-RU"/>
        </w:rPr>
        <w:t xml:space="preserve"> сельсовет: 46111</w:t>
      </w:r>
      <w:r w:rsidRPr="000C3B52">
        <w:rPr>
          <w:rFonts w:ascii="Times New Roman" w:eastAsia="Times New Roman" w:hAnsi="Times New Roman" w:cs="Times New Roman"/>
          <w:color w:val="000000"/>
          <w:sz w:val="28"/>
          <w:szCs w:val="28"/>
          <w:lang w:eastAsia="ru-RU"/>
        </w:rPr>
        <w:t>0, Оренбургская обл</w:t>
      </w:r>
      <w:r>
        <w:rPr>
          <w:rFonts w:ascii="Times New Roman" w:eastAsia="Times New Roman" w:hAnsi="Times New Roman" w:cs="Times New Roman"/>
          <w:color w:val="000000"/>
          <w:sz w:val="28"/>
          <w:szCs w:val="28"/>
          <w:lang w:eastAsia="ru-RU"/>
        </w:rPr>
        <w:t>асть, Тоцкий район, п. Пристанционный</w:t>
      </w:r>
      <w:r w:rsidRPr="000C3B52">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Строителей, 13</w:t>
      </w:r>
      <w:r w:rsidRPr="000C3B52">
        <w:rPr>
          <w:rFonts w:ascii="Times New Roman" w:eastAsia="Times New Roman" w:hAnsi="Times New Roman" w:cs="Times New Roman"/>
          <w:color w:val="000000"/>
          <w:sz w:val="28"/>
          <w:szCs w:val="28"/>
          <w:lang w:eastAsia="ru-RU"/>
        </w:rPr>
        <w:t xml:space="preserve"> .</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1.4.2. График работы органа, оказывающего муниципальную услугу: </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lastRenderedPageBreak/>
        <w:t>Администрация муниципального образования Пристанционный сельсовет Тоцкого района Оренбургской области</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 четверг</w:t>
            </w:r>
            <w:r w:rsidRPr="000C3B52">
              <w:rPr>
                <w:rFonts w:ascii="Times New Roman" w:eastAsia="Times New Roman" w:hAnsi="Times New Roman" w:cs="Times New Roman"/>
                <w:color w:val="000000"/>
                <w:sz w:val="28"/>
                <w:szCs w:val="28"/>
                <w:lang w:eastAsia="ru-RU"/>
              </w:rPr>
              <w:t xml:space="preserve">: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09.00 – 17.12          </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Технический день</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13.00 - 14.00          </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Выходной день          </w:t>
            </w:r>
          </w:p>
        </w:tc>
      </w:tr>
    </w:tbl>
    <w:p w:rsidR="000C3B52" w:rsidRPr="000C3B52" w:rsidRDefault="000C3B52" w:rsidP="000C3B52">
      <w:pPr>
        <w:autoSpaceDE w:val="0"/>
        <w:autoSpaceDN w:val="0"/>
        <w:adjustRightInd w:val="0"/>
        <w:spacing w:after="0" w:line="240" w:lineRule="auto"/>
        <w:ind w:firstLine="709"/>
        <w:jc w:val="both"/>
        <w:outlineLvl w:val="2"/>
        <w:rPr>
          <w:rFonts w:ascii="Calibri" w:eastAsia="Times New Roman" w:hAnsi="Calibri" w:cs="Times New Roman"/>
          <w:color w:val="000000"/>
          <w:sz w:val="28"/>
          <w:szCs w:val="28"/>
          <w:lang w:eastAsia="ru-RU"/>
        </w:rPr>
      </w:pP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Calibri" w:eastAsia="Times New Roman" w:hAnsi="Calibri" w:cs="Times New Roman"/>
          <w:color w:val="000000"/>
          <w:sz w:val="28"/>
          <w:szCs w:val="28"/>
          <w:lang w:eastAsia="ru-RU"/>
        </w:rPr>
        <w:t>1.4.3</w:t>
      </w:r>
      <w:r w:rsidRPr="000C3B52">
        <w:rPr>
          <w:rFonts w:ascii="Times New Roman" w:eastAsia="Times New Roman" w:hAnsi="Times New Roman" w:cs="Times New Roman"/>
          <w:color w:val="000000"/>
          <w:sz w:val="28"/>
          <w:szCs w:val="28"/>
          <w:lang w:eastAsia="ru-RU"/>
        </w:rPr>
        <w:t>. Справочные телефоны  Администрации муниципального образования Пристанционный сельсовет:</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8(35349) 2-45-07</w:t>
      </w:r>
      <w:r w:rsidRPr="000C3B52">
        <w:rPr>
          <w:rFonts w:ascii="Times New Roman" w:eastAsia="Times New Roman" w:hAnsi="Times New Roman" w:cs="Times New Roman"/>
          <w:color w:val="000000"/>
          <w:sz w:val="28"/>
          <w:szCs w:val="28"/>
          <w:lang w:eastAsia="ru-RU"/>
        </w:rPr>
        <w:t>– глава администрации муниципального образования Пристанционный сельсовет</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8(35349) 2-43-40</w:t>
      </w:r>
      <w:r w:rsidRPr="000C3B52">
        <w:rPr>
          <w:rFonts w:ascii="Times New Roman" w:eastAsia="Times New Roman" w:hAnsi="Times New Roman" w:cs="Times New Roman"/>
          <w:color w:val="000000"/>
          <w:sz w:val="28"/>
          <w:szCs w:val="28"/>
          <w:lang w:eastAsia="ru-RU"/>
        </w:rPr>
        <w:t xml:space="preserve"> – специалисты администрации МО Пристанционный сельсовет</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1.4.4. Адрес официального сайта, Администрации муниципального образования Пристанционный сельсовет в сети  Интернет: </w:t>
      </w:r>
      <w:proofErr w:type="spellStart"/>
      <w:r>
        <w:rPr>
          <w:rFonts w:ascii="Times New Roman" w:eastAsia="Times New Roman" w:hAnsi="Times New Roman" w:cs="Times New Roman"/>
          <w:color w:val="000000"/>
          <w:sz w:val="28"/>
          <w:szCs w:val="28"/>
          <w:lang w:val="en-US" w:eastAsia="ru-RU"/>
        </w:rPr>
        <w:t>pristancioncelsovet</w:t>
      </w:r>
      <w:proofErr w:type="spellEnd"/>
      <w:r w:rsidRPr="000C3B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sidRPr="000C3B5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1.4.5. Место нахождения (почтовый адрес) иных организаций, участвующих в представлении муниципальной услуги: </w:t>
      </w:r>
    </w:p>
    <w:p w:rsidR="000C3B52" w:rsidRPr="000C3B52" w:rsidRDefault="000C3B52" w:rsidP="000C3B52">
      <w:pPr>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sidRPr="000C3B52">
        <w:rPr>
          <w:rFonts w:ascii="Times New Roman" w:eastAsia="Times New Roman" w:hAnsi="Times New Roman" w:cs="Times New Roman"/>
          <w:color w:val="000000"/>
          <w:sz w:val="28"/>
          <w:szCs w:val="28"/>
        </w:rPr>
        <w:t>Сорочинское</w:t>
      </w:r>
      <w:proofErr w:type="spellEnd"/>
      <w:r w:rsidRPr="000C3B52">
        <w:rPr>
          <w:rFonts w:ascii="Times New Roman" w:eastAsia="Times New Roman" w:hAnsi="Times New Roman" w:cs="Times New Roman"/>
          <w:color w:val="000000"/>
          <w:sz w:val="28"/>
          <w:szCs w:val="28"/>
        </w:rPr>
        <w:t xml:space="preserve"> отделение) Управление </w:t>
      </w:r>
      <w:proofErr w:type="spellStart"/>
      <w:r w:rsidRPr="000C3B52">
        <w:rPr>
          <w:rFonts w:ascii="Times New Roman" w:eastAsia="Times New Roman" w:hAnsi="Times New Roman" w:cs="Times New Roman"/>
          <w:color w:val="000000"/>
          <w:sz w:val="28"/>
          <w:szCs w:val="28"/>
        </w:rPr>
        <w:t>Росреестра</w:t>
      </w:r>
      <w:proofErr w:type="spellEnd"/>
      <w:r w:rsidRPr="000C3B52">
        <w:rPr>
          <w:rFonts w:ascii="Times New Roman" w:eastAsia="Times New Roman" w:hAnsi="Times New Roman" w:cs="Times New Roman"/>
          <w:color w:val="000000"/>
          <w:sz w:val="28"/>
          <w:szCs w:val="28"/>
        </w:rPr>
        <w:t xml:space="preserve"> по Оренбургской области</w:t>
      </w:r>
    </w:p>
    <w:p w:rsidR="000C3B52" w:rsidRPr="000C3B52" w:rsidRDefault="000C3B52" w:rsidP="000C3B52">
      <w:pPr>
        <w:spacing w:after="0" w:line="240" w:lineRule="auto"/>
        <w:ind w:right="5" w:firstLine="108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Почтовый адрес: 461131, Оренбургская область, Тоцкий район, с. Тоцкое, ул. Зеленая 5А-2.</w:t>
      </w:r>
    </w:p>
    <w:p w:rsidR="000C3B52" w:rsidRPr="000C3B52" w:rsidRDefault="000C3B52" w:rsidP="000C3B52">
      <w:pPr>
        <w:spacing w:after="0" w:line="240" w:lineRule="auto"/>
        <w:ind w:right="5" w:firstLine="120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C3B52" w:rsidRPr="000C3B52" w:rsidTr="000C3B52">
        <w:tc>
          <w:tcPr>
            <w:tcW w:w="5210"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09.00 – 18.00</w:t>
            </w:r>
          </w:p>
        </w:tc>
      </w:tr>
      <w:tr w:rsidR="000C3B52" w:rsidRPr="000C3B52" w:rsidTr="000C3B52">
        <w:tc>
          <w:tcPr>
            <w:tcW w:w="5210"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13.00 – 14.00</w:t>
            </w:r>
          </w:p>
        </w:tc>
      </w:tr>
      <w:tr w:rsidR="000C3B52" w:rsidRPr="000C3B52" w:rsidTr="000C3B52">
        <w:tc>
          <w:tcPr>
            <w:tcW w:w="5210"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Выходной день</w:t>
            </w:r>
          </w:p>
        </w:tc>
      </w:tr>
    </w:tbl>
    <w:p w:rsidR="000C3B52" w:rsidRPr="000C3B52" w:rsidRDefault="000C3B52" w:rsidP="000C3B52">
      <w:pPr>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Справочные телефоны:</w:t>
      </w:r>
    </w:p>
    <w:p w:rsidR="000C3B52" w:rsidRPr="000C3B52" w:rsidRDefault="000C3B52" w:rsidP="000C3B52">
      <w:pPr>
        <w:spacing w:after="0" w:line="240" w:lineRule="auto"/>
        <w:ind w:right="5" w:firstLine="1134"/>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8(35349)2-20-32 - регистратор</w:t>
      </w:r>
    </w:p>
    <w:p w:rsidR="000C3B52" w:rsidRPr="000C3B52" w:rsidRDefault="000C3B52" w:rsidP="000C3B52">
      <w:pPr>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Федеральное государственное унитарное предприятие «</w:t>
      </w:r>
      <w:proofErr w:type="spellStart"/>
      <w:r w:rsidRPr="000C3B52">
        <w:rPr>
          <w:rFonts w:ascii="Times New Roman" w:eastAsia="Times New Roman" w:hAnsi="Times New Roman" w:cs="Times New Roman"/>
          <w:color w:val="000000"/>
          <w:sz w:val="28"/>
          <w:szCs w:val="28"/>
        </w:rPr>
        <w:t>Ростехинвентаризация</w:t>
      </w:r>
      <w:proofErr w:type="spellEnd"/>
      <w:r w:rsidRPr="000C3B52">
        <w:rPr>
          <w:rFonts w:ascii="Times New Roman" w:eastAsia="Times New Roman" w:hAnsi="Times New Roman" w:cs="Times New Roman"/>
          <w:color w:val="000000"/>
          <w:sz w:val="28"/>
          <w:szCs w:val="28"/>
        </w:rPr>
        <w:t xml:space="preserve"> – Федеральное БТИ»:</w:t>
      </w:r>
    </w:p>
    <w:p w:rsidR="000C3B52" w:rsidRPr="000C3B52" w:rsidRDefault="000C3B52" w:rsidP="000C3B52">
      <w:pPr>
        <w:autoSpaceDE w:val="0"/>
        <w:autoSpaceDN w:val="0"/>
        <w:adjustRightInd w:val="0"/>
        <w:spacing w:after="0" w:line="240" w:lineRule="auto"/>
        <w:ind w:firstLine="709"/>
        <w:jc w:val="both"/>
        <w:outlineLvl w:val="2"/>
        <w:rPr>
          <w:rFonts w:ascii="Calibri" w:eastAsia="Times New Roman" w:hAnsi="Calibri" w:cs="Times New Roman"/>
          <w:color w:val="000000"/>
          <w:sz w:val="28"/>
          <w:szCs w:val="28"/>
          <w:lang w:eastAsia="ru-RU"/>
        </w:rPr>
      </w:pPr>
      <w:r w:rsidRPr="000C3B52">
        <w:rPr>
          <w:rFonts w:ascii="Calibri" w:eastAsia="Times New Roman" w:hAnsi="Calibri" w:cs="Times New Roman"/>
          <w:color w:val="000000"/>
          <w:sz w:val="28"/>
          <w:szCs w:val="28"/>
          <w:lang w:eastAsia="ru-RU"/>
        </w:rPr>
        <w:t>Почтовый адрес: 461131, Оренбургская область, Тоцкий район, с. Тоцкое, ул. Карла Маркса,4в.</w:t>
      </w:r>
    </w:p>
    <w:p w:rsidR="000C3B52" w:rsidRPr="000C3B52" w:rsidRDefault="000C3B52" w:rsidP="000C3B52">
      <w:pPr>
        <w:autoSpaceDE w:val="0"/>
        <w:autoSpaceDN w:val="0"/>
        <w:adjustRightInd w:val="0"/>
        <w:spacing w:after="0" w:line="240" w:lineRule="auto"/>
        <w:ind w:firstLine="709"/>
        <w:jc w:val="both"/>
        <w:outlineLvl w:val="2"/>
        <w:rPr>
          <w:rFonts w:ascii="Calibri" w:eastAsia="Times New Roman" w:hAnsi="Calibri" w:cs="Times New Roman"/>
          <w:color w:val="000000"/>
          <w:sz w:val="28"/>
          <w:szCs w:val="28"/>
          <w:lang w:eastAsia="ru-RU"/>
        </w:rPr>
      </w:pPr>
      <w:r w:rsidRPr="000C3B52">
        <w:rPr>
          <w:rFonts w:ascii="Calibri" w:eastAsia="Times New Roman" w:hAnsi="Calibri" w:cs="Times New Roman"/>
          <w:color w:val="000000"/>
          <w:sz w:val="28"/>
          <w:szCs w:val="28"/>
          <w:lang w:eastAsia="ru-RU"/>
        </w:rPr>
        <w:t xml:space="preserve"> 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09.00 - 18.00          </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13.00 - 14.00          </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Выходной день          </w:t>
            </w:r>
          </w:p>
        </w:tc>
      </w:tr>
    </w:tbl>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Справочные телефоны:</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8(35349) 2-23-23 – специалист ФГУП «</w:t>
      </w:r>
      <w:proofErr w:type="spellStart"/>
      <w:r w:rsidRPr="000C3B52">
        <w:rPr>
          <w:rFonts w:ascii="Times New Roman" w:eastAsia="Times New Roman" w:hAnsi="Times New Roman" w:cs="Times New Roman"/>
          <w:color w:val="000000"/>
          <w:sz w:val="28"/>
          <w:szCs w:val="28"/>
          <w:lang w:eastAsia="ru-RU"/>
        </w:rPr>
        <w:t>Ростехинвентаризация</w:t>
      </w:r>
      <w:proofErr w:type="spellEnd"/>
      <w:r w:rsidRPr="000C3B52">
        <w:rPr>
          <w:rFonts w:ascii="Times New Roman" w:eastAsia="Times New Roman" w:hAnsi="Times New Roman" w:cs="Times New Roman"/>
          <w:color w:val="000000"/>
          <w:sz w:val="28"/>
          <w:szCs w:val="28"/>
          <w:lang w:eastAsia="ru-RU"/>
        </w:rPr>
        <w:t>»</w:t>
      </w:r>
    </w:p>
    <w:p w:rsidR="000C3B52" w:rsidRPr="000C3B52" w:rsidRDefault="000C3B52" w:rsidP="000C3B5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Западный территориальный отдел Управления Федеральной службы по надзору в сфере защиты прав потребителей и благополучия человека по Оренбургской области: 461010, Оренбургская область, </w:t>
      </w:r>
      <w:proofErr w:type="spellStart"/>
      <w:r w:rsidRPr="000C3B52">
        <w:rPr>
          <w:rFonts w:ascii="Times New Roman" w:eastAsia="Times New Roman" w:hAnsi="Times New Roman" w:cs="Times New Roman"/>
          <w:color w:val="000000"/>
          <w:sz w:val="28"/>
          <w:szCs w:val="28"/>
          <w:lang w:eastAsia="ru-RU"/>
        </w:rPr>
        <w:t>г</w:t>
      </w:r>
      <w:proofErr w:type="gramStart"/>
      <w:r w:rsidRPr="000C3B52">
        <w:rPr>
          <w:rFonts w:ascii="Times New Roman" w:eastAsia="Times New Roman" w:hAnsi="Times New Roman" w:cs="Times New Roman"/>
          <w:color w:val="000000"/>
          <w:sz w:val="28"/>
          <w:szCs w:val="28"/>
          <w:lang w:eastAsia="ru-RU"/>
        </w:rPr>
        <w:t>.Б</w:t>
      </w:r>
      <w:proofErr w:type="gramEnd"/>
      <w:r w:rsidRPr="000C3B52">
        <w:rPr>
          <w:rFonts w:ascii="Times New Roman" w:eastAsia="Times New Roman" w:hAnsi="Times New Roman" w:cs="Times New Roman"/>
          <w:color w:val="000000"/>
          <w:sz w:val="28"/>
          <w:szCs w:val="28"/>
          <w:lang w:eastAsia="ru-RU"/>
        </w:rPr>
        <w:t>узулук</w:t>
      </w:r>
      <w:proofErr w:type="spellEnd"/>
      <w:r w:rsidRPr="000C3B52">
        <w:rPr>
          <w:rFonts w:ascii="Times New Roman" w:eastAsia="Times New Roman" w:hAnsi="Times New Roman" w:cs="Times New Roman"/>
          <w:color w:val="000000"/>
          <w:sz w:val="28"/>
          <w:szCs w:val="28"/>
          <w:lang w:eastAsia="ru-RU"/>
        </w:rPr>
        <w:t>, 4-микрорайон 1Б;</w:t>
      </w:r>
    </w:p>
    <w:p w:rsidR="000C3B52" w:rsidRPr="000C3B52" w:rsidRDefault="000C3B52" w:rsidP="000C3B52">
      <w:pPr>
        <w:tabs>
          <w:tab w:val="num" w:pos="2160"/>
        </w:tabs>
        <w:autoSpaceDE w:val="0"/>
        <w:autoSpaceDN w:val="0"/>
        <w:adjustRightInd w:val="0"/>
        <w:spacing w:after="0" w:line="240" w:lineRule="auto"/>
        <w:ind w:firstLine="720"/>
        <w:jc w:val="both"/>
        <w:outlineLvl w:val="2"/>
        <w:rPr>
          <w:rFonts w:ascii="Calibri" w:eastAsia="Times New Roman" w:hAnsi="Calibri" w:cs="Times New Roman"/>
          <w:color w:val="000000"/>
          <w:sz w:val="28"/>
          <w:szCs w:val="28"/>
          <w:lang w:eastAsia="ru-RU"/>
        </w:rPr>
      </w:pPr>
      <w:r w:rsidRPr="000C3B52">
        <w:rPr>
          <w:rFonts w:ascii="Calibri" w:eastAsia="Times New Roman" w:hAnsi="Calibri" w:cs="Times New Roman"/>
          <w:color w:val="000000"/>
          <w:sz w:val="28"/>
          <w:szCs w:val="28"/>
          <w:lang w:eastAsia="ru-RU"/>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lastRenderedPageBreak/>
              <w:t xml:space="preserve">Начальник отдела – вторник: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14.00 – 17.00</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Заместитель начальника – четверг:</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11.00 – 13.00</w:t>
            </w:r>
          </w:p>
        </w:tc>
      </w:tr>
      <w:tr w:rsidR="000C3B52" w:rsidRPr="000C3B52" w:rsidTr="000C3B5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tcPr>
          <w:p w:rsidR="000C3B52" w:rsidRPr="000C3B52" w:rsidRDefault="000C3B52" w:rsidP="000C3B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Выходной день          </w:t>
            </w:r>
          </w:p>
        </w:tc>
      </w:tr>
    </w:tbl>
    <w:p w:rsidR="000C3B52" w:rsidRPr="000C3B52" w:rsidRDefault="000C3B52" w:rsidP="000C3B5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Справочные телефоны:</w:t>
      </w:r>
    </w:p>
    <w:p w:rsidR="000C3B52" w:rsidRPr="000C3B52" w:rsidRDefault="000C3B52" w:rsidP="000C3B5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8(35342) 5-77-51 – начальник Западного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w:t>
      </w:r>
    </w:p>
    <w:p w:rsidR="000C3B52" w:rsidRPr="000C3B52" w:rsidRDefault="000C3B52" w:rsidP="000C3B52">
      <w:pPr>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w:t>
      </w:r>
      <w:r>
        <w:rPr>
          <w:rFonts w:ascii="Times New Roman" w:eastAsia="Times New Roman" w:hAnsi="Times New Roman" w:cs="Times New Roman"/>
          <w:color w:val="000000"/>
          <w:sz w:val="28"/>
          <w:szCs w:val="28"/>
        </w:rPr>
        <w:t>Пристанционный</w:t>
      </w:r>
      <w:r w:rsidRPr="000C3B52">
        <w:rPr>
          <w:rFonts w:ascii="Times New Roman" w:eastAsia="Times New Roman" w:hAnsi="Times New Roman" w:cs="Times New Roman"/>
          <w:color w:val="000000"/>
          <w:sz w:val="28"/>
          <w:szCs w:val="28"/>
        </w:rPr>
        <w:t xml:space="preserve">  сельсовет:</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при личном обращении;</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по письменным обращениям заявителей;</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с использованием средств телефонной связи;</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посредством электронной почты;</w:t>
      </w:r>
    </w:p>
    <w:p w:rsidR="000C3B52" w:rsidRPr="000C3B52" w:rsidRDefault="000C3B52" w:rsidP="000C3B52">
      <w:pPr>
        <w:spacing w:after="0" w:line="240" w:lineRule="auto"/>
        <w:ind w:firstLine="709"/>
        <w:jc w:val="both"/>
        <w:rPr>
          <w:rFonts w:ascii="Times New Roman" w:eastAsia="Times New Roman" w:hAnsi="Times New Roman" w:cs="Times New Roman"/>
          <w:color w:val="000000"/>
          <w:spacing w:val="-8"/>
          <w:sz w:val="28"/>
          <w:szCs w:val="28"/>
        </w:rPr>
      </w:pPr>
      <w:r w:rsidRPr="000C3B52">
        <w:rPr>
          <w:rFonts w:ascii="Times New Roman" w:eastAsia="Times New Roman" w:hAnsi="Times New Roman" w:cs="Times New Roman"/>
          <w:color w:val="000000"/>
          <w:sz w:val="28"/>
          <w:szCs w:val="28"/>
        </w:rPr>
        <w:t xml:space="preserve">- </w:t>
      </w:r>
      <w:r w:rsidRPr="000C3B52">
        <w:rPr>
          <w:rFonts w:ascii="Times New Roman" w:eastAsia="Times New Roman" w:hAnsi="Times New Roman" w:cs="Times New Roman"/>
          <w:color w:val="000000"/>
          <w:spacing w:val="-8"/>
          <w:sz w:val="28"/>
          <w:szCs w:val="28"/>
        </w:rPr>
        <w:t>на информационных стендах в помещении, где осуществляется предоставление муниципальной услуги;</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-посредством Интернета на  официальном сайте Администрации муниципального образования Пристанционный сельсовет </w:t>
      </w:r>
      <w:r w:rsidRPr="000C3B52">
        <w:rPr>
          <w:rFonts w:ascii="Times New Roman" w:eastAsia="Times New Roman" w:hAnsi="Times New Roman" w:cs="Times New Roman"/>
          <w:color w:val="000000"/>
          <w:sz w:val="28"/>
          <w:szCs w:val="28"/>
          <w:lang w:val="en-US" w:eastAsia="ru-RU"/>
        </w:rPr>
        <w:t>pogrom</w:t>
      </w:r>
      <w:r w:rsidRPr="000C3B52">
        <w:rPr>
          <w:rFonts w:ascii="Times New Roman" w:eastAsia="Times New Roman" w:hAnsi="Times New Roman" w:cs="Times New Roman"/>
          <w:color w:val="000000"/>
          <w:sz w:val="28"/>
          <w:szCs w:val="28"/>
          <w:lang w:eastAsia="ru-RU"/>
        </w:rPr>
        <w:t>@</w:t>
      </w:r>
      <w:r w:rsidRPr="000C3B52">
        <w:rPr>
          <w:rFonts w:ascii="Times New Roman" w:eastAsia="Times New Roman" w:hAnsi="Times New Roman" w:cs="Times New Roman"/>
          <w:color w:val="000000"/>
          <w:sz w:val="28"/>
          <w:szCs w:val="28"/>
          <w:lang w:val="en-US" w:eastAsia="ru-RU"/>
        </w:rPr>
        <w:t>to</w:t>
      </w:r>
      <w:r w:rsidRPr="000C3B52">
        <w:rPr>
          <w:rFonts w:ascii="Times New Roman" w:eastAsia="Times New Roman" w:hAnsi="Times New Roman" w:cs="Times New Roman"/>
          <w:color w:val="000000"/>
          <w:sz w:val="28"/>
          <w:szCs w:val="28"/>
          <w:lang w:eastAsia="ru-RU"/>
        </w:rPr>
        <w:t>.</w:t>
      </w:r>
      <w:r w:rsidRPr="000C3B52">
        <w:rPr>
          <w:rFonts w:ascii="Times New Roman" w:eastAsia="Times New Roman" w:hAnsi="Times New Roman" w:cs="Times New Roman"/>
          <w:color w:val="000000"/>
          <w:sz w:val="28"/>
          <w:szCs w:val="28"/>
          <w:lang w:val="en-US" w:eastAsia="ru-RU"/>
        </w:rPr>
        <w:t>orb</w:t>
      </w:r>
      <w:r w:rsidRPr="000C3B52">
        <w:rPr>
          <w:rFonts w:ascii="Times New Roman" w:eastAsia="Times New Roman" w:hAnsi="Times New Roman" w:cs="Times New Roman"/>
          <w:color w:val="000000"/>
          <w:sz w:val="28"/>
          <w:szCs w:val="28"/>
          <w:lang w:eastAsia="ru-RU"/>
        </w:rPr>
        <w:t>/</w:t>
      </w:r>
      <w:proofErr w:type="spellStart"/>
      <w:r w:rsidRPr="000C3B52">
        <w:rPr>
          <w:rFonts w:ascii="Times New Roman" w:eastAsia="Times New Roman" w:hAnsi="Times New Roman" w:cs="Times New Roman"/>
          <w:color w:val="000000"/>
          <w:sz w:val="28"/>
          <w:szCs w:val="28"/>
          <w:lang w:val="en-US" w:eastAsia="ru-RU"/>
        </w:rPr>
        <w:t>ru</w:t>
      </w:r>
      <w:proofErr w:type="spellEnd"/>
      <w:r w:rsidRPr="000C3B52">
        <w:rPr>
          <w:rFonts w:ascii="Times New Roman" w:eastAsia="Times New Roman" w:hAnsi="Times New Roman" w:cs="Times New Roman"/>
          <w:color w:val="000000"/>
          <w:sz w:val="28"/>
          <w:szCs w:val="28"/>
          <w:lang w:eastAsia="ru-RU"/>
        </w:rPr>
        <w:t xml:space="preserve">., Портал государственных и муниципальных услуг (gosuslugi.ru) и Портал государственных услуг Оренбургской области </w:t>
      </w:r>
    </w:p>
    <w:p w:rsidR="000C3B52" w:rsidRPr="000C3B52" w:rsidRDefault="000C3B52" w:rsidP="000C3B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5"/>
          <w:sz w:val="28"/>
          <w:szCs w:val="28"/>
        </w:rPr>
        <w:t>1.4.7. Специалист</w:t>
      </w:r>
      <w:r w:rsidRPr="000C3B52">
        <w:rPr>
          <w:rFonts w:ascii="Times New Roman" w:eastAsia="Times New Roman" w:hAnsi="Times New Roman" w:cs="Times New Roman"/>
          <w:color w:val="000000"/>
          <w:spacing w:val="2"/>
          <w:sz w:val="28"/>
          <w:szCs w:val="28"/>
        </w:rPr>
        <w:t>,</w:t>
      </w:r>
      <w:r w:rsidRPr="000C3B52">
        <w:rPr>
          <w:rFonts w:ascii="Times New Roman" w:eastAsia="Times New Roman" w:hAnsi="Times New Roman" w:cs="Times New Roman"/>
          <w:color w:val="000000"/>
          <w:spacing w:val="-5"/>
          <w:sz w:val="28"/>
          <w:szCs w:val="28"/>
        </w:rPr>
        <w:t xml:space="preserve"> осуществляющий консультирование </w:t>
      </w:r>
      <w:r w:rsidRPr="000C3B52">
        <w:rPr>
          <w:rFonts w:ascii="Times New Roman" w:eastAsia="Times New Roman" w:hAnsi="Times New Roman" w:cs="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0C3B52">
        <w:rPr>
          <w:rFonts w:ascii="Times New Roman" w:eastAsia="Times New Roman" w:hAnsi="Times New Roman" w:cs="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0C3B52" w:rsidRPr="000C3B52" w:rsidRDefault="000C3B52" w:rsidP="000C3B52">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rPr>
      </w:pPr>
      <w:proofErr w:type="gramStart"/>
      <w:r w:rsidRPr="000C3B52">
        <w:rPr>
          <w:rFonts w:ascii="Times New Roman" w:eastAsia="Times New Roman" w:hAnsi="Times New Roman" w:cs="Times New Roman"/>
          <w:color w:val="000000"/>
          <w:spacing w:val="3"/>
          <w:sz w:val="28"/>
          <w:szCs w:val="28"/>
        </w:rPr>
        <w:t xml:space="preserve">При консультировании по телефону специалист  </w:t>
      </w:r>
      <w:r w:rsidRPr="000C3B52">
        <w:rPr>
          <w:rFonts w:ascii="Times New Roman" w:eastAsia="Times New Roman" w:hAnsi="Times New Roman" w:cs="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0C3B52">
        <w:rPr>
          <w:rFonts w:ascii="Times New Roman" w:eastAsia="Times New Roman" w:hAnsi="Times New Roman" w:cs="Times New Roman"/>
          <w:color w:val="000000"/>
          <w:spacing w:val="-5"/>
          <w:sz w:val="28"/>
          <w:szCs w:val="28"/>
        </w:rPr>
        <w:t>сующим его вопросам.</w:t>
      </w:r>
      <w:proofErr w:type="gramEnd"/>
    </w:p>
    <w:p w:rsidR="000C3B52" w:rsidRPr="000C3B52" w:rsidRDefault="000C3B52" w:rsidP="000C3B52">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0C3B52">
        <w:rPr>
          <w:rFonts w:ascii="Times New Roman" w:eastAsia="Times New Roman" w:hAnsi="Times New Roman" w:cs="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0C3B52" w:rsidRPr="000C3B52" w:rsidRDefault="000C3B52" w:rsidP="000C3B52">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9"/>
          <w:sz w:val="28"/>
          <w:szCs w:val="28"/>
        </w:rPr>
        <w:t>1.4.8.</w:t>
      </w:r>
      <w:r w:rsidRPr="000C3B52">
        <w:rPr>
          <w:rFonts w:ascii="Times New Roman" w:eastAsia="Times New Roman" w:hAnsi="Times New Roman" w:cs="Times New Roman"/>
          <w:color w:val="000000"/>
          <w:sz w:val="28"/>
          <w:szCs w:val="28"/>
        </w:rPr>
        <w:tab/>
        <w:t>Информирование заявителей в письменной форме о порядке предоставлени</w:t>
      </w:r>
      <w:r w:rsidRPr="000C3B52">
        <w:rPr>
          <w:rFonts w:ascii="Times New Roman" w:eastAsia="Times New Roman" w:hAnsi="Times New Roman" w:cs="Times New Roman"/>
          <w:color w:val="000000"/>
          <w:spacing w:val="-4"/>
          <w:sz w:val="28"/>
          <w:szCs w:val="28"/>
        </w:rPr>
        <w:t>я муниципальной услуги осуществляется при письменном обраще</w:t>
      </w:r>
      <w:r w:rsidRPr="000C3B52">
        <w:rPr>
          <w:rFonts w:ascii="Times New Roman" w:eastAsia="Times New Roman" w:hAnsi="Times New Roman" w:cs="Times New Roman"/>
          <w:color w:val="000000"/>
          <w:spacing w:val="-5"/>
          <w:sz w:val="28"/>
          <w:szCs w:val="28"/>
        </w:rPr>
        <w:t xml:space="preserve">нии заявителя. При письменном обращении </w:t>
      </w:r>
      <w:r w:rsidRPr="000C3B52">
        <w:rPr>
          <w:rFonts w:ascii="Times New Roman" w:eastAsia="Times New Roman" w:hAnsi="Times New Roman" w:cs="Times New Roman"/>
          <w:color w:val="000000"/>
          <w:spacing w:val="-3"/>
          <w:sz w:val="28"/>
          <w:szCs w:val="28"/>
        </w:rPr>
        <w:t xml:space="preserve">ответ направляется заявителю в течение 30 календарных </w:t>
      </w:r>
      <w:r w:rsidRPr="000C3B52">
        <w:rPr>
          <w:rFonts w:ascii="Times New Roman" w:eastAsia="Times New Roman" w:hAnsi="Times New Roman" w:cs="Times New Roman"/>
          <w:color w:val="000000"/>
          <w:spacing w:val="-4"/>
          <w:sz w:val="28"/>
          <w:szCs w:val="28"/>
        </w:rPr>
        <w:t>дней со дня регистрации запроса.</w:t>
      </w:r>
    </w:p>
    <w:p w:rsidR="000C3B52" w:rsidRPr="000C3B52" w:rsidRDefault="000C3B52" w:rsidP="000C3B52">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0C3B52">
        <w:rPr>
          <w:rFonts w:ascii="Times New Roman" w:eastAsia="Times New Roman" w:hAnsi="Times New Roman" w:cs="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0C3B52" w:rsidRPr="000C3B52" w:rsidRDefault="000C3B52" w:rsidP="000C3B52">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C3B52">
        <w:rPr>
          <w:rFonts w:ascii="Times New Roman" w:eastAsia="Times New Roman" w:hAnsi="Times New Roman" w:cs="Times New Roman"/>
          <w:color w:val="000000"/>
          <w:spacing w:val="-8"/>
          <w:sz w:val="28"/>
          <w:szCs w:val="28"/>
        </w:rPr>
        <w:lastRenderedPageBreak/>
        <w:t xml:space="preserve">1.4.9. </w:t>
      </w:r>
      <w:r w:rsidRPr="000C3B52">
        <w:rPr>
          <w:rFonts w:ascii="Times New Roman" w:eastAsia="Times New Roman" w:hAnsi="Times New Roman" w:cs="Times New Roman"/>
          <w:color w:val="000000"/>
          <w:spacing w:val="-4"/>
          <w:sz w:val="28"/>
          <w:szCs w:val="28"/>
        </w:rPr>
        <w:t>На информационном стенде и в сети Интернет размещается инфор</w:t>
      </w:r>
      <w:r w:rsidRPr="000C3B52">
        <w:rPr>
          <w:rFonts w:ascii="Times New Roman" w:eastAsia="Times New Roman" w:hAnsi="Times New Roman" w:cs="Times New Roman"/>
          <w:color w:val="000000"/>
          <w:spacing w:val="-3"/>
          <w:sz w:val="28"/>
          <w:szCs w:val="28"/>
        </w:rPr>
        <w:t>мация:</w:t>
      </w:r>
    </w:p>
    <w:p w:rsidR="000C3B52" w:rsidRPr="000C3B52" w:rsidRDefault="000C3B52" w:rsidP="000C3B52">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C3B52">
        <w:rPr>
          <w:rFonts w:ascii="Times New Roman" w:eastAsia="Times New Roman" w:hAnsi="Times New Roman" w:cs="Times New Roman"/>
          <w:color w:val="000000"/>
          <w:spacing w:val="-3"/>
          <w:sz w:val="28"/>
          <w:szCs w:val="28"/>
        </w:rPr>
        <w:t>- о местонахождении  и графике работы органа, оказывающего муниципальную услугу;</w:t>
      </w:r>
    </w:p>
    <w:p w:rsidR="000C3B52" w:rsidRPr="000C3B52" w:rsidRDefault="000C3B52" w:rsidP="000C3B52">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3"/>
          <w:sz w:val="28"/>
          <w:szCs w:val="28"/>
        </w:rPr>
        <w:t>- перечень организаций, участвующих в предоставлении муниципальной услуги;</w:t>
      </w:r>
    </w:p>
    <w:p w:rsidR="000C3B52" w:rsidRPr="000C3B52" w:rsidRDefault="000C3B52" w:rsidP="000C3B52">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13"/>
          <w:sz w:val="28"/>
          <w:szCs w:val="28"/>
        </w:rPr>
        <w:t>-</w:t>
      </w:r>
      <w:r w:rsidRPr="000C3B52">
        <w:rPr>
          <w:rFonts w:ascii="Times New Roman" w:eastAsia="Times New Roman" w:hAnsi="Times New Roman" w:cs="Times New Roman"/>
          <w:color w:val="000000"/>
          <w:sz w:val="28"/>
          <w:szCs w:val="28"/>
        </w:rPr>
        <w:t xml:space="preserve"> </w:t>
      </w:r>
      <w:r w:rsidRPr="000C3B52">
        <w:rPr>
          <w:rFonts w:ascii="Times New Roman" w:eastAsia="Times New Roman" w:hAnsi="Times New Roman" w:cs="Times New Roman"/>
          <w:color w:val="000000"/>
          <w:spacing w:val="-3"/>
          <w:sz w:val="28"/>
          <w:szCs w:val="28"/>
        </w:rPr>
        <w:t>текст административного регламента с приложениями</w:t>
      </w:r>
      <w:r w:rsidRPr="000C3B52">
        <w:rPr>
          <w:rFonts w:ascii="Times New Roman" w:eastAsia="Times New Roman" w:hAnsi="Times New Roman" w:cs="Times New Roman"/>
          <w:color w:val="000000"/>
          <w:spacing w:val="-4"/>
          <w:sz w:val="28"/>
          <w:szCs w:val="28"/>
        </w:rPr>
        <w:t>;</w:t>
      </w:r>
    </w:p>
    <w:p w:rsidR="000C3B52" w:rsidRPr="000C3B52" w:rsidRDefault="000C3B52" w:rsidP="000C3B52">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13"/>
          <w:sz w:val="28"/>
          <w:szCs w:val="28"/>
        </w:rPr>
        <w:t xml:space="preserve">- </w:t>
      </w:r>
      <w:r w:rsidRPr="000C3B52">
        <w:rPr>
          <w:rFonts w:ascii="Times New Roman" w:eastAsia="Times New Roman" w:hAnsi="Times New Roman" w:cs="Times New Roman"/>
          <w:color w:val="000000"/>
          <w:spacing w:val="-2"/>
          <w:sz w:val="28"/>
          <w:szCs w:val="28"/>
        </w:rPr>
        <w:t>блок-схема и краткое описание порядка предоставления муниципальной услуги</w:t>
      </w:r>
      <w:r w:rsidRPr="000C3B52">
        <w:rPr>
          <w:rFonts w:ascii="Times New Roman" w:eastAsia="Times New Roman" w:hAnsi="Times New Roman" w:cs="Times New Roman"/>
          <w:color w:val="000000"/>
          <w:spacing w:val="-12"/>
          <w:sz w:val="28"/>
          <w:szCs w:val="28"/>
        </w:rPr>
        <w:t>;</w:t>
      </w:r>
    </w:p>
    <w:p w:rsidR="000C3B52" w:rsidRPr="000C3B52" w:rsidRDefault="000C3B52" w:rsidP="000C3B52">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pacing w:val="-12"/>
          <w:sz w:val="28"/>
          <w:szCs w:val="28"/>
        </w:rPr>
        <w:t>-</w:t>
      </w:r>
      <w:r w:rsidRPr="000C3B52">
        <w:rPr>
          <w:rFonts w:ascii="Times New Roman" w:eastAsia="Times New Roman" w:hAnsi="Times New Roman" w:cs="Times New Roman"/>
          <w:color w:val="000000"/>
          <w:sz w:val="28"/>
          <w:szCs w:val="28"/>
        </w:rPr>
        <w:t xml:space="preserve"> </w:t>
      </w:r>
      <w:r w:rsidRPr="000C3B52">
        <w:rPr>
          <w:rFonts w:ascii="Times New Roman" w:eastAsia="Times New Roman" w:hAnsi="Times New Roman" w:cs="Times New Roman"/>
          <w:color w:val="000000"/>
          <w:spacing w:val="-3"/>
          <w:sz w:val="28"/>
          <w:szCs w:val="28"/>
        </w:rPr>
        <w:t xml:space="preserve">перечень документов, необходимых для </w:t>
      </w:r>
      <w:r w:rsidRPr="000C3B52">
        <w:rPr>
          <w:rFonts w:ascii="Times New Roman" w:eastAsia="Times New Roman" w:hAnsi="Times New Roman" w:cs="Times New Roman"/>
          <w:color w:val="000000"/>
          <w:spacing w:val="-2"/>
          <w:sz w:val="28"/>
          <w:szCs w:val="28"/>
        </w:rPr>
        <w:t>предоставления</w:t>
      </w:r>
      <w:r w:rsidRPr="000C3B52">
        <w:rPr>
          <w:rFonts w:ascii="Times New Roman" w:eastAsia="Times New Roman" w:hAnsi="Times New Roman" w:cs="Times New Roman"/>
          <w:color w:val="000000"/>
          <w:spacing w:val="-3"/>
          <w:sz w:val="28"/>
          <w:szCs w:val="28"/>
        </w:rPr>
        <w:t xml:space="preserve"> муниципальной услуги</w:t>
      </w:r>
      <w:r w:rsidRPr="000C3B52">
        <w:rPr>
          <w:rFonts w:ascii="Times New Roman" w:eastAsia="Times New Roman" w:hAnsi="Times New Roman" w:cs="Times New Roman"/>
          <w:color w:val="000000"/>
          <w:spacing w:val="-11"/>
          <w:sz w:val="28"/>
          <w:szCs w:val="28"/>
        </w:rPr>
        <w:t>;</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Calibri" w:eastAsia="Times New Roman" w:hAnsi="Calibri" w:cs="Times New Roman"/>
          <w:color w:val="000000"/>
          <w:sz w:val="28"/>
          <w:szCs w:val="28"/>
          <w:lang w:eastAsia="ru-RU"/>
        </w:rPr>
        <w:t xml:space="preserve">   - </w:t>
      </w:r>
      <w:r w:rsidRPr="000C3B52">
        <w:rPr>
          <w:rFonts w:ascii="Times New Roman" w:eastAsia="Times New Roman" w:hAnsi="Times New Roman" w:cs="Times New Roman"/>
          <w:color w:val="000000"/>
          <w:sz w:val="28"/>
          <w:szCs w:val="28"/>
          <w:lang w:eastAsia="ru-RU"/>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C3B52">
        <w:rPr>
          <w:rFonts w:ascii="Calibri" w:eastAsia="Times New Roman" w:hAnsi="Calibri" w:cs="Times New Roman"/>
          <w:color w:val="000000"/>
          <w:sz w:val="28"/>
          <w:szCs w:val="28"/>
        </w:rPr>
        <w:t xml:space="preserve">       </w:t>
      </w:r>
      <w:r w:rsidRPr="000C3B52">
        <w:rPr>
          <w:rFonts w:ascii="Times New Roman" w:eastAsia="Times New Roman" w:hAnsi="Times New Roman" w:cs="Times New Roman"/>
          <w:color w:val="000000"/>
          <w:sz w:val="28"/>
          <w:szCs w:val="28"/>
        </w:rPr>
        <w:t>2. СТАНДАРТ ПРЕДОСТАВЛЕНИЯ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 Наименование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b/>
          <w:color w:val="000000"/>
          <w:sz w:val="28"/>
          <w:szCs w:val="28"/>
        </w:rPr>
        <w:t xml:space="preserve">         </w:t>
      </w:r>
      <w:r w:rsidRPr="000C3B52">
        <w:rPr>
          <w:rFonts w:ascii="Times New Roman" w:eastAsia="Times New Roman" w:hAnsi="Times New Roman" w:cs="Times New Roman"/>
          <w:color w:val="000000"/>
          <w:sz w:val="28"/>
          <w:szCs w:val="28"/>
        </w:rPr>
        <w:t xml:space="preserve">2.2. Муниципальную услугу предоставляет  администрация муниципального образования </w:t>
      </w:r>
      <w:r>
        <w:rPr>
          <w:rFonts w:ascii="Times New Roman" w:eastAsia="Times New Roman" w:hAnsi="Times New Roman" w:cs="Times New Roman"/>
          <w:color w:val="000000"/>
          <w:sz w:val="28"/>
          <w:szCs w:val="28"/>
        </w:rPr>
        <w:t>Пристанционный</w:t>
      </w:r>
      <w:r w:rsidRPr="000C3B52">
        <w:rPr>
          <w:rFonts w:ascii="Times New Roman" w:eastAsia="Times New Roman" w:hAnsi="Times New Roman" w:cs="Times New Roman"/>
          <w:color w:val="000000"/>
          <w:sz w:val="28"/>
          <w:szCs w:val="28"/>
        </w:rPr>
        <w:t xml:space="preserve"> сельсовет (далее – администрация сельсовета).  Непосредственное предоставление муниципальной услуги осуществляет межведомственная комиссия, создаваемая в этих целях администрацией сельсовета (далее – комиссия). В состав комиссии включаются представители администрации. Председателем комиссии назначается глава администрации сельсовета.</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3B52">
        <w:rPr>
          <w:rFonts w:ascii="Times New Roman" w:eastAsia="Times New Roman" w:hAnsi="Times New Roman" w:cs="Times New Roman"/>
          <w:b/>
          <w:bCs/>
          <w:color w:val="000000"/>
          <w:sz w:val="28"/>
          <w:szCs w:val="28"/>
          <w:lang w:eastAsia="ru-RU"/>
        </w:rPr>
        <w:t xml:space="preserve">          </w:t>
      </w:r>
      <w:proofErr w:type="gramStart"/>
      <w:r w:rsidRPr="000C3B52">
        <w:rPr>
          <w:rFonts w:ascii="Times New Roman" w:eastAsia="Times New Roman" w:hAnsi="Times New Roman" w:cs="Times New Roman"/>
          <w:bCs/>
          <w:color w:val="000000"/>
          <w:sz w:val="28"/>
          <w:szCs w:val="28"/>
          <w:lang w:eastAsia="ru-RU"/>
        </w:rPr>
        <w:t xml:space="preserve">Администрация сельсовета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w:t>
      </w:r>
      <w:r w:rsidRPr="000C3B52">
        <w:rPr>
          <w:rFonts w:ascii="Times New Roman" w:eastAsia="Times New Roman" w:hAnsi="Times New Roman" w:cs="Times New Roman"/>
          <w:bCs/>
          <w:color w:val="000000"/>
          <w:sz w:val="28"/>
          <w:szCs w:val="28"/>
          <w:lang w:eastAsia="ru-RU"/>
        </w:rPr>
        <w:lastRenderedPageBreak/>
        <w:t xml:space="preserve">комиссии полномочия по оценке соответствия этих помещений установленным в  постановлении Правительства Российской Федерации от 28 января </w:t>
      </w:r>
      <w:smartTag w:uri="urn:schemas-microsoft-com:office:smarttags" w:element="metricconverter">
        <w:smartTagPr>
          <w:attr w:name="ProductID" w:val="2006 г"/>
        </w:smartTagPr>
        <w:r w:rsidRPr="000C3B52">
          <w:rPr>
            <w:rFonts w:ascii="Times New Roman" w:eastAsia="Times New Roman" w:hAnsi="Times New Roman" w:cs="Times New Roman"/>
            <w:bCs/>
            <w:color w:val="000000"/>
            <w:sz w:val="28"/>
            <w:szCs w:val="28"/>
            <w:lang w:eastAsia="ru-RU"/>
          </w:rPr>
          <w:t>2006 г</w:t>
        </w:r>
      </w:smartTag>
      <w:r w:rsidRPr="000C3B52">
        <w:rPr>
          <w:rFonts w:ascii="Times New Roman" w:eastAsia="Times New Roman" w:hAnsi="Times New Roman" w:cs="Times New Roman"/>
          <w:bCs/>
          <w:color w:val="000000"/>
          <w:sz w:val="28"/>
          <w:szCs w:val="28"/>
          <w:lang w:eastAsia="ru-RU"/>
        </w:rPr>
        <w:t>.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0C3B52">
        <w:rPr>
          <w:rFonts w:ascii="Times New Roman" w:eastAsia="Times New Roman" w:hAnsi="Times New Roman" w:cs="Times New Roman"/>
          <w:bCs/>
          <w:color w:val="000000"/>
          <w:sz w:val="28"/>
          <w:szCs w:val="28"/>
          <w:lang w:eastAsia="ru-RU"/>
        </w:rPr>
        <w:t xml:space="preserve"> сносу или реконструкции»  требованиям и по принятию решения о признании этих помещений </w:t>
      </w:r>
      <w:proofErr w:type="gramStart"/>
      <w:r w:rsidRPr="000C3B52">
        <w:rPr>
          <w:rFonts w:ascii="Times New Roman" w:eastAsia="Times New Roman" w:hAnsi="Times New Roman" w:cs="Times New Roman"/>
          <w:bCs/>
          <w:color w:val="000000"/>
          <w:sz w:val="28"/>
          <w:szCs w:val="28"/>
          <w:lang w:eastAsia="ru-RU"/>
        </w:rPr>
        <w:t>пригодными</w:t>
      </w:r>
      <w:proofErr w:type="gramEnd"/>
      <w:r w:rsidRPr="000C3B52">
        <w:rPr>
          <w:rFonts w:ascii="Times New Roman" w:eastAsia="Times New Roman" w:hAnsi="Times New Roman" w:cs="Times New Roman"/>
          <w:bCs/>
          <w:color w:val="000000"/>
          <w:sz w:val="28"/>
          <w:szCs w:val="28"/>
          <w:lang w:eastAsia="ru-RU"/>
        </w:rPr>
        <w:t xml:space="preserve"> (непригодными) для проживания граждан.</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w:t>
      </w:r>
    </w:p>
    <w:p w:rsidR="000C3B52" w:rsidRPr="000C3B52" w:rsidRDefault="000C3B52" w:rsidP="000C3B52">
      <w:pPr>
        <w:tabs>
          <w:tab w:val="left" w:pos="3780"/>
          <w:tab w:val="left" w:pos="3960"/>
          <w:tab w:val="left" w:pos="4140"/>
          <w:tab w:val="left" w:pos="4320"/>
        </w:tabs>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2.3. 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2.4. Результатом предоставления  муниципальной услуги  является:</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Calibri" w:eastAsia="Times New Roman" w:hAnsi="Calibri" w:cs="Times New Roman"/>
          <w:color w:val="000000"/>
          <w:sz w:val="28"/>
          <w:szCs w:val="28"/>
        </w:rPr>
        <w:t xml:space="preserve">            </w:t>
      </w:r>
      <w:r w:rsidRPr="000C3B52">
        <w:rPr>
          <w:rFonts w:ascii="Times New Roman" w:eastAsia="Times New Roman" w:hAnsi="Times New Roman" w:cs="Times New Roman"/>
          <w:color w:val="000000"/>
          <w:sz w:val="28"/>
          <w:szCs w:val="28"/>
        </w:rPr>
        <w:t>- решение о признании в установленном порядке жилых помещений пригодными (непригодными) для проживания;</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признание многоквартирного дома аварийным и подлежащим сносу или реконструкции</w:t>
      </w:r>
    </w:p>
    <w:p w:rsidR="000C3B52" w:rsidRPr="000C3B52" w:rsidRDefault="000C3B52" w:rsidP="000C3B5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C3B52">
        <w:rPr>
          <w:rFonts w:ascii="Calibri" w:eastAsia="Times New Roman" w:hAnsi="Calibri" w:cs="Times New Roman"/>
          <w:color w:val="000000"/>
          <w:sz w:val="28"/>
          <w:szCs w:val="28"/>
          <w:lang w:eastAsia="ru-RU"/>
        </w:rPr>
        <w:t xml:space="preserve">- отказ в </w:t>
      </w:r>
      <w:r w:rsidRPr="000C3B52">
        <w:rPr>
          <w:rFonts w:ascii="Times New Roman" w:eastAsia="Times New Roman" w:hAnsi="Times New Roman" w:cs="Times New Roman"/>
          <w:color w:val="000000"/>
          <w:sz w:val="28"/>
          <w:szCs w:val="28"/>
          <w:lang w:eastAsia="ru-RU"/>
        </w:rPr>
        <w:t>предоставлении муниципальной услуги.</w:t>
      </w:r>
    </w:p>
    <w:p w:rsidR="000C3B52" w:rsidRPr="000C3B52" w:rsidRDefault="000C3B52" w:rsidP="000C3B5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bCs/>
          <w:color w:val="000000"/>
          <w:sz w:val="28"/>
          <w:szCs w:val="28"/>
        </w:rPr>
        <w:t xml:space="preserve">       2.5.Срок предоставления муниципальной </w:t>
      </w:r>
      <w:r w:rsidRPr="000C3B52">
        <w:rPr>
          <w:rFonts w:ascii="Times New Roman" w:eastAsia="Times New Roman" w:hAnsi="Times New Roman" w:cs="Times New Roman"/>
          <w:color w:val="000000"/>
          <w:sz w:val="28"/>
          <w:szCs w:val="28"/>
        </w:rPr>
        <w:t>услуги в течени</w:t>
      </w:r>
      <w:proofErr w:type="gramStart"/>
      <w:r w:rsidRPr="000C3B52">
        <w:rPr>
          <w:rFonts w:ascii="Times New Roman" w:eastAsia="Times New Roman" w:hAnsi="Times New Roman" w:cs="Times New Roman"/>
          <w:color w:val="000000"/>
          <w:sz w:val="28"/>
          <w:szCs w:val="28"/>
        </w:rPr>
        <w:t>и</w:t>
      </w:r>
      <w:proofErr w:type="gramEnd"/>
      <w:r w:rsidRPr="000C3B52">
        <w:rPr>
          <w:rFonts w:ascii="Times New Roman" w:eastAsia="Times New Roman" w:hAnsi="Times New Roman" w:cs="Times New Roman"/>
          <w:color w:val="000000"/>
          <w:sz w:val="28"/>
          <w:szCs w:val="28"/>
        </w:rPr>
        <w:t xml:space="preserve"> 30 рабочих дней со дня регистрации заявления с приложенными документами.</w:t>
      </w:r>
    </w:p>
    <w:p w:rsidR="000C3B52" w:rsidRPr="000C3B52" w:rsidRDefault="000C3B52" w:rsidP="000C3B52">
      <w:pPr>
        <w:autoSpaceDE w:val="0"/>
        <w:autoSpaceDN w:val="0"/>
        <w:adjustRightInd w:val="0"/>
        <w:spacing w:after="0" w:line="240" w:lineRule="auto"/>
        <w:ind w:firstLine="540"/>
        <w:jc w:val="both"/>
        <w:rPr>
          <w:rFonts w:ascii="Calibri" w:eastAsia="Times New Roman" w:hAnsi="Calibri" w:cs="Times New Roman"/>
          <w:color w:val="000000"/>
          <w:sz w:val="28"/>
          <w:szCs w:val="28"/>
        </w:rPr>
      </w:pPr>
      <w:r w:rsidRPr="000C3B52">
        <w:rPr>
          <w:rFonts w:ascii="Times New Roman" w:eastAsia="Times New Roman" w:hAnsi="Times New Roman" w:cs="Times New Roman"/>
          <w:bCs/>
          <w:color w:val="000000"/>
          <w:sz w:val="28"/>
          <w:szCs w:val="28"/>
        </w:rPr>
        <w:t>2.6.</w:t>
      </w:r>
      <w:r w:rsidRPr="000C3B52">
        <w:rPr>
          <w:rFonts w:ascii="Times New Roman" w:eastAsia="Times New Roman" w:hAnsi="Times New Roman" w:cs="Times New Roman"/>
          <w:color w:val="000000"/>
          <w:sz w:val="28"/>
          <w:szCs w:val="28"/>
        </w:rPr>
        <w:t xml:space="preserve">  Предоставление муниципальной услуги осуществляется в соответствии </w:t>
      </w:r>
      <w:proofErr w:type="gramStart"/>
      <w:r w:rsidRPr="000C3B52">
        <w:rPr>
          <w:rFonts w:ascii="Times New Roman" w:eastAsia="Times New Roman" w:hAnsi="Times New Roman" w:cs="Times New Roman"/>
          <w:color w:val="000000"/>
          <w:sz w:val="28"/>
          <w:szCs w:val="28"/>
        </w:rPr>
        <w:t>с</w:t>
      </w:r>
      <w:proofErr w:type="gramEnd"/>
      <w:r w:rsidRPr="000C3B52">
        <w:rPr>
          <w:rFonts w:ascii="Calibri" w:eastAsia="Times New Roman" w:hAnsi="Calibri" w:cs="Times New Roman"/>
          <w:color w:val="000000"/>
          <w:sz w:val="28"/>
          <w:szCs w:val="28"/>
        </w:rPr>
        <w:t>:</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-Жилищным кодексом Российской Федерации;</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-Федеральным законом от 27.07.2010 г. N 210-ФЗ «Об организации предоставления государственных и муниципальных услуг»</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C3B52">
        <w:rPr>
          <w:rFonts w:ascii="Times New Roman" w:eastAsia="Times New Roman" w:hAnsi="Times New Roman" w:cs="Times New Roman"/>
          <w:b/>
          <w:bCs/>
          <w:sz w:val="28"/>
          <w:szCs w:val="28"/>
          <w:lang w:eastAsia="ru-RU"/>
        </w:rPr>
        <w:t xml:space="preserve">          </w:t>
      </w:r>
      <w:r w:rsidRPr="000C3B52">
        <w:rPr>
          <w:rFonts w:ascii="Times New Roman" w:eastAsia="Times New Roman" w:hAnsi="Times New Roman" w:cs="Times New Roman"/>
          <w:bCs/>
          <w:sz w:val="28"/>
          <w:szCs w:val="28"/>
          <w:lang w:eastAsia="ru-RU"/>
        </w:rPr>
        <w:t xml:space="preserve">- Постановлением Правительства Российской Федерации от 28 января </w:t>
      </w:r>
      <w:smartTag w:uri="urn:schemas-microsoft-com:office:smarttags" w:element="metricconverter">
        <w:smartTagPr>
          <w:attr w:name="ProductID" w:val="2006 г"/>
        </w:smartTagPr>
        <w:r w:rsidRPr="000C3B52">
          <w:rPr>
            <w:rFonts w:ascii="Times New Roman" w:eastAsia="Times New Roman" w:hAnsi="Times New Roman" w:cs="Times New Roman"/>
            <w:bCs/>
            <w:sz w:val="28"/>
            <w:szCs w:val="28"/>
            <w:lang w:eastAsia="ru-RU"/>
          </w:rPr>
          <w:t>2006 г</w:t>
        </w:r>
      </w:smartTag>
      <w:r w:rsidRPr="000C3B52">
        <w:rPr>
          <w:rFonts w:ascii="Times New Roman" w:eastAsia="Times New Roman" w:hAnsi="Times New Roman" w:cs="Times New Roman"/>
          <w:bCs/>
          <w:sz w:val="28"/>
          <w:szCs w:val="28"/>
          <w:lang w:eastAsia="ru-RU"/>
        </w:rPr>
        <w:t>.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3B52">
        <w:rPr>
          <w:rFonts w:ascii="Times New Roman" w:eastAsia="Times New Roman" w:hAnsi="Times New Roman" w:cs="Times New Roman"/>
          <w:bCs/>
          <w:sz w:val="28"/>
          <w:szCs w:val="28"/>
          <w:lang w:eastAsia="ru-RU"/>
        </w:rPr>
        <w:br/>
        <w:t xml:space="preserve">          - Уставом муниципального образования </w:t>
      </w:r>
      <w:r>
        <w:rPr>
          <w:rFonts w:ascii="Times New Roman" w:eastAsia="Times New Roman" w:hAnsi="Times New Roman" w:cs="Times New Roman"/>
          <w:bCs/>
          <w:sz w:val="28"/>
          <w:szCs w:val="28"/>
          <w:lang w:eastAsia="ru-RU"/>
        </w:rPr>
        <w:t>Пристанционный</w:t>
      </w:r>
      <w:r w:rsidRPr="000C3B52">
        <w:rPr>
          <w:rFonts w:ascii="Times New Roman" w:eastAsia="Times New Roman" w:hAnsi="Times New Roman" w:cs="Times New Roman"/>
          <w:bCs/>
          <w:sz w:val="28"/>
          <w:szCs w:val="28"/>
          <w:lang w:eastAsia="ru-RU"/>
        </w:rPr>
        <w:t xml:space="preserve">  сельсовет;</w:t>
      </w:r>
    </w:p>
    <w:p w:rsidR="000C3B52" w:rsidRPr="000C3B52" w:rsidRDefault="000C3B52" w:rsidP="000C3B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 Настоящим административным регламентом.</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b/>
          <w:bCs/>
          <w:color w:val="000000"/>
          <w:sz w:val="28"/>
          <w:szCs w:val="28"/>
          <w:u w:val="single"/>
        </w:rPr>
      </w:pPr>
      <w:r w:rsidRPr="000C3B52">
        <w:rPr>
          <w:rFonts w:ascii="Times New Roman" w:eastAsia="Times New Roman" w:hAnsi="Times New Roman" w:cs="Times New Roman"/>
          <w:color w:val="000000"/>
          <w:sz w:val="28"/>
          <w:szCs w:val="28"/>
        </w:rPr>
        <w:lastRenderedPageBreak/>
        <w:t xml:space="preserve">        2.7. Исчерпывающий перечень документов, необходимых  для предоставления муниципальной  услуги, </w:t>
      </w:r>
      <w:r w:rsidRPr="000C3B52">
        <w:rPr>
          <w:rFonts w:ascii="Times New Roman" w:eastAsia="Times New Roman" w:hAnsi="Times New Roman" w:cs="Times New Roman"/>
          <w:b/>
          <w:bCs/>
          <w:color w:val="000000"/>
          <w:sz w:val="28"/>
          <w:szCs w:val="28"/>
          <w:u w:val="single"/>
        </w:rPr>
        <w:t>подлежащих представлению заявителем:</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-заявление в соответствии с утвержденным образцом (Приложении № 2,3 к административному регламенту);</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нотариально заверенные копии правоустанавливающих документов на жилое помещение, права на которые не зарегистрированы  в Едином государственном реестре прав на недвижимое имущество и сделок с ним;</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план жилого помещения с его техническим паспортом; </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 проект реконструкции нежилого помещения для признания его в дальнейшем жилым помещением (для нежилого помещения);</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-заключение специализированной организации, проводящей обследование дома (для признания многоквартирного дома </w:t>
      </w:r>
      <w:proofErr w:type="gramStart"/>
      <w:r w:rsidRPr="000C3B52">
        <w:rPr>
          <w:rFonts w:ascii="Times New Roman" w:eastAsia="Times New Roman" w:hAnsi="Times New Roman" w:cs="Times New Roman"/>
          <w:color w:val="000000"/>
          <w:sz w:val="28"/>
          <w:szCs w:val="28"/>
        </w:rPr>
        <w:t>аварийным</w:t>
      </w:r>
      <w:proofErr w:type="gramEnd"/>
      <w:r w:rsidRPr="000C3B52">
        <w:rPr>
          <w:rFonts w:ascii="Times New Roman" w:eastAsia="Times New Roman" w:hAnsi="Times New Roman" w:cs="Times New Roman"/>
          <w:color w:val="000000"/>
          <w:sz w:val="28"/>
          <w:szCs w:val="28"/>
        </w:rPr>
        <w:t>);</w:t>
      </w:r>
    </w:p>
    <w:p w:rsidR="000C3B52" w:rsidRPr="000C3B52" w:rsidRDefault="000C3B52" w:rsidP="000C3B52">
      <w:pPr>
        <w:spacing w:after="0" w:line="240" w:lineRule="auto"/>
        <w:ind w:firstLine="709"/>
        <w:jc w:val="both"/>
        <w:rPr>
          <w:rFonts w:ascii="Times New Roman" w:eastAsia="Times New Roman" w:hAnsi="Times New Roman" w:cs="Times New Roman"/>
          <w:color w:val="FF0000"/>
          <w:sz w:val="28"/>
          <w:szCs w:val="28"/>
        </w:rPr>
      </w:pPr>
      <w:r w:rsidRPr="000C3B52">
        <w:rPr>
          <w:rFonts w:ascii="Times New Roman" w:eastAsia="Times New Roman" w:hAnsi="Times New Roman" w:cs="Times New Roman"/>
          <w:color w:val="000000"/>
          <w:sz w:val="28"/>
          <w:szCs w:val="28"/>
        </w:rPr>
        <w:t xml:space="preserve">       По усмотрению заявителя также могут быть представлены заявления, письма, жалобы граждан на неудовлетворительные условия проживания, </w:t>
      </w:r>
      <w:r w:rsidRPr="000C3B52">
        <w:rPr>
          <w:rFonts w:ascii="Times New Roman" w:eastAsia="Times New Roman" w:hAnsi="Times New Roman" w:cs="Times New Roman"/>
          <w:color w:val="FF0000"/>
          <w:sz w:val="28"/>
          <w:szCs w:val="28"/>
        </w:rPr>
        <w:t>заключение специализированной организации.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0C3B52">
        <w:rPr>
          <w:rFonts w:ascii="Times New Roman" w:eastAsia="Times New Roman" w:hAnsi="Times New Roman" w:cs="Times New Roman"/>
          <w:color w:val="000000"/>
          <w:sz w:val="28"/>
          <w:szCs w:val="28"/>
        </w:rPr>
        <w:t>рассмотрения</w:t>
      </w:r>
      <w:proofErr w:type="gramEnd"/>
      <w:r w:rsidRPr="000C3B52">
        <w:rPr>
          <w:rFonts w:ascii="Times New Roman" w:eastAsia="Times New Roman" w:hAnsi="Times New Roman" w:cs="Times New Roman"/>
          <w:color w:val="000000"/>
          <w:sz w:val="28"/>
          <w:szCs w:val="28"/>
        </w:rPr>
        <w:t xml:space="preserve"> которого комиссия предлагает собственнику помещения представить указанные документы.</w:t>
      </w:r>
      <w:bookmarkStart w:id="1" w:name="sub_1045"/>
      <w:r w:rsidRPr="000C3B52">
        <w:rPr>
          <w:rFonts w:ascii="Times New Roman" w:eastAsia="Times New Roman" w:hAnsi="Times New Roman" w:cs="Times New Roman"/>
          <w:color w:val="000000"/>
          <w:sz w:val="28"/>
          <w:szCs w:val="28"/>
        </w:rPr>
        <w:t xml:space="preserve"> </w:t>
      </w:r>
      <w:bookmarkEnd w:id="1"/>
    </w:p>
    <w:p w:rsidR="000C3B52" w:rsidRPr="000C3B52" w:rsidRDefault="000C3B52" w:rsidP="000C3B52">
      <w:pPr>
        <w:spacing w:after="0" w:line="240" w:lineRule="auto"/>
        <w:jc w:val="both"/>
        <w:rPr>
          <w:rFonts w:ascii="Times New Roman" w:eastAsia="Times New Roman" w:hAnsi="Times New Roman" w:cs="Times New Roman"/>
          <w:b/>
          <w:bCs/>
          <w:color w:val="000000"/>
          <w:sz w:val="28"/>
          <w:szCs w:val="28"/>
          <w:u w:val="single"/>
        </w:rPr>
      </w:pPr>
      <w:r w:rsidRPr="000C3B52">
        <w:rPr>
          <w:rFonts w:ascii="Calibri" w:eastAsia="Times New Roman" w:hAnsi="Calibri" w:cs="Times New Roman"/>
          <w:color w:val="000000"/>
        </w:rPr>
        <w:tab/>
      </w:r>
      <w:r w:rsidRPr="000C3B52">
        <w:rPr>
          <w:rFonts w:ascii="Times New Roman" w:eastAsia="Times New Roman" w:hAnsi="Times New Roman" w:cs="Times New Roman"/>
          <w:color w:val="000000"/>
          <w:sz w:val="28"/>
          <w:szCs w:val="28"/>
        </w:rPr>
        <w:t xml:space="preserve">2.8. Исчерпывающий перечень документов, необходимых для предоставления муниципальной услуги, </w:t>
      </w:r>
      <w:r w:rsidRPr="000C3B52">
        <w:rPr>
          <w:rFonts w:ascii="Times New Roman" w:eastAsia="Times New Roman" w:hAnsi="Times New Roman" w:cs="Times New Roman"/>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0C3B52" w:rsidRPr="000C3B52" w:rsidRDefault="000C3B52" w:rsidP="000C3B52">
      <w:pPr>
        <w:spacing w:after="0" w:line="240" w:lineRule="auto"/>
        <w:jc w:val="both"/>
        <w:rPr>
          <w:rFonts w:ascii="Times New Roman" w:eastAsia="Times New Roman" w:hAnsi="Times New Roman" w:cs="Times New Roman"/>
          <w:color w:val="000000"/>
          <w:kern w:val="2"/>
          <w:sz w:val="28"/>
          <w:szCs w:val="28"/>
        </w:rPr>
      </w:pPr>
      <w:r w:rsidRPr="000C3B52">
        <w:rPr>
          <w:rFonts w:ascii="Times New Roman" w:eastAsia="Times New Roman" w:hAnsi="Times New Roman" w:cs="Times New Roman"/>
          <w:color w:val="000000"/>
          <w:kern w:val="2"/>
          <w:sz w:val="28"/>
          <w:szCs w:val="28"/>
        </w:rPr>
        <w:t xml:space="preserve">          2.8.1. Правоустанавливающее документы  на земельный участок и расположенный  на участке объект  капитального строительства (Права на которые  зарегистрированы в Едином государственном реестре прав на недвижимое имущество) (Управление </w:t>
      </w:r>
      <w:proofErr w:type="spellStart"/>
      <w:r w:rsidRPr="000C3B52">
        <w:rPr>
          <w:rFonts w:ascii="Times New Roman" w:eastAsia="Times New Roman" w:hAnsi="Times New Roman" w:cs="Times New Roman"/>
          <w:color w:val="000000"/>
          <w:kern w:val="2"/>
          <w:sz w:val="28"/>
          <w:szCs w:val="28"/>
        </w:rPr>
        <w:t>Росреестра</w:t>
      </w:r>
      <w:proofErr w:type="spellEnd"/>
      <w:r w:rsidRPr="000C3B52">
        <w:rPr>
          <w:rFonts w:ascii="Times New Roman" w:eastAsia="Times New Roman" w:hAnsi="Times New Roman" w:cs="Times New Roman"/>
          <w:color w:val="000000"/>
          <w:kern w:val="2"/>
          <w:sz w:val="28"/>
          <w:szCs w:val="28"/>
        </w:rPr>
        <w:t xml:space="preserve"> по Оренбургской области);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2.8.2. Справки органа, осуществляющего техническую инвентаризацию объектов недвижимости (БТИ), по форме 1 для граждан, имеющих в собственности жилое помещение, по форме 4 на каждого члена семьи;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2" w:name="sub_23"/>
      <w:r w:rsidRPr="000C3B52">
        <w:rPr>
          <w:rFonts w:ascii="Calibri" w:eastAsia="Times New Roman" w:hAnsi="Calibri" w:cs="Times New Roman"/>
          <w:color w:val="000000"/>
          <w:sz w:val="26"/>
          <w:szCs w:val="26"/>
        </w:rPr>
        <w:t xml:space="preserve">             </w:t>
      </w:r>
      <w:r w:rsidRPr="000C3B52">
        <w:rPr>
          <w:rFonts w:ascii="Times New Roman" w:eastAsia="Times New Roman" w:hAnsi="Times New Roman" w:cs="Times New Roman"/>
          <w:color w:val="000000"/>
          <w:sz w:val="28"/>
          <w:szCs w:val="28"/>
        </w:rPr>
        <w:t>На основании требования пункта 1 статьи 7 Федерального закона запрещается требовать от заявителя:</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6"/>
          <w:szCs w:val="26"/>
        </w:rPr>
        <w:t xml:space="preserve">     </w:t>
      </w:r>
      <w:r w:rsidRPr="000C3B52">
        <w:rPr>
          <w:rFonts w:ascii="Times New Roman" w:eastAsia="Times New Roman" w:hAnsi="Times New Roman" w:cs="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bookmarkEnd w:id="2"/>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bCs/>
          <w:color w:val="000000"/>
          <w:sz w:val="28"/>
          <w:szCs w:val="28"/>
        </w:rPr>
        <w:t>2.9. Исчерпывающий перечень оснований для отказа в приеме</w:t>
      </w:r>
      <w:r w:rsidRPr="000C3B52">
        <w:rPr>
          <w:rFonts w:ascii="Times New Roman" w:eastAsia="Times New Roman" w:hAnsi="Times New Roman" w:cs="Times New Roman"/>
          <w:b/>
          <w:bCs/>
          <w:color w:val="000000"/>
          <w:sz w:val="28"/>
          <w:szCs w:val="28"/>
        </w:rPr>
        <w:t xml:space="preserve"> </w:t>
      </w:r>
      <w:r w:rsidRPr="000C3B52">
        <w:rPr>
          <w:rFonts w:ascii="Times New Roman" w:eastAsia="Times New Roman" w:hAnsi="Times New Roman" w:cs="Times New Roman"/>
          <w:bCs/>
          <w:color w:val="000000"/>
          <w:sz w:val="28"/>
          <w:szCs w:val="28"/>
        </w:rPr>
        <w:t xml:space="preserve">документов, </w:t>
      </w:r>
      <w:r w:rsidRPr="000C3B52">
        <w:rPr>
          <w:rFonts w:ascii="Times New Roman" w:eastAsia="Times New Roman" w:hAnsi="Times New Roman" w:cs="Times New Roman"/>
          <w:color w:val="000000"/>
          <w:sz w:val="28"/>
          <w:szCs w:val="28"/>
        </w:rPr>
        <w:t xml:space="preserve">необходимых для предоставления </w:t>
      </w:r>
      <w:r w:rsidRPr="000C3B52">
        <w:rPr>
          <w:rFonts w:ascii="Times New Roman" w:eastAsia="Times New Roman" w:hAnsi="Times New Roman" w:cs="Times New Roman"/>
          <w:bCs/>
          <w:color w:val="000000"/>
          <w:sz w:val="28"/>
          <w:szCs w:val="28"/>
        </w:rPr>
        <w:t>муниципальной услуги</w:t>
      </w:r>
      <w:r w:rsidRPr="000C3B52">
        <w:rPr>
          <w:rFonts w:ascii="Times New Roman" w:eastAsia="Times New Roman" w:hAnsi="Times New Roman" w:cs="Times New Roman"/>
          <w:color w:val="000000"/>
          <w:sz w:val="28"/>
          <w:szCs w:val="28"/>
        </w:rPr>
        <w:t>:</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1) оформление заявления не в соответствии с требованиями  настоящего административного регламента;</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 документы имеют подчистки либо приписки, зачеркнутые слова и иные неоговоренные в них исправления;</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 документы имеют серьезные повреждения, не позволяющие однозначно истолковать их содержание;</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4) данные в представленных документах противоречат данным документов, удостоверяющих личность заявителя;</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5) отсутствие у заявителя соответствующих полномочий на получение муниципальной услуги.</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bCs/>
          <w:color w:val="000000"/>
          <w:sz w:val="28"/>
          <w:szCs w:val="28"/>
        </w:rPr>
        <w:t xml:space="preserve">2.10. Исчерпывающий перечень оснований для отказа в предоставлении муниципальной </w:t>
      </w:r>
      <w:r w:rsidRPr="000C3B52">
        <w:rPr>
          <w:rFonts w:ascii="Times New Roman" w:eastAsia="Times New Roman" w:hAnsi="Times New Roman" w:cs="Times New Roman"/>
          <w:color w:val="000000"/>
          <w:sz w:val="28"/>
          <w:szCs w:val="28"/>
        </w:rPr>
        <w:t>услуги:</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1) отсутствие хотя бы одного из документов, необходимых для получения муниципальной услуги, указанных в пункте 2.7. и 2.8. настоящего административного регламента;</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 представление документов в ненадлежащий орган;</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 несоответствие проекта реконструкции нежилого помещения требованиям законодательства.</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r w:rsidRPr="000C3B52">
        <w:rPr>
          <w:rFonts w:ascii="Times New Roman" w:eastAsia="Times New Roman" w:hAnsi="Times New Roman" w:cs="Times New Roman"/>
          <w:bCs/>
          <w:color w:val="000000"/>
          <w:sz w:val="28"/>
          <w:szCs w:val="28"/>
        </w:rPr>
        <w:t>2.11.</w:t>
      </w:r>
      <w:r w:rsidRPr="000C3B52">
        <w:rPr>
          <w:rFonts w:ascii="Times New Roman" w:eastAsia="Times New Roman" w:hAnsi="Times New Roman" w:cs="Times New Roman"/>
          <w:b/>
          <w:bCs/>
          <w:color w:val="000000"/>
          <w:sz w:val="28"/>
          <w:szCs w:val="28"/>
        </w:rPr>
        <w:t xml:space="preserve"> </w:t>
      </w:r>
      <w:r w:rsidRPr="000C3B52">
        <w:rPr>
          <w:rFonts w:ascii="Times New Roman" w:eastAsia="Times New Roman" w:hAnsi="Times New Roman" w:cs="Times New Roman"/>
          <w:color w:val="000000"/>
          <w:sz w:val="28"/>
          <w:szCs w:val="28"/>
        </w:rPr>
        <w:t>Муниципальная услуга предоставляется бесплатно.</w:t>
      </w:r>
    </w:p>
    <w:p w:rsidR="000C3B52" w:rsidRPr="000C3B52" w:rsidRDefault="000C3B52" w:rsidP="000C3B52">
      <w:pPr>
        <w:tabs>
          <w:tab w:val="left" w:pos="-5400"/>
        </w:tabs>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2.12. При предоставлении муниципальной услуги необходимо оказание  услуги, которая является необходимой и обязательной для предоставления муниципальной услуги, а именно заявителю необходимо обратиться в любую специализированную проектно-строительную организацию, имеющую лицензию на проведение работ по техническому обследованию зданий - для подготовки технического заключения. </w:t>
      </w:r>
    </w:p>
    <w:p w:rsidR="000C3B52" w:rsidRPr="000C3B52" w:rsidRDefault="000C3B52" w:rsidP="000C3B52">
      <w:pPr>
        <w:tabs>
          <w:tab w:val="left" w:pos="-5400"/>
        </w:tabs>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Заключение платное по расценкам организации. </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bCs/>
          <w:color w:val="000000"/>
          <w:sz w:val="28"/>
          <w:szCs w:val="28"/>
        </w:rPr>
        <w:t xml:space="preserve">2.12.Максимальный срок ожидания в очереди при подаче запроса о предоставлении муниципальной </w:t>
      </w:r>
      <w:r w:rsidRPr="000C3B52">
        <w:rPr>
          <w:rFonts w:ascii="Times New Roman" w:eastAsia="Times New Roman" w:hAnsi="Times New Roman" w:cs="Times New Roman"/>
          <w:color w:val="000000"/>
          <w:sz w:val="28"/>
          <w:szCs w:val="28"/>
        </w:rPr>
        <w:t xml:space="preserve">услуги </w:t>
      </w:r>
      <w:r w:rsidRPr="000C3B52">
        <w:rPr>
          <w:rFonts w:ascii="Times New Roman" w:eastAsia="Times New Roman" w:hAnsi="Times New Roman" w:cs="Times New Roman"/>
          <w:bCs/>
          <w:color w:val="000000"/>
          <w:sz w:val="28"/>
          <w:szCs w:val="28"/>
        </w:rPr>
        <w:t xml:space="preserve">и при получении результата предоставления муниципальной </w:t>
      </w:r>
      <w:r w:rsidRPr="000C3B52">
        <w:rPr>
          <w:rFonts w:ascii="Times New Roman" w:eastAsia="Times New Roman" w:hAnsi="Times New Roman" w:cs="Times New Roman"/>
          <w:color w:val="000000"/>
          <w:sz w:val="28"/>
          <w:szCs w:val="28"/>
        </w:rPr>
        <w:t>услуги не должен превышать 30 минут.</w:t>
      </w:r>
    </w:p>
    <w:p w:rsidR="000C3B52" w:rsidRPr="000C3B52" w:rsidRDefault="000C3B52" w:rsidP="000C3B5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2.13.Срок регистрации заявления  о предоставлении муниципальной услуги с момента поступления -1 день.</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2.14.1. Центральный вход в здание, где располагается администрация </w:t>
      </w:r>
      <w:proofErr w:type="gramStart"/>
      <w:r w:rsidRPr="000C3B52">
        <w:rPr>
          <w:rFonts w:ascii="Times New Roman" w:eastAsia="Times New Roman" w:hAnsi="Times New Roman" w:cs="Times New Roman"/>
          <w:color w:val="000000"/>
          <w:sz w:val="28"/>
          <w:szCs w:val="28"/>
        </w:rPr>
        <w:t>сельсовета</w:t>
      </w:r>
      <w:proofErr w:type="gramEnd"/>
      <w:r w:rsidRPr="000C3B52">
        <w:rPr>
          <w:rFonts w:ascii="Times New Roman" w:eastAsia="Times New Roman" w:hAnsi="Times New Roman" w:cs="Times New Roman"/>
          <w:color w:val="000000"/>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 xml:space="preserve">          2.14.2. Вход в здание оборудован  пандусами для беспрепятственного передвижения инвалидных колясок.</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2.14.3.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2.14.4.Для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2.14.5.Для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2.14.6.При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2.15. Показатели доступности и качества муниципальной услуги:</w:t>
      </w: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C3B52">
        <w:rPr>
          <w:rFonts w:ascii="Times New Roman" w:eastAsia="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0C3B52">
        <w:rPr>
          <w:rFonts w:ascii="Times New Roman" w:eastAsia="Times New Roman" w:hAnsi="Times New Roman" w:cs="Times New Roman"/>
          <w:color w:val="000000"/>
          <w:sz w:val="28"/>
          <w:szCs w:val="28"/>
        </w:rPr>
        <w:t>в</w:t>
      </w:r>
      <w:proofErr w:type="gramEnd"/>
      <w:r w:rsidRPr="000C3B52">
        <w:rPr>
          <w:rFonts w:ascii="Times New Roman" w:eastAsia="Times New Roman" w:hAnsi="Times New Roman" w:cs="Times New Roman"/>
          <w:color w:val="000000"/>
          <w:sz w:val="28"/>
          <w:szCs w:val="28"/>
        </w:rPr>
        <w:t xml:space="preserve"> %).</w:t>
      </w: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0C3B52">
        <w:rPr>
          <w:rFonts w:ascii="Times New Roman" w:eastAsia="Times New Roman" w:hAnsi="Times New Roman" w:cs="Times New Roman"/>
          <w:color w:val="000000"/>
          <w:sz w:val="28"/>
          <w:szCs w:val="28"/>
        </w:rPr>
        <w:t>2.15.3.Удельный вес количества обоснованных жалоб в общем количестве заявлений на предоставление муниципальной услуги (</w:t>
      </w:r>
      <w:proofErr w:type="gramStart"/>
      <w:r w:rsidRPr="000C3B52">
        <w:rPr>
          <w:rFonts w:ascii="Times New Roman" w:eastAsia="Times New Roman" w:hAnsi="Times New Roman" w:cs="Times New Roman"/>
          <w:color w:val="000000"/>
          <w:sz w:val="28"/>
          <w:szCs w:val="28"/>
        </w:rPr>
        <w:t>в</w:t>
      </w:r>
      <w:proofErr w:type="gramEnd"/>
      <w:r w:rsidRPr="000C3B52">
        <w:rPr>
          <w:rFonts w:ascii="Times New Roman" w:eastAsia="Times New Roman" w:hAnsi="Times New Roman" w:cs="Times New Roman"/>
          <w:color w:val="000000"/>
          <w:sz w:val="28"/>
          <w:szCs w:val="28"/>
        </w:rPr>
        <w:t xml:space="preserve"> %).</w:t>
      </w:r>
    </w:p>
    <w:p w:rsidR="000C3B52" w:rsidRPr="000C3B52" w:rsidRDefault="000C3B52" w:rsidP="000C3B52">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w:t>
      </w:r>
      <w:r w:rsidRPr="000C3B52">
        <w:rPr>
          <w:rFonts w:ascii="Times New Roman" w:eastAsia="Times New Roman" w:hAnsi="Times New Roman" w:cs="Times New Roman"/>
          <w:color w:val="000000"/>
          <w:sz w:val="28"/>
          <w:szCs w:val="28"/>
        </w:rPr>
        <w:lastRenderedPageBreak/>
        <w:t>соответствии с нормативными правовыми актами и соглашением о взаимодействии.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 xml:space="preserve">            </w:t>
      </w:r>
      <w:r w:rsidRPr="000C3B52">
        <w:rPr>
          <w:rFonts w:ascii="Times New Roman" w:eastAsia="Times New Roman" w:hAnsi="Times New Roman" w:cs="Times New Roman"/>
          <w:color w:val="000000"/>
          <w:sz w:val="28"/>
          <w:szCs w:val="28"/>
        </w:rPr>
        <w:t xml:space="preserve">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0C3B52" w:rsidRPr="000C3B52" w:rsidRDefault="000C3B52" w:rsidP="000C3B52">
      <w:pPr>
        <w:autoSpaceDE w:val="0"/>
        <w:autoSpaceDN w:val="0"/>
        <w:adjustRightInd w:val="0"/>
        <w:spacing w:before="58" w:after="0" w:line="269" w:lineRule="exact"/>
        <w:ind w:right="-1"/>
        <w:jc w:val="center"/>
        <w:rPr>
          <w:rFonts w:ascii="Times New Roman" w:eastAsia="Times New Roman" w:hAnsi="Times New Roman" w:cs="Times New Roman"/>
          <w:b/>
          <w:bCs/>
          <w:color w:val="000000"/>
          <w:sz w:val="28"/>
          <w:szCs w:val="28"/>
          <w:lang w:eastAsia="ru-RU"/>
        </w:rPr>
      </w:pPr>
    </w:p>
    <w:p w:rsidR="000C3B52" w:rsidRPr="000C3B52" w:rsidRDefault="000C3B52" w:rsidP="000C3B52">
      <w:pPr>
        <w:autoSpaceDE w:val="0"/>
        <w:autoSpaceDN w:val="0"/>
        <w:adjustRightInd w:val="0"/>
        <w:spacing w:before="58" w:after="0" w:line="269" w:lineRule="exact"/>
        <w:ind w:right="-1"/>
        <w:jc w:val="center"/>
        <w:rPr>
          <w:rFonts w:ascii="Times New Roman" w:eastAsia="Times New Roman" w:hAnsi="Times New Roman" w:cs="Times New Roman"/>
          <w:b/>
          <w:bCs/>
          <w:color w:val="000000"/>
          <w:sz w:val="28"/>
          <w:szCs w:val="28"/>
          <w:lang w:eastAsia="ru-RU"/>
        </w:rPr>
      </w:pP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3. СОСТАВ, ПОСЛЕДОВАТЕЛЬНОСТЬ И СРОКИ</w:t>
      </w:r>
    </w:p>
    <w:p w:rsidR="000C3B52" w:rsidRPr="000C3B52" w:rsidRDefault="000C3B52" w:rsidP="000C3B52">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ВЫПОЛНЕНИЯ АДМИНИСТРАТИВНЫХ ПРОЦЕДУР, ТРЕБОВАНИЯ К ПОРЯДКУ ИХ ВЫПОЛНЕНИЯ</w:t>
      </w: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w:t>
      </w:r>
    </w:p>
    <w:p w:rsidR="000C3B52" w:rsidRPr="000C3B52" w:rsidRDefault="000C3B52" w:rsidP="000C3B52">
      <w:pPr>
        <w:widowControl w:val="0"/>
        <w:numPr>
          <w:ilvl w:val="0"/>
          <w:numId w:val="3"/>
        </w:numPr>
        <w:tabs>
          <w:tab w:val="left" w:pos="993"/>
        </w:tabs>
        <w:autoSpaceDE w:val="0"/>
        <w:autoSpaceDN w:val="0"/>
        <w:adjustRightInd w:val="0"/>
        <w:spacing w:after="0" w:line="240" w:lineRule="auto"/>
        <w:ind w:firstLine="709"/>
        <w:jc w:val="both"/>
        <w:rPr>
          <w:rFonts w:ascii="Microsoft Sans Serif" w:eastAsia="Times New Roman" w:hAnsi="Microsoft Sans Serif" w:cs="Times New Roman"/>
          <w:color w:val="000000"/>
          <w:sz w:val="24"/>
          <w:szCs w:val="24"/>
          <w:lang w:val="x-none" w:eastAsia="x-none"/>
        </w:rPr>
      </w:pPr>
      <w:r w:rsidRPr="000C3B52">
        <w:rPr>
          <w:rFonts w:ascii="Times New Roman" w:eastAsia="Times New Roman" w:hAnsi="Times New Roman" w:cs="Times New Roman"/>
          <w:color w:val="000000"/>
          <w:sz w:val="28"/>
          <w:szCs w:val="28"/>
          <w:lang w:val="x-none" w:eastAsia="x-none"/>
        </w:rPr>
        <w:t>предоставление в установленном порядке информации  и обеспечение доступа  к сведениям о муниципальной  услуге;</w:t>
      </w:r>
    </w:p>
    <w:p w:rsidR="000C3B52" w:rsidRPr="000C3B52" w:rsidRDefault="000C3B52" w:rsidP="000C3B52">
      <w:pPr>
        <w:widowControl w:val="0"/>
        <w:numPr>
          <w:ilvl w:val="0"/>
          <w:numId w:val="3"/>
        </w:numPr>
        <w:tabs>
          <w:tab w:val="left" w:pos="993"/>
        </w:tabs>
        <w:autoSpaceDE w:val="0"/>
        <w:autoSpaceDN w:val="0"/>
        <w:adjustRightInd w:val="0"/>
        <w:spacing w:after="0" w:line="240" w:lineRule="auto"/>
        <w:ind w:firstLine="709"/>
        <w:jc w:val="both"/>
        <w:rPr>
          <w:rFonts w:ascii="Microsoft Sans Serif" w:eastAsia="Times New Roman" w:hAnsi="Microsoft Sans Serif" w:cs="Times New Roman"/>
          <w:color w:val="000000"/>
          <w:sz w:val="24"/>
          <w:szCs w:val="24"/>
          <w:lang w:val="x-none" w:eastAsia="x-none"/>
        </w:rPr>
      </w:pPr>
      <w:r w:rsidRPr="000C3B52">
        <w:rPr>
          <w:rFonts w:ascii="Times New Roman" w:eastAsia="Times New Roman" w:hAnsi="Times New Roman" w:cs="Times New Roman"/>
          <w:color w:val="000000"/>
          <w:sz w:val="28"/>
          <w:szCs w:val="28"/>
          <w:lang w:val="x-none" w:eastAsia="x-none"/>
        </w:rPr>
        <w:t>прием и регистрация  заявления с приложенными документами;</w:t>
      </w:r>
    </w:p>
    <w:p w:rsidR="000C3B52" w:rsidRPr="000C3B52" w:rsidRDefault="000C3B52" w:rsidP="000C3B5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x-none" w:eastAsia="x-none"/>
        </w:rPr>
      </w:pPr>
      <w:r w:rsidRPr="000C3B52">
        <w:rPr>
          <w:rFonts w:ascii="Times New Roman" w:eastAsia="Times New Roman" w:hAnsi="Times New Roman" w:cs="Times New Roman"/>
          <w:color w:val="000000"/>
          <w:sz w:val="28"/>
          <w:szCs w:val="28"/>
          <w:lang w:val="x-none" w:eastAsia="x-none"/>
        </w:rPr>
        <w:t>взаимодействие администрации сельсовета с организациями, участвующими в предоставлении муниципальных услуг;</w:t>
      </w:r>
    </w:p>
    <w:p w:rsidR="000C3B52" w:rsidRPr="000C3B52" w:rsidRDefault="000C3B52" w:rsidP="000C3B5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р</w:t>
      </w:r>
      <w:r w:rsidRPr="000C3B52">
        <w:rPr>
          <w:rFonts w:ascii="Times New Roman" w:eastAsia="Times New Roman" w:hAnsi="Times New Roman" w:cs="Times New Roman"/>
          <w:bCs/>
          <w:color w:val="000000"/>
          <w:sz w:val="28"/>
          <w:szCs w:val="28"/>
          <w:lang w:val="x-none" w:eastAsia="x-none"/>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6"/>
          <w:szCs w:val="26"/>
        </w:rPr>
        <w:t xml:space="preserve">      </w:t>
      </w:r>
      <w:r w:rsidRPr="000C3B52">
        <w:rPr>
          <w:rFonts w:ascii="Times New Roman" w:eastAsia="Times New Roman" w:hAnsi="Times New Roman" w:cs="Times New Roman"/>
          <w:color w:val="000000"/>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0C3B52" w:rsidRPr="000C3B52" w:rsidRDefault="000C3B52" w:rsidP="000C3B5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3.1. Административная процедура «Предоставление в установленном порядке информации  и обеспечение доступа  к сведениям о муниципальной  услуге»</w:t>
      </w:r>
      <w:r w:rsidRPr="000C3B52">
        <w:rPr>
          <w:rFonts w:ascii="Times New Roman" w:eastAsia="Times New Roman" w:hAnsi="Times New Roman" w:cs="Times New Roman"/>
          <w:i/>
          <w:iCs/>
          <w:color w:val="000000"/>
          <w:sz w:val="28"/>
          <w:szCs w:val="28"/>
        </w:rPr>
        <w:t>.</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3.1.1.</w:t>
      </w:r>
      <w:r w:rsidRPr="000C3B52">
        <w:rPr>
          <w:rFonts w:ascii="Times New Roman" w:eastAsia="Times New Roman" w:hAnsi="Times New Roman" w:cs="Times New Roman"/>
          <w:b/>
          <w:bCs/>
          <w:i/>
          <w:iCs/>
          <w:color w:val="000000"/>
          <w:sz w:val="28"/>
          <w:szCs w:val="28"/>
        </w:rPr>
        <w:t xml:space="preserve"> </w:t>
      </w:r>
      <w:r w:rsidRPr="000C3B52">
        <w:rPr>
          <w:rFonts w:ascii="Times New Roman" w:eastAsia="Times New Roman" w:hAnsi="Times New Roman" w:cs="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на информационных стендах в помещении, где осуществляется предоставление муниципальной услуги;</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8" w:history="1">
        <w:r w:rsidRPr="000C3B52">
          <w:rPr>
            <w:rFonts w:ascii="Times New Roman" w:eastAsia="Times New Roman" w:hAnsi="Times New Roman" w:cs="Times New Roman"/>
            <w:color w:val="000000"/>
            <w:sz w:val="28"/>
            <w:szCs w:val="28"/>
            <w:u w:val="single"/>
          </w:rPr>
          <w:t>www.totskoe.org</w:t>
        </w:r>
      </w:hyperlink>
      <w:r w:rsidRPr="000C3B52">
        <w:rPr>
          <w:rFonts w:ascii="Times New Roman" w:eastAsia="Times New Roman" w:hAnsi="Times New Roman" w:cs="Times New Roman"/>
          <w:color w:val="000000"/>
          <w:sz w:val="28"/>
          <w:szCs w:val="28"/>
        </w:rPr>
        <w:t>;</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8"/>
          <w:szCs w:val="28"/>
        </w:rPr>
        <w:t xml:space="preserve">- на портале государственных и муниципальных услуг gosuslugi.ru и портале государственных услуг Оренбургской области </w:t>
      </w:r>
      <w:hyperlink r:id="rId9" w:history="1">
        <w:r w:rsidRPr="000C3B52">
          <w:rPr>
            <w:rFonts w:ascii="Times New Roman" w:eastAsia="Times New Roman" w:hAnsi="Times New Roman" w:cs="Times New Roman"/>
            <w:color w:val="000000"/>
            <w:sz w:val="28"/>
            <w:szCs w:val="28"/>
            <w:u w:val="single"/>
          </w:rPr>
          <w:t>www.pgu.orenburg-gov.ru</w:t>
        </w:r>
      </w:hyperlink>
      <w:r w:rsidRPr="000C3B52">
        <w:rPr>
          <w:rFonts w:ascii="Times New Roman" w:eastAsia="Times New Roman" w:hAnsi="Times New Roman" w:cs="Times New Roman"/>
          <w:color w:val="000000"/>
          <w:sz w:val="28"/>
          <w:szCs w:val="28"/>
        </w:rPr>
        <w:t>;</w:t>
      </w:r>
    </w:p>
    <w:p w:rsidR="000C3B52" w:rsidRPr="000C3B52" w:rsidRDefault="000C3B52" w:rsidP="000C3B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публикации в средствах массовой информации.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6"/>
          <w:szCs w:val="26"/>
        </w:rPr>
        <w:t xml:space="preserve">         </w:t>
      </w:r>
      <w:r w:rsidRPr="000C3B52">
        <w:rPr>
          <w:rFonts w:ascii="Times New Roman" w:eastAsia="Times New Roman" w:hAnsi="Times New Roman" w:cs="Times New Roman"/>
          <w:color w:val="000000"/>
          <w:sz w:val="28"/>
          <w:szCs w:val="28"/>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6"/>
          <w:szCs w:val="26"/>
        </w:rPr>
        <w:t xml:space="preserve">         </w:t>
      </w:r>
      <w:r w:rsidRPr="000C3B52">
        <w:rPr>
          <w:rFonts w:ascii="Times New Roman" w:eastAsia="Times New Roman" w:hAnsi="Times New Roman" w:cs="Times New Roman"/>
          <w:color w:val="000000"/>
          <w:sz w:val="28"/>
          <w:szCs w:val="28"/>
        </w:rPr>
        <w:t>3.1.4. Срок исполнения административной процедуры – не более 10 минут.</w:t>
      </w:r>
    </w:p>
    <w:p w:rsidR="000C3B52" w:rsidRPr="000C3B52" w:rsidRDefault="000C3B52" w:rsidP="000C3B52">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0C3B52" w:rsidRPr="000C3B52" w:rsidRDefault="000C3B52" w:rsidP="000C3B52">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3.2. Административная процедура «Прием и регистрация  заявления с приложенными документами»</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 xml:space="preserve">3.2.1.Основанием для начала административной процедуры является подача заявления (Приложение № 2, 3к административному регламенту) с пакетом документов предусмотренным п. 2.7. административного регламента лично от гражданина (либо уполномоченного лица при наличии надлежаще оформленных документов устанавливающих такое право).  </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0C3B52" w:rsidRPr="000C3B52" w:rsidRDefault="000C3B52" w:rsidP="000C3B52">
      <w:pPr>
        <w:widowControl w:val="0"/>
        <w:numPr>
          <w:ilvl w:val="0"/>
          <w:numId w:val="4"/>
        </w:numPr>
        <w:tabs>
          <w:tab w:val="left" w:pos="993"/>
        </w:tabs>
        <w:autoSpaceDE w:val="0"/>
        <w:autoSpaceDN w:val="0"/>
        <w:adjustRightInd w:val="0"/>
        <w:spacing w:after="0" w:line="240" w:lineRule="auto"/>
        <w:ind w:firstLine="709"/>
        <w:jc w:val="both"/>
        <w:rPr>
          <w:rFonts w:ascii="Calibri" w:eastAsia="Times New Roman" w:hAnsi="Calibri" w:cs="Times New Roman"/>
          <w:color w:val="000000"/>
          <w:lang w:val="x-none"/>
        </w:rPr>
      </w:pPr>
      <w:r w:rsidRPr="000C3B52">
        <w:rPr>
          <w:rFonts w:ascii="Times New Roman" w:eastAsia="Times New Roman" w:hAnsi="Times New Roman" w:cs="Times New Roman"/>
          <w:color w:val="000000"/>
          <w:sz w:val="28"/>
          <w:szCs w:val="28"/>
          <w:lang w:val="x-none"/>
        </w:rPr>
        <w:t>документы по комплектности соответствуют перечню документов, указанных в п. 2.7.  административного регламента;</w:t>
      </w:r>
    </w:p>
    <w:p w:rsidR="000C3B52" w:rsidRPr="000C3B52" w:rsidRDefault="000C3B52" w:rsidP="000C3B5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 xml:space="preserve">тексты документов написаны разборчиво; </w:t>
      </w:r>
    </w:p>
    <w:p w:rsidR="000C3B52" w:rsidRPr="000C3B52" w:rsidRDefault="000C3B52" w:rsidP="000C3B5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в документах нет подчисток, приписок, зачеркнутых слов и иных не оговоренных исправлений;</w:t>
      </w:r>
    </w:p>
    <w:p w:rsidR="000C3B52" w:rsidRPr="000C3B52" w:rsidRDefault="000C3B52" w:rsidP="000C3B5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документы не исполнены карандашом;</w:t>
      </w:r>
    </w:p>
    <w:p w:rsidR="000C3B52" w:rsidRPr="000C3B52" w:rsidRDefault="000C3B52" w:rsidP="000C3B52">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документы не имеют серьезных повреждений, наличие которых не позволяет однозначно истолковать их содержание.</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0C3B52" w:rsidRPr="000C3B52" w:rsidRDefault="000C3B52" w:rsidP="000C3B52">
      <w:pPr>
        <w:spacing w:after="0" w:line="240" w:lineRule="auto"/>
        <w:ind w:firstLine="709"/>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3.2.3. Срок исполнения административной процедуры в течении 30 минут.</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0C3B52" w:rsidRPr="000C3B52" w:rsidRDefault="000C3B52" w:rsidP="000C3B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sidRPr="000C3B52">
        <w:rPr>
          <w:rFonts w:ascii="Times New Roman" w:eastAsia="Times New Roman" w:hAnsi="Times New Roman" w:cs="Times New Roman"/>
          <w:color w:val="000000"/>
          <w:sz w:val="28"/>
          <w:szCs w:val="28"/>
          <w:lang w:val="x-none" w:eastAsia="x-none"/>
        </w:rPr>
        <w:t>3.3. Административная процедура «Взаимодействие администрации сельсовета с организациями, участвующими в предоставлении муниципальных услуг»</w:t>
      </w:r>
    </w:p>
    <w:p w:rsidR="000C3B52" w:rsidRPr="000C3B52" w:rsidRDefault="000C3B52" w:rsidP="000C3B52">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C3B52">
        <w:rPr>
          <w:rFonts w:ascii="Calibri" w:eastAsia="Times New Roman" w:hAnsi="Calibri" w:cs="Times New Roman"/>
          <w:color w:val="000000"/>
          <w:sz w:val="28"/>
          <w:szCs w:val="28"/>
        </w:rPr>
        <w:t xml:space="preserve">           </w:t>
      </w:r>
      <w:r w:rsidRPr="000C3B52">
        <w:rPr>
          <w:rFonts w:ascii="Times New Roman" w:eastAsia="Times New Roman" w:hAnsi="Times New Roman" w:cs="Times New Roman"/>
          <w:color w:val="000000"/>
          <w:sz w:val="28"/>
          <w:szCs w:val="28"/>
        </w:rPr>
        <w:t>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3.3.2. Срок исполнения административной процедуры в течени</w:t>
      </w:r>
      <w:proofErr w:type="gramStart"/>
      <w:r w:rsidRPr="000C3B52">
        <w:rPr>
          <w:rFonts w:ascii="Times New Roman" w:eastAsia="Times New Roman" w:hAnsi="Times New Roman" w:cs="Times New Roman"/>
          <w:color w:val="000000"/>
          <w:sz w:val="28"/>
          <w:szCs w:val="28"/>
        </w:rPr>
        <w:t>и</w:t>
      </w:r>
      <w:proofErr w:type="gramEnd"/>
      <w:r w:rsidRPr="000C3B52">
        <w:rPr>
          <w:rFonts w:ascii="Times New Roman" w:eastAsia="Times New Roman" w:hAnsi="Times New Roman" w:cs="Times New Roman"/>
          <w:color w:val="000000"/>
          <w:sz w:val="28"/>
          <w:szCs w:val="28"/>
        </w:rPr>
        <w:t xml:space="preserve"> 5 рабочих дня с момента принятия решения о предоставлении муниципальной услуги.</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C3B52">
        <w:rPr>
          <w:rFonts w:ascii="Times New Roman" w:eastAsia="Times New Roman" w:hAnsi="Times New Roman" w:cs="Times New Roman"/>
          <w:color w:val="000000"/>
          <w:sz w:val="26"/>
          <w:szCs w:val="26"/>
        </w:rPr>
        <w:t xml:space="preserve">          </w:t>
      </w:r>
      <w:r w:rsidRPr="000C3B52">
        <w:rPr>
          <w:rFonts w:ascii="Times New Roman" w:eastAsia="Times New Roman" w:hAnsi="Times New Roman" w:cs="Times New Roman"/>
          <w:color w:val="000000"/>
          <w:sz w:val="28"/>
          <w:szCs w:val="28"/>
        </w:rPr>
        <w:t>3.3.3.  Результатом административной процедуры является получение ответа на запросы.</w:t>
      </w:r>
    </w:p>
    <w:p w:rsidR="000C3B52" w:rsidRPr="000C3B52" w:rsidRDefault="000C3B52" w:rsidP="000C3B52">
      <w:pPr>
        <w:spacing w:after="0" w:line="240" w:lineRule="auto"/>
        <w:ind w:firstLine="709"/>
        <w:jc w:val="both"/>
        <w:rPr>
          <w:rFonts w:ascii="Times New Roman" w:eastAsia="Times New Roman" w:hAnsi="Times New Roman" w:cs="Times New Roman"/>
          <w:bCs/>
          <w:color w:val="000000"/>
          <w:sz w:val="28"/>
          <w:szCs w:val="28"/>
        </w:rPr>
      </w:pPr>
      <w:r w:rsidRPr="000C3B52">
        <w:rPr>
          <w:rFonts w:ascii="Times New Roman" w:eastAsia="Times New Roman" w:hAnsi="Times New Roman" w:cs="Times New Roman"/>
          <w:color w:val="000000"/>
          <w:sz w:val="28"/>
          <w:szCs w:val="28"/>
        </w:rPr>
        <w:t>3.4. Административная процедура «Р</w:t>
      </w:r>
      <w:r w:rsidRPr="000C3B52">
        <w:rPr>
          <w:rFonts w:ascii="Times New Roman" w:eastAsia="Times New Roman" w:hAnsi="Times New Roman" w:cs="Times New Roman"/>
          <w:bCs/>
          <w:color w:val="000000"/>
          <w:sz w:val="28"/>
          <w:szCs w:val="28"/>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3" w:name="sub_1042"/>
      <w:r w:rsidRPr="000C3B52">
        <w:rPr>
          <w:rFonts w:ascii="Times New Roman" w:eastAsia="Times New Roman" w:hAnsi="Times New Roman" w:cs="Times New Roman"/>
          <w:color w:val="000000"/>
          <w:sz w:val="28"/>
          <w:szCs w:val="28"/>
        </w:rPr>
        <w:t xml:space="preserve">          3.4.1.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принятом Постановлением правительства Российской Федерации 28.01.2006 г. № 47 (далее – Положение)</w:t>
      </w:r>
      <w:r w:rsidRPr="000C3B52">
        <w:rPr>
          <w:rFonts w:ascii="Times New Roman" w:eastAsia="Times New Roman" w:hAnsi="Times New Roman" w:cs="Times New Roman"/>
          <w:color w:val="000000"/>
          <w:sz w:val="28"/>
          <w:szCs w:val="28"/>
        </w:rPr>
        <w:br/>
      </w:r>
      <w:bookmarkStart w:id="4" w:name="sub_1043"/>
      <w:bookmarkEnd w:id="3"/>
      <w:r w:rsidRPr="000C3B52">
        <w:rPr>
          <w:rFonts w:ascii="Times New Roman" w:eastAsia="Times New Roman" w:hAnsi="Times New Roman" w:cs="Times New Roman"/>
          <w:color w:val="000000"/>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w:t>
      </w:r>
      <w:r w:rsidRPr="000C3B52">
        <w:rPr>
          <w:rFonts w:ascii="Times New Roman" w:eastAsia="Times New Roman" w:hAnsi="Times New Roman" w:cs="Times New Roman"/>
          <w:color w:val="000000"/>
          <w:sz w:val="28"/>
          <w:szCs w:val="28"/>
        </w:rPr>
        <w:lastRenderedPageBreak/>
        <w:t>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5" w:name="sub_1044"/>
      <w:bookmarkEnd w:id="4"/>
      <w:r w:rsidRPr="000C3B52">
        <w:rPr>
          <w:rFonts w:ascii="Times New Roman" w:eastAsia="Times New Roman" w:hAnsi="Times New Roman" w:cs="Times New Roman"/>
          <w:color w:val="000000"/>
          <w:sz w:val="28"/>
          <w:szCs w:val="28"/>
        </w:rPr>
        <w:t xml:space="preserve">         3.4.2.  Процедура проведения оценки соответствия помещения установленным в  Положении требованиям включает:</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6" w:name="sub_10441"/>
      <w:bookmarkEnd w:id="5"/>
      <w:r w:rsidRPr="000C3B52">
        <w:rPr>
          <w:rFonts w:ascii="Times New Roman" w:eastAsia="Times New Roman" w:hAnsi="Times New Roman" w:cs="Times New Roman"/>
          <w:color w:val="000000"/>
          <w:sz w:val="28"/>
          <w:szCs w:val="28"/>
        </w:rPr>
        <w:t>- прием и рассмотрение заявления и прилагаемых к нему обосновывающих документов;</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7" w:name="sub_10442"/>
      <w:bookmarkEnd w:id="6"/>
      <w:r w:rsidRPr="000C3B52">
        <w:rPr>
          <w:rFonts w:ascii="Times New Roman" w:eastAsia="Times New Roman" w:hAnsi="Times New Roman" w:cs="Times New Roman"/>
          <w:color w:val="000000"/>
          <w:sz w:val="28"/>
          <w:szCs w:val="28"/>
        </w:rPr>
        <w:t xml:space="preserve">-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0C3B52">
        <w:rPr>
          <w:rFonts w:ascii="Times New Roman" w:eastAsia="Times New Roman" w:hAnsi="Times New Roman" w:cs="Times New Roman"/>
          <w:color w:val="000000"/>
          <w:sz w:val="28"/>
          <w:szCs w:val="28"/>
        </w:rPr>
        <w:t>результатах</w:t>
      </w:r>
      <w:proofErr w:type="gramEnd"/>
      <w:r w:rsidRPr="000C3B52">
        <w:rPr>
          <w:rFonts w:ascii="Times New Roman" w:eastAsia="Times New Roman" w:hAnsi="Times New Roman" w:cs="Times New Roman"/>
          <w:color w:val="000000"/>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8" w:name="sub_10443"/>
      <w:bookmarkEnd w:id="7"/>
      <w:r w:rsidRPr="000C3B52">
        <w:rPr>
          <w:rFonts w:ascii="Times New Roman" w:eastAsia="Times New Roman" w:hAnsi="Times New Roman" w:cs="Times New Roman"/>
          <w:color w:val="000000"/>
          <w:sz w:val="28"/>
          <w:szCs w:val="28"/>
        </w:rPr>
        <w:t xml:space="preserve">- определение состава привлекаемых экспертов проектно-изыскательских организаций </w:t>
      </w:r>
      <w:proofErr w:type="gramStart"/>
      <w:r w:rsidRPr="000C3B52">
        <w:rPr>
          <w:rFonts w:ascii="Times New Roman" w:eastAsia="Times New Roman" w:hAnsi="Times New Roman" w:cs="Times New Roman"/>
          <w:color w:val="000000"/>
          <w:sz w:val="28"/>
          <w:szCs w:val="28"/>
        </w:rPr>
        <w:t>исходя из причин, по которым жилое помещение может</w:t>
      </w:r>
      <w:proofErr w:type="gramEnd"/>
      <w:r w:rsidRPr="000C3B52">
        <w:rPr>
          <w:rFonts w:ascii="Times New Roman" w:eastAsia="Times New Roman" w:hAnsi="Times New Roman" w:cs="Times New Roman"/>
          <w:color w:val="000000"/>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9" w:name="sub_10444"/>
      <w:bookmarkEnd w:id="8"/>
      <w:r w:rsidRPr="000C3B52">
        <w:rPr>
          <w:rFonts w:ascii="Times New Roman" w:eastAsia="Times New Roman" w:hAnsi="Times New Roman" w:cs="Times New Roman"/>
          <w:color w:val="000000"/>
          <w:sz w:val="28"/>
          <w:szCs w:val="28"/>
        </w:rPr>
        <w:t>- работу комиссии по оценке пригодности (непригодности) жилых помещений для постоянного проживания;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0" w:name="sub_10445"/>
      <w:bookmarkEnd w:id="9"/>
      <w:r w:rsidRPr="000C3B52">
        <w:rPr>
          <w:rFonts w:ascii="Times New Roman" w:eastAsia="Times New Roman" w:hAnsi="Times New Roman" w:cs="Times New Roman"/>
          <w:color w:val="000000"/>
          <w:sz w:val="28"/>
          <w:szCs w:val="28"/>
        </w:rPr>
        <w:t>-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1" w:name="sub_10446"/>
      <w:bookmarkEnd w:id="10"/>
      <w:r w:rsidRPr="000C3B52">
        <w:rPr>
          <w:rFonts w:ascii="Times New Roman" w:eastAsia="Times New Roman" w:hAnsi="Times New Roman" w:cs="Times New Roman"/>
          <w:color w:val="000000"/>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В случае обследования помещения комиссия составляет в 3 экземплярах акт обследования помещения по форме согласно </w:t>
      </w:r>
      <w:hyperlink w:anchor="sub_1200" w:history="1">
        <w:r w:rsidRPr="000C3B52">
          <w:rPr>
            <w:rFonts w:ascii="Times New Roman" w:eastAsia="Times New Roman" w:hAnsi="Times New Roman" w:cs="Times New Roman"/>
            <w:color w:val="000000"/>
            <w:sz w:val="28"/>
            <w:szCs w:val="28"/>
          </w:rPr>
          <w:t>приложению №5</w:t>
        </w:r>
      </w:hyperlink>
      <w:r w:rsidRPr="000C3B52">
        <w:rPr>
          <w:rFonts w:ascii="Times New Roman" w:eastAsia="Times New Roman" w:hAnsi="Times New Roman" w:cs="Times New Roman"/>
          <w:b/>
          <w:color w:val="000000"/>
          <w:sz w:val="28"/>
          <w:szCs w:val="28"/>
        </w:rPr>
        <w:t xml:space="preserve"> </w:t>
      </w:r>
      <w:r w:rsidRPr="000C3B52">
        <w:rPr>
          <w:rFonts w:ascii="Times New Roman" w:eastAsia="Times New Roman" w:hAnsi="Times New Roman" w:cs="Times New Roman"/>
          <w:color w:val="000000"/>
          <w:sz w:val="28"/>
          <w:szCs w:val="28"/>
        </w:rPr>
        <w:t>к административному регламенту.</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0C3B52">
        <w:rPr>
          <w:rFonts w:ascii="Times New Roman" w:eastAsia="Times New Roman" w:hAnsi="Times New Roman" w:cs="Times New Roman"/>
          <w:color w:val="000000"/>
          <w:sz w:val="28"/>
          <w:szCs w:val="28"/>
        </w:rPr>
        <w:t>и</w:t>
      </w:r>
      <w:proofErr w:type="gramEnd"/>
      <w:r w:rsidRPr="000C3B52">
        <w:rPr>
          <w:rFonts w:ascii="Times New Roman" w:eastAsia="Times New Roman" w:hAnsi="Times New Roman" w:cs="Times New Roman"/>
          <w:color w:val="000000"/>
          <w:sz w:val="28"/>
          <w:szCs w:val="28"/>
        </w:rPr>
        <w:t xml:space="preserve"> специализированной организации, проводящей обследование;</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2" w:name="sub_10447"/>
      <w:bookmarkEnd w:id="11"/>
      <w:r w:rsidRPr="000C3B52">
        <w:rPr>
          <w:rFonts w:ascii="Times New Roman" w:eastAsia="Times New Roman" w:hAnsi="Times New Roman" w:cs="Times New Roman"/>
          <w:color w:val="000000"/>
          <w:sz w:val="28"/>
          <w:szCs w:val="28"/>
        </w:rPr>
        <w:t>- принятие администрацией сельсовета соответствующего решения по итогам работы комиссии;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3" w:name="sub_10448"/>
      <w:bookmarkEnd w:id="12"/>
      <w:r w:rsidRPr="000C3B52">
        <w:rPr>
          <w:rFonts w:ascii="Times New Roman" w:eastAsia="Times New Roman" w:hAnsi="Times New Roman" w:cs="Times New Roman"/>
          <w:color w:val="000000"/>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13"/>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4" w:name="sub_1047"/>
      <w:r w:rsidRPr="000C3B52">
        <w:rPr>
          <w:rFonts w:ascii="Times New Roman" w:eastAsia="Times New Roman" w:hAnsi="Times New Roman" w:cs="Times New Roman"/>
          <w:color w:val="000000"/>
          <w:sz w:val="28"/>
          <w:szCs w:val="28"/>
        </w:rPr>
        <w:t xml:space="preserve">        3.4.3.  По результатам работы комиссия принимает одно из следующих решений:</w:t>
      </w:r>
    </w:p>
    <w:bookmarkEnd w:id="14"/>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lastRenderedPageBreak/>
        <w:t>- о соответствии помещения требованиям, предъявляемым к жилому помещению, и его пригодности для проживания;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5" w:name="sub_104705"/>
      <w:r w:rsidRPr="000C3B52">
        <w:rPr>
          <w:rFonts w:ascii="Times New Roman" w:eastAsia="Times New Roman" w:hAnsi="Times New Roman" w:cs="Times New Roman"/>
          <w:color w:val="000000"/>
          <w:sz w:val="28"/>
          <w:szCs w:val="28"/>
        </w:rPr>
        <w:t>- о признании многоквартирного дома аварийным и подлежащим сносу;</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6" w:name="sub_104706"/>
      <w:bookmarkEnd w:id="15"/>
      <w:r w:rsidRPr="000C3B52">
        <w:rPr>
          <w:rFonts w:ascii="Times New Roman" w:eastAsia="Times New Roman" w:hAnsi="Times New Roman" w:cs="Times New Roman"/>
          <w:color w:val="000000"/>
          <w:sz w:val="28"/>
          <w:szCs w:val="28"/>
        </w:rPr>
        <w:t>- о признании многоквартирного дома аварийным и подлежащим реконструкции.</w:t>
      </w:r>
    </w:p>
    <w:bookmarkEnd w:id="16"/>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7" w:name="sub_1048"/>
      <w:r w:rsidRPr="000C3B52">
        <w:rPr>
          <w:rFonts w:ascii="Times New Roman" w:eastAsia="Times New Roman" w:hAnsi="Times New Roman" w:cs="Times New Roman"/>
          <w:color w:val="000000"/>
          <w:sz w:val="28"/>
          <w:szCs w:val="28"/>
        </w:rPr>
        <w:t xml:space="preserve">        3.4.4.  По окончании работы комиссия составляет в 3 экземплярах заключение о признании помещения </w:t>
      </w:r>
      <w:proofErr w:type="gramStart"/>
      <w:r w:rsidRPr="000C3B52">
        <w:rPr>
          <w:rFonts w:ascii="Times New Roman" w:eastAsia="Times New Roman" w:hAnsi="Times New Roman" w:cs="Times New Roman"/>
          <w:color w:val="000000"/>
          <w:sz w:val="28"/>
          <w:szCs w:val="28"/>
        </w:rPr>
        <w:t>пригодным</w:t>
      </w:r>
      <w:proofErr w:type="gramEnd"/>
      <w:r w:rsidRPr="000C3B52">
        <w:rPr>
          <w:rFonts w:ascii="Times New Roman" w:eastAsia="Times New Roman" w:hAnsi="Times New Roman" w:cs="Times New Roman"/>
          <w:color w:val="000000"/>
          <w:sz w:val="28"/>
          <w:szCs w:val="28"/>
        </w:rPr>
        <w:t xml:space="preserve"> (непригодным) для постоянного проживания (</w:t>
      </w:r>
      <w:hyperlink w:anchor="sub_1100" w:history="1">
        <w:r w:rsidRPr="000C3B52">
          <w:rPr>
            <w:rFonts w:ascii="Times New Roman" w:eastAsia="Times New Roman" w:hAnsi="Times New Roman" w:cs="Times New Roman"/>
            <w:color w:val="000000"/>
            <w:sz w:val="28"/>
            <w:szCs w:val="28"/>
          </w:rPr>
          <w:t>приложение № 4</w:t>
        </w:r>
      </w:hyperlink>
      <w:r w:rsidRPr="000C3B52">
        <w:rPr>
          <w:rFonts w:ascii="Times New Roman" w:eastAsia="Times New Roman" w:hAnsi="Times New Roman" w:cs="Times New Roman"/>
          <w:b/>
          <w:color w:val="000000"/>
          <w:sz w:val="28"/>
          <w:szCs w:val="28"/>
        </w:rPr>
        <w:t xml:space="preserve"> </w:t>
      </w:r>
      <w:r w:rsidRPr="000C3B52">
        <w:rPr>
          <w:rFonts w:ascii="Times New Roman" w:eastAsia="Times New Roman" w:hAnsi="Times New Roman" w:cs="Times New Roman"/>
          <w:color w:val="000000"/>
          <w:sz w:val="28"/>
          <w:szCs w:val="28"/>
        </w:rPr>
        <w:t>к административному регламенту).</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8" w:name="sub_104902"/>
      <w:bookmarkEnd w:id="17"/>
      <w:r w:rsidRPr="000C3B52">
        <w:rPr>
          <w:rFonts w:ascii="Times New Roman" w:eastAsia="Times New Roman" w:hAnsi="Times New Roman" w:cs="Times New Roman"/>
          <w:color w:val="000000"/>
          <w:sz w:val="28"/>
          <w:szCs w:val="28"/>
        </w:rPr>
        <w:t xml:space="preserve">        На основании полученного заключения  администрация сельсовета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19" w:name="sub_1050"/>
      <w:bookmarkEnd w:id="18"/>
      <w:r w:rsidRPr="000C3B52">
        <w:rPr>
          <w:rFonts w:ascii="Times New Roman" w:eastAsia="Times New Roman" w:hAnsi="Times New Roman" w:cs="Times New Roman"/>
          <w:color w:val="000000"/>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19"/>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20" w:name="sub_1051"/>
      <w:r w:rsidRPr="000C3B52">
        <w:rPr>
          <w:rFonts w:ascii="Times New Roman" w:eastAsia="Times New Roman" w:hAnsi="Times New Roman" w:cs="Times New Roman"/>
          <w:color w:val="000000"/>
          <w:sz w:val="28"/>
          <w:szCs w:val="28"/>
        </w:rPr>
        <w:t xml:space="preserve">        3.4.5.  Комиссия в 5-дневный срок направляет по 1 экземпляру распоряжения и заключения комиссии заявителю.</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21" w:name="sub_105102"/>
      <w:bookmarkEnd w:id="20"/>
      <w:r w:rsidRPr="000C3B52">
        <w:rPr>
          <w:rFonts w:ascii="Times New Roman" w:eastAsia="Times New Roman" w:hAnsi="Times New Roman" w:cs="Times New Roman"/>
          <w:color w:val="000000"/>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0C3B52">
          <w:rPr>
            <w:rFonts w:ascii="Times New Roman" w:eastAsia="Times New Roman" w:hAnsi="Times New Roman" w:cs="Times New Roman"/>
            <w:color w:val="000000"/>
            <w:sz w:val="28"/>
            <w:szCs w:val="28"/>
          </w:rPr>
          <w:t>пунктом 36</w:t>
        </w:r>
      </w:hyperlink>
      <w:r w:rsidRPr="000C3B52">
        <w:rPr>
          <w:rFonts w:ascii="Times New Roman" w:eastAsia="Times New Roman" w:hAnsi="Times New Roman" w:cs="Times New Roman"/>
          <w:b/>
          <w:color w:val="000000"/>
          <w:sz w:val="28"/>
          <w:szCs w:val="28"/>
        </w:rPr>
        <w:t xml:space="preserve"> </w:t>
      </w:r>
      <w:r w:rsidRPr="000C3B52">
        <w:rPr>
          <w:rFonts w:ascii="Times New Roman" w:eastAsia="Times New Roman" w:hAnsi="Times New Roman" w:cs="Times New Roman"/>
          <w:color w:val="000000"/>
          <w:sz w:val="28"/>
          <w:szCs w:val="28"/>
        </w:rPr>
        <w:t xml:space="preserve"> Положения, решение направляется в администрацию сельсовета, собственнику жилья и заявителю не позднее рабочего дня, следующего за днем оформления решения.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22" w:name="sub_1052"/>
      <w:bookmarkEnd w:id="21"/>
      <w:r w:rsidRPr="000C3B52">
        <w:rPr>
          <w:rFonts w:ascii="Times New Roman" w:eastAsia="Times New Roman" w:hAnsi="Times New Roman" w:cs="Times New Roman"/>
          <w:color w:val="000000"/>
          <w:sz w:val="28"/>
          <w:szCs w:val="28"/>
        </w:rPr>
        <w:lastRenderedPageBreak/>
        <w:t xml:space="preserve">       </w:t>
      </w:r>
      <w:bookmarkStart w:id="23" w:name="sub_1053"/>
      <w:bookmarkEnd w:id="22"/>
      <w:r w:rsidRPr="000C3B52">
        <w:rPr>
          <w:rFonts w:ascii="Times New Roman" w:eastAsia="Times New Roman" w:hAnsi="Times New Roman" w:cs="Times New Roman"/>
          <w:color w:val="000000"/>
          <w:sz w:val="28"/>
          <w:szCs w:val="28"/>
        </w:rPr>
        <w:t xml:space="preserve">  В случае проведения капитального ремонта, реконструкции или перепланировки жилого помещения в соответствии с решением,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bookmarkStart w:id="24" w:name="sub_1054"/>
      <w:bookmarkEnd w:id="23"/>
      <w:r w:rsidRPr="000C3B52">
        <w:rPr>
          <w:rFonts w:ascii="Times New Roman" w:eastAsia="Times New Roman" w:hAnsi="Times New Roman" w:cs="Times New Roman"/>
          <w:color w:val="000000"/>
          <w:sz w:val="28"/>
          <w:szCs w:val="28"/>
        </w:rPr>
        <w:t>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администрацию сельсовета, второй экземпляр заявителю (третий экземпляр остается в деле, сформированном комиссией).</w:t>
      </w:r>
    </w:p>
    <w:bookmarkEnd w:id="24"/>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Решение органа местного самоуправления может быть обжаловано заинтересованными лицами в судебном порядке.</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8"/>
          <w:szCs w:val="28"/>
          <w:lang w:val="x-none" w:eastAsia="x-none"/>
        </w:rPr>
      </w:pPr>
    </w:p>
    <w:p w:rsidR="000C3B52" w:rsidRPr="000C3B52" w:rsidRDefault="000C3B52" w:rsidP="000C3B52">
      <w:pPr>
        <w:widowControl w:val="0"/>
        <w:autoSpaceDE w:val="0"/>
        <w:autoSpaceDN w:val="0"/>
        <w:adjustRightInd w:val="0"/>
        <w:spacing w:after="0" w:line="240" w:lineRule="auto"/>
        <w:jc w:val="center"/>
        <w:rPr>
          <w:rFonts w:ascii="Calibri" w:eastAsia="Times New Roman" w:hAnsi="Calibri" w:cs="Times New Roman"/>
          <w:b/>
          <w:color w:val="000000"/>
          <w:sz w:val="28"/>
          <w:szCs w:val="28"/>
          <w:lang w:eastAsia="ru-RU"/>
        </w:rPr>
      </w:pPr>
      <w:r w:rsidRPr="000C3B52">
        <w:rPr>
          <w:rFonts w:ascii="Calibri" w:eastAsia="Times New Roman" w:hAnsi="Calibri" w:cs="Times New Roman"/>
          <w:b/>
          <w:color w:val="000000"/>
          <w:sz w:val="28"/>
          <w:szCs w:val="28"/>
          <w:lang w:eastAsia="ru-RU"/>
        </w:rPr>
        <w:t>4. ФОРМЫ КОНТРОЛЯ  ИСПОЛНЕНИЯ АДМИНИСТРАТИВНОГО РЕГЛАМЕНТА</w:t>
      </w:r>
    </w:p>
    <w:p w:rsidR="000C3B52" w:rsidRPr="000C3B52" w:rsidRDefault="000C3B52" w:rsidP="000C3B52">
      <w:pPr>
        <w:widowControl w:val="0"/>
        <w:autoSpaceDE w:val="0"/>
        <w:autoSpaceDN w:val="0"/>
        <w:adjustRightInd w:val="0"/>
        <w:spacing w:after="0" w:line="240" w:lineRule="auto"/>
        <w:jc w:val="center"/>
        <w:rPr>
          <w:rFonts w:ascii="Calibri" w:eastAsia="Times New Roman" w:hAnsi="Calibri" w:cs="Times New Roman"/>
          <w:b/>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4.3. Контроль полноты и качества предоставления муниципальной услуги осуществляется в формах:</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проведения проверок;</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рассмотрения обращений (жалоб) на действия (бездействие)  лица, ответственного за предоставление муниципальной услуги.</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w:t>
      </w:r>
      <w:r w:rsidRPr="000C3B52">
        <w:rPr>
          <w:rFonts w:ascii="Times New Roman" w:eastAsia="Times New Roman" w:hAnsi="Times New Roman" w:cs="Times New Roman"/>
          <w:color w:val="000000"/>
          <w:sz w:val="28"/>
          <w:szCs w:val="28"/>
          <w:lang w:eastAsia="ru-RU"/>
        </w:rPr>
        <w:lastRenderedPageBreak/>
        <w:t>ответственного за предоставление муниципальной услуги.</w:t>
      </w:r>
    </w:p>
    <w:p w:rsidR="000C3B52" w:rsidRPr="000C3B52" w:rsidRDefault="000C3B52" w:rsidP="000C3B52">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rPr>
      </w:pPr>
      <w:r w:rsidRPr="000C3B52">
        <w:rPr>
          <w:rFonts w:ascii="Times New Roman" w:eastAsia="Times New Roman" w:hAnsi="Times New Roman" w:cs="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0C3B52">
        <w:rPr>
          <w:rFonts w:ascii="Times New Roman" w:eastAsia="Times New Roman" w:hAnsi="Times New Roman" w:cs="Times New Roman"/>
          <w:color w:val="000000"/>
          <w:spacing w:val="-2"/>
          <w:sz w:val="28"/>
          <w:szCs w:val="28"/>
        </w:rPr>
        <w:t xml:space="preserve"> а также несет гражданско-правовую, </w:t>
      </w:r>
      <w:r w:rsidRPr="000C3B52">
        <w:rPr>
          <w:rFonts w:ascii="Times New Roman" w:eastAsia="Times New Roman" w:hAnsi="Times New Roman" w:cs="Times New Roman"/>
          <w:color w:val="000000"/>
          <w:spacing w:val="-1"/>
          <w:sz w:val="28"/>
          <w:szCs w:val="28"/>
        </w:rPr>
        <w:t xml:space="preserve">административную и уголовную ответственность в порядке, установленном </w:t>
      </w:r>
      <w:r w:rsidRPr="000C3B52">
        <w:rPr>
          <w:rFonts w:ascii="Times New Roman" w:eastAsia="Times New Roman" w:hAnsi="Times New Roman" w:cs="Times New Roman"/>
          <w:color w:val="000000"/>
          <w:spacing w:val="-5"/>
          <w:sz w:val="28"/>
          <w:szCs w:val="28"/>
        </w:rPr>
        <w:t>федеральными законами.</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0C3B52">
        <w:rPr>
          <w:rFonts w:ascii="Times New Roman" w:eastAsia="Times New Roman" w:hAnsi="Times New Roman" w:cs="Times New Roman"/>
          <w:color w:val="000000"/>
          <w:sz w:val="28"/>
          <w:szCs w:val="28"/>
          <w:lang w:eastAsia="ru-RU"/>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0C3B52">
        <w:rPr>
          <w:rFonts w:ascii="Times New Roman" w:eastAsia="Times New Roman" w:hAnsi="Times New Roman" w:cs="Times New Roman"/>
          <w:color w:val="000000"/>
          <w:spacing w:val="4"/>
          <w:sz w:val="28"/>
          <w:szCs w:val="28"/>
          <w:lang w:eastAsia="ru-RU"/>
        </w:rPr>
        <w:t xml:space="preserve"> </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C3B52">
        <w:rPr>
          <w:rFonts w:ascii="Times New Roman" w:eastAsia="Times New Roman" w:hAnsi="Times New Roman" w:cs="Times New Roman"/>
          <w:b/>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C3B52" w:rsidRPr="000C3B52" w:rsidRDefault="000C3B52" w:rsidP="000C3B5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5.2. Заявитель может обратиться с жалобой в следующих случаях:</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1) нарушение срока регистрации запроса заявителя о предоставлении муниципальной услуги;</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2) нарушение срока предоставления муниципальной услуги;</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w:t>
      </w:r>
      <w:proofErr w:type="gramStart"/>
      <w:r w:rsidRPr="000C3B52">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6) затребование с заявителя при предоставлении муниципальной услуги </w:t>
      </w:r>
      <w:r w:rsidRPr="000C3B52">
        <w:rPr>
          <w:rFonts w:ascii="Times New Roman" w:eastAsia="Times New Roman" w:hAnsi="Times New Roman" w:cs="Times New Roman"/>
          <w:color w:val="000000"/>
          <w:sz w:val="28"/>
          <w:szCs w:val="28"/>
          <w:lang w:eastAsia="ru-RU"/>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w:t>
      </w:r>
      <w:proofErr w:type="gramStart"/>
      <w:r w:rsidRPr="000C3B52">
        <w:rPr>
          <w:rFonts w:ascii="Times New Roman" w:eastAsia="Times New Roman" w:hAnsi="Times New Roman" w:cs="Times New Roman"/>
          <w:color w:val="000000"/>
          <w:sz w:val="28"/>
          <w:szCs w:val="28"/>
          <w:lang w:eastAsia="ru-RU"/>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5.5. Жалоба должна содержать:</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w:t>
      </w:r>
      <w:proofErr w:type="gramStart"/>
      <w:r w:rsidRPr="000C3B52">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5.6. </w:t>
      </w:r>
      <w:proofErr w:type="gramStart"/>
      <w:r w:rsidRPr="000C3B52">
        <w:rPr>
          <w:rFonts w:ascii="Times New Roman" w:eastAsia="Times New Roman" w:hAnsi="Times New Roman" w:cs="Times New Roman"/>
          <w:color w:val="000000"/>
          <w:sz w:val="28"/>
          <w:szCs w:val="28"/>
          <w:lang w:eastAsia="ru-RU"/>
        </w:rPr>
        <w:t xml:space="preserve">Жалоба, поступившая в администрацию сельсовета, предоставляющую, муниципальную услугу, подлежит рассмотрению лицом, наделенным </w:t>
      </w:r>
      <w:r w:rsidRPr="000C3B52">
        <w:rPr>
          <w:rFonts w:ascii="Times New Roman" w:eastAsia="Times New Roman" w:hAnsi="Times New Roman" w:cs="Times New Roman"/>
          <w:color w:val="000000"/>
          <w:sz w:val="28"/>
          <w:szCs w:val="28"/>
          <w:lang w:eastAsia="ru-RU"/>
        </w:rPr>
        <w:lastRenderedPageBreak/>
        <w:t>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C3B52">
        <w:rPr>
          <w:rFonts w:ascii="Times New Roman" w:eastAsia="Times New Roman" w:hAnsi="Times New Roman" w:cs="Times New Roman"/>
          <w:color w:val="000000"/>
          <w:sz w:val="28"/>
          <w:szCs w:val="28"/>
          <w:lang w:eastAsia="ru-RU"/>
        </w:rPr>
        <w:t xml:space="preserve"> срока таких исправлений - в течение пяти рабочих дней со дня ее регистрации. </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w:t>
      </w:r>
      <w:proofErr w:type="gramStart"/>
      <w:r w:rsidRPr="000C3B52">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2) отказывает в удовлетворении жалобы.</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5.9. В случае установления в ходе или по результатам </w:t>
      </w:r>
      <w:proofErr w:type="gramStart"/>
      <w:r w:rsidRPr="000C3B5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0C3B52">
        <w:rPr>
          <w:rFonts w:ascii="Times New Roman" w:eastAsia="Times New Roman" w:hAnsi="Times New Roman" w:cs="Times New Roman"/>
          <w:color w:val="000000"/>
          <w:sz w:val="28"/>
          <w:szCs w:val="28"/>
          <w:lang w:eastAsia="ru-RU"/>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0C3B52" w:rsidRPr="000C3B52" w:rsidRDefault="000C3B52" w:rsidP="000C3B52">
      <w:pPr>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xml:space="preserve">- в письменном обращении (жалобе) не </w:t>
      </w:r>
      <w:proofErr w:type="gramStart"/>
      <w:r w:rsidRPr="000C3B52">
        <w:rPr>
          <w:rFonts w:ascii="Times New Roman" w:eastAsia="Times New Roman" w:hAnsi="Times New Roman" w:cs="Times New Roman"/>
          <w:color w:val="000000"/>
          <w:sz w:val="28"/>
          <w:szCs w:val="28"/>
          <w:lang w:eastAsia="ru-RU"/>
        </w:rPr>
        <w:t>указаны</w:t>
      </w:r>
      <w:proofErr w:type="gramEnd"/>
      <w:r w:rsidRPr="000C3B52">
        <w:rPr>
          <w:rFonts w:ascii="Times New Roman" w:eastAsia="Times New Roman" w:hAnsi="Times New Roman" w:cs="Times New Roman"/>
          <w:color w:val="000000"/>
          <w:sz w:val="28"/>
          <w:szCs w:val="28"/>
          <w:lang w:eastAsia="ru-RU"/>
        </w:rPr>
        <w:t xml:space="preserve"> фамилия, имя и отчество заявителя, направившего обращение (жалобу), и почтовый адрес, по которому должен быть направлен ответ;</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roofErr w:type="gramStart"/>
      <w:r w:rsidRPr="000C3B52">
        <w:rPr>
          <w:rFonts w:ascii="Times New Roman" w:eastAsia="Times New Roman" w:hAnsi="Times New Roman" w:cs="Times New Roman"/>
          <w:color w:val="000000"/>
          <w:sz w:val="28"/>
          <w:szCs w:val="28"/>
          <w:lang w:eastAsia="ru-RU"/>
        </w:rPr>
        <w:t xml:space="preserve">-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w:t>
      </w:r>
      <w:r w:rsidRPr="000C3B52">
        <w:rPr>
          <w:rFonts w:ascii="Times New Roman" w:eastAsia="Times New Roman" w:hAnsi="Times New Roman" w:cs="Times New Roman"/>
          <w:color w:val="000000"/>
          <w:sz w:val="28"/>
          <w:szCs w:val="28"/>
          <w:lang w:eastAsia="ru-RU"/>
        </w:rPr>
        <w:lastRenderedPageBreak/>
        <w:t>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0C3B52">
        <w:rPr>
          <w:rFonts w:ascii="Times New Roman" w:eastAsia="Times New Roman" w:hAnsi="Times New Roman" w:cs="Times New Roman"/>
          <w:color w:val="000000"/>
          <w:sz w:val="28"/>
          <w:szCs w:val="28"/>
          <w:lang w:eastAsia="ru-RU"/>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0C3B52">
        <w:rPr>
          <w:rFonts w:ascii="Times New Roman" w:eastAsia="Times New Roman" w:hAnsi="Times New Roman" w:cs="Times New Roman"/>
          <w:color w:val="000000"/>
          <w:sz w:val="28"/>
          <w:szCs w:val="28"/>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C3B52" w:rsidRPr="000C3B52" w:rsidRDefault="000C3B52" w:rsidP="000C3B52">
      <w:pPr>
        <w:shd w:val="clear" w:color="auto" w:fill="FFFFFF"/>
        <w:tabs>
          <w:tab w:val="left" w:pos="1246"/>
        </w:tabs>
        <w:spacing w:after="0" w:line="240" w:lineRule="auto"/>
        <w:jc w:val="both"/>
        <w:rPr>
          <w:rFonts w:ascii="Times New Roman" w:eastAsia="Times New Roman" w:hAnsi="Times New Roman" w:cs="Times New Roman"/>
          <w:color w:val="000000"/>
          <w:spacing w:val="-3"/>
          <w:sz w:val="28"/>
          <w:szCs w:val="28"/>
        </w:rPr>
      </w:pPr>
      <w:r w:rsidRPr="000C3B52">
        <w:rPr>
          <w:rFonts w:ascii="Times New Roman" w:eastAsia="Times New Roman" w:hAnsi="Times New Roman" w:cs="Times New Roman"/>
          <w:color w:val="000000"/>
          <w:spacing w:val="-9"/>
          <w:sz w:val="28"/>
          <w:szCs w:val="28"/>
        </w:rPr>
        <w:t xml:space="preserve">   5.11. </w:t>
      </w:r>
      <w:r w:rsidRPr="000C3B52">
        <w:rPr>
          <w:rFonts w:ascii="Times New Roman" w:eastAsia="Times New Roman" w:hAnsi="Times New Roman" w:cs="Times New Roman"/>
          <w:color w:val="000000"/>
          <w:sz w:val="28"/>
          <w:szCs w:val="28"/>
        </w:rPr>
        <w:tab/>
      </w:r>
      <w:r w:rsidRPr="000C3B52">
        <w:rPr>
          <w:rFonts w:ascii="Times New Roman" w:eastAsia="Times New Roman" w:hAnsi="Times New Roman" w:cs="Times New Roman"/>
          <w:color w:val="000000"/>
          <w:spacing w:val="-4"/>
          <w:sz w:val="28"/>
          <w:szCs w:val="28"/>
        </w:rPr>
        <w:t>Обращение считается разрешенным, если рассмотрены все постав</w:t>
      </w:r>
      <w:r w:rsidRPr="000C3B52">
        <w:rPr>
          <w:rFonts w:ascii="Times New Roman" w:eastAsia="Times New Roman" w:hAnsi="Times New Roman" w:cs="Times New Roman"/>
          <w:color w:val="000000"/>
          <w:spacing w:val="-1"/>
          <w:sz w:val="28"/>
          <w:szCs w:val="28"/>
        </w:rPr>
        <w:t>ленные в нем вопросы, приняты необходимые меры и даны письменные от</w:t>
      </w:r>
      <w:r w:rsidRPr="000C3B52">
        <w:rPr>
          <w:rFonts w:ascii="Times New Roman" w:eastAsia="Times New Roman" w:hAnsi="Times New Roman" w:cs="Times New Roman"/>
          <w:color w:val="000000"/>
          <w:spacing w:val="-3"/>
          <w:sz w:val="28"/>
          <w:szCs w:val="28"/>
        </w:rPr>
        <w:t>веты по существу всех поставленных в обращении вопросов.</w:t>
      </w:r>
    </w:p>
    <w:p w:rsidR="000C3B52" w:rsidRPr="000C3B52" w:rsidRDefault="000C3B52" w:rsidP="000C3B52">
      <w:pPr>
        <w:shd w:val="clear" w:color="auto" w:fill="FFFFFF"/>
        <w:tabs>
          <w:tab w:val="left" w:pos="1246"/>
        </w:tabs>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___________________</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color w:val="000000"/>
          <w:sz w:val="24"/>
          <w:szCs w:val="24"/>
          <w:lang w:eastAsia="ru-RU"/>
        </w:rPr>
        <w:t xml:space="preserve">                                                                                  Приложение №1</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color w:val="000000"/>
          <w:sz w:val="24"/>
          <w:szCs w:val="24"/>
          <w:lang w:eastAsia="ru-RU"/>
        </w:rPr>
        <w:t xml:space="preserve">                                                                                  к административному регламенту</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8"/>
          <w:szCs w:val="28"/>
          <w:lang w:eastAsia="ru-RU"/>
        </w:rPr>
      </w:pPr>
    </w:p>
    <w:p w:rsidR="000C3B52" w:rsidRPr="000C3B52" w:rsidRDefault="000C3B52" w:rsidP="000C3B52">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r w:rsidRPr="000C3B52">
        <w:rPr>
          <w:rFonts w:ascii="Times New Roman" w:eastAsia="Times New Roman" w:hAnsi="Times New Roman" w:cs="Times New Roman"/>
          <w:color w:val="000000"/>
          <w:sz w:val="28"/>
          <w:szCs w:val="28"/>
        </w:rPr>
        <w:t xml:space="preserve">  </w:t>
      </w:r>
      <w:r w:rsidRPr="000C3B52">
        <w:rPr>
          <w:rFonts w:ascii="Times New Roman" w:eastAsia="Times New Roman" w:hAnsi="Times New Roman" w:cs="Times New Roman"/>
          <w:b/>
          <w:bCs/>
          <w:color w:val="000000"/>
          <w:sz w:val="28"/>
          <w:szCs w:val="28"/>
        </w:rPr>
        <w:t>БЛОК – СХЕМА</w:t>
      </w: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последовательности действий при предоставлении муниципальной услуги «Признание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w:t>
      </w: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rPr>
      </w:pPr>
    </w:p>
    <w:p w:rsidR="000C3B52" w:rsidRPr="000C3B52" w:rsidRDefault="000C3B52" w:rsidP="000C3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Предоставление в установленном порядке информации  и обеспечение доступа  к сведениям о муниципальной  услуге</w:t>
      </w:r>
    </w:p>
    <w:p w:rsidR="000C3B52" w:rsidRPr="000C3B52" w:rsidRDefault="000C3B52" w:rsidP="000C3B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bl>
      <w:tblPr>
        <w:tblW w:w="9540" w:type="dxa"/>
        <w:tblInd w:w="10" w:type="dxa"/>
        <w:tblLayout w:type="fixed"/>
        <w:tblCellMar>
          <w:left w:w="10" w:type="dxa"/>
          <w:right w:w="10" w:type="dxa"/>
        </w:tblCellMar>
        <w:tblLook w:val="0000" w:firstRow="0" w:lastRow="0" w:firstColumn="0" w:lastColumn="0" w:noHBand="0" w:noVBand="0"/>
      </w:tblPr>
      <w:tblGrid>
        <w:gridCol w:w="9540"/>
      </w:tblGrid>
      <w:tr w:rsidR="000C3B52" w:rsidRPr="000C3B52" w:rsidTr="000C3B52">
        <w:trPr>
          <w:trHeight w:val="844"/>
        </w:trPr>
        <w:tc>
          <w:tcPr>
            <w:tcW w:w="9540" w:type="dxa"/>
            <w:tcBorders>
              <w:top w:val="single" w:sz="2" w:space="0" w:color="000000"/>
              <w:left w:val="single" w:sz="2" w:space="0" w:color="000000"/>
              <w:bottom w:val="single" w:sz="2" w:space="0" w:color="000000"/>
              <w:right w:val="single" w:sz="2" w:space="0" w:color="000000"/>
            </w:tcBorders>
          </w:tcPr>
          <w:p w:rsidR="000C3B52" w:rsidRPr="000C3B52" w:rsidRDefault="000C3B52" w:rsidP="000C3B52">
            <w:pPr>
              <w:widowControl w:val="0"/>
              <w:tabs>
                <w:tab w:val="left" w:pos="993"/>
              </w:tabs>
              <w:autoSpaceDE w:val="0"/>
              <w:autoSpaceDN w:val="0"/>
              <w:adjustRightInd w:val="0"/>
              <w:spacing w:after="0" w:line="240" w:lineRule="auto"/>
              <w:jc w:val="center"/>
              <w:rPr>
                <w:rFonts w:ascii="Microsoft Sans Serif" w:eastAsia="Times New Roman" w:hAnsi="Microsoft Sans Serif" w:cs="Microsoft Sans Serif"/>
                <w:color w:val="000000"/>
                <w:sz w:val="24"/>
                <w:szCs w:val="24"/>
                <w:lang w:eastAsia="ru-RU"/>
              </w:rPr>
            </w:pPr>
            <w:r w:rsidRPr="000C3B52">
              <w:rPr>
                <w:rFonts w:ascii="Times New Roman" w:eastAsia="Times New Roman" w:hAnsi="Times New Roman" w:cs="Times New Roman"/>
                <w:color w:val="000000"/>
                <w:sz w:val="24"/>
                <w:szCs w:val="24"/>
                <w:lang w:eastAsia="ru-RU"/>
              </w:rPr>
              <w:t>Прием и регистрация  заявления с приложенными документами;</w:t>
            </w:r>
          </w:p>
          <w:p w:rsidR="000C3B52" w:rsidRPr="000C3B52" w:rsidRDefault="000C3B52" w:rsidP="000C3B52">
            <w:pPr>
              <w:tabs>
                <w:tab w:val="left" w:pos="6069"/>
              </w:tabs>
              <w:autoSpaceDE w:val="0"/>
              <w:autoSpaceDN w:val="0"/>
              <w:adjustRightInd w:val="0"/>
              <w:jc w:val="center"/>
              <w:rPr>
                <w:rFonts w:ascii="Times New Roman" w:eastAsia="Times New Roman" w:hAnsi="Times New Roman" w:cs="Times New Roman"/>
                <w:color w:val="000000"/>
              </w:rPr>
            </w:pPr>
          </w:p>
        </w:tc>
      </w:tr>
    </w:tbl>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0C3B52" w:rsidRPr="000C3B52" w:rsidTr="000C3B52">
        <w:trPr>
          <w:trHeight w:val="634"/>
        </w:trPr>
        <w:tc>
          <w:tcPr>
            <w:tcW w:w="9720" w:type="dxa"/>
            <w:tcBorders>
              <w:top w:val="single" w:sz="2" w:space="0" w:color="000000"/>
              <w:left w:val="single" w:sz="2" w:space="0" w:color="000000"/>
              <w:bottom w:val="single" w:sz="2" w:space="0" w:color="000000"/>
              <w:right w:val="single" w:sz="2" w:space="0" w:color="000000"/>
            </w:tcBorders>
          </w:tcPr>
          <w:p w:rsidR="000C3B52" w:rsidRPr="000C3B52" w:rsidRDefault="000C3B52" w:rsidP="000C3B52">
            <w:pPr>
              <w:autoSpaceDE w:val="0"/>
              <w:autoSpaceDN w:val="0"/>
              <w:adjustRightInd w:val="0"/>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Взаимодействие администрации  с организациями, участвующими в предоставлении муниципальных услуг</w:t>
            </w:r>
          </w:p>
        </w:tc>
      </w:tr>
    </w:tbl>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p>
    <w:p w:rsidR="000C3B52" w:rsidRPr="000C3B52" w:rsidRDefault="000C3B52" w:rsidP="000C3B52">
      <w:pPr>
        <w:autoSpaceDE w:val="0"/>
        <w:autoSpaceDN w:val="0"/>
        <w:adjustRightInd w:val="0"/>
        <w:spacing w:after="0" w:line="240" w:lineRule="auto"/>
        <w:jc w:val="both"/>
        <w:rPr>
          <w:rFonts w:ascii="Times New Roman" w:eastAsia="Times New Roman" w:hAnsi="Times New Roman" w:cs="Times New Roman"/>
          <w:color w:val="000000"/>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0C3B52" w:rsidRPr="000C3B52" w:rsidTr="000C3B52">
        <w:trPr>
          <w:trHeight w:val="739"/>
        </w:trPr>
        <w:tc>
          <w:tcPr>
            <w:tcW w:w="9720" w:type="dxa"/>
            <w:tcBorders>
              <w:top w:val="single" w:sz="2" w:space="0" w:color="000000"/>
              <w:left w:val="single" w:sz="2" w:space="0" w:color="000000"/>
              <w:bottom w:val="single" w:sz="2" w:space="0" w:color="000000"/>
              <w:right w:val="single" w:sz="2" w:space="0" w:color="000000"/>
            </w:tcBorders>
          </w:tcPr>
          <w:p w:rsidR="000C3B52" w:rsidRPr="000C3B52" w:rsidRDefault="000C3B52" w:rsidP="000C3B52">
            <w:pPr>
              <w:autoSpaceDE w:val="0"/>
              <w:autoSpaceDN w:val="0"/>
              <w:adjustRightInd w:val="0"/>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Р</w:t>
            </w:r>
            <w:r w:rsidRPr="000C3B52">
              <w:rPr>
                <w:rFonts w:ascii="Times New Roman" w:eastAsia="Times New Roman" w:hAnsi="Times New Roman" w:cs="Times New Roman"/>
                <w:bCs/>
                <w:color w:val="000000"/>
                <w:sz w:val="24"/>
                <w:szCs w:val="24"/>
              </w:rPr>
              <w:t xml:space="preserve">ассмотрение комиссией представленных документов, принятие решения о предоставлении </w:t>
            </w:r>
            <w:r w:rsidRPr="000C3B52">
              <w:rPr>
                <w:rFonts w:ascii="Times New Roman" w:eastAsia="Times New Roman" w:hAnsi="Times New Roman" w:cs="Times New Roman"/>
                <w:bCs/>
                <w:color w:val="000000"/>
                <w:sz w:val="24"/>
                <w:szCs w:val="24"/>
              </w:rPr>
              <w:lastRenderedPageBreak/>
              <w:t>(либо об отказе в предоставлении) муниципальной услуги</w:t>
            </w:r>
          </w:p>
        </w:tc>
      </w:tr>
    </w:tbl>
    <w:p w:rsidR="000C3B52" w:rsidRPr="000C3B52" w:rsidRDefault="000C3B52" w:rsidP="000C3B52">
      <w:pPr>
        <w:autoSpaceDE w:val="0"/>
        <w:autoSpaceDN w:val="0"/>
        <w:adjustRightInd w:val="0"/>
        <w:spacing w:after="0" w:line="240" w:lineRule="auto"/>
        <w:jc w:val="center"/>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p>
    <w:p w:rsidR="000C3B52" w:rsidRPr="000C3B52" w:rsidRDefault="000C3B52" w:rsidP="000C3B5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C3B52">
        <w:rPr>
          <w:rFonts w:ascii="Times New Roman" w:eastAsia="Times New Roman" w:hAnsi="Times New Roman" w:cs="Times New Roman"/>
          <w:color w:val="000000"/>
          <w:sz w:val="28"/>
          <w:szCs w:val="28"/>
        </w:rPr>
        <w:t xml:space="preserve">                                                                                  </w:t>
      </w: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 xml:space="preserve">                                                                           </w:t>
      </w: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8"/>
          <w:szCs w:val="28"/>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r w:rsidRPr="000C3B52">
        <w:rPr>
          <w:rFonts w:ascii="Calibri" w:eastAsia="Times New Roman" w:hAnsi="Calibri" w:cs="Times New Roman"/>
          <w:color w:val="000000"/>
          <w:sz w:val="24"/>
          <w:szCs w:val="24"/>
          <w:lang w:eastAsia="ru-RU"/>
        </w:rPr>
        <w:t xml:space="preserve">                                                                                             Приложение №2</w:t>
      </w: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r w:rsidRPr="000C3B52">
        <w:rPr>
          <w:rFonts w:ascii="Calibri" w:eastAsia="Times New Roman" w:hAnsi="Calibri" w:cs="Times New Roman"/>
          <w:color w:val="000000"/>
          <w:sz w:val="24"/>
          <w:szCs w:val="24"/>
          <w:lang w:eastAsia="ru-RU"/>
        </w:rPr>
        <w:t xml:space="preserve">                                                                                  к административному регламенту</w:t>
      </w:r>
    </w:p>
    <w:p w:rsidR="000C3B52" w:rsidRPr="000C3B52" w:rsidRDefault="000C3B52" w:rsidP="000C3B5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В комиссию для оценки жилых помещений</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муниципального жилищного фонда</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от _________________________________,</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w:t>
      </w:r>
      <w:proofErr w:type="gramStart"/>
      <w:r w:rsidRPr="000C3B52">
        <w:rPr>
          <w:rFonts w:ascii="Times New Roman" w:eastAsia="Times New Roman" w:hAnsi="Times New Roman" w:cs="Times New Roman"/>
          <w:color w:val="000000"/>
          <w:sz w:val="24"/>
          <w:szCs w:val="24"/>
        </w:rPr>
        <w:t>проживающего</w:t>
      </w:r>
      <w:proofErr w:type="gramEnd"/>
      <w:r w:rsidRPr="000C3B52">
        <w:rPr>
          <w:rFonts w:ascii="Times New Roman" w:eastAsia="Times New Roman" w:hAnsi="Times New Roman" w:cs="Times New Roman"/>
          <w:color w:val="000000"/>
          <w:sz w:val="24"/>
          <w:szCs w:val="24"/>
        </w:rPr>
        <w:t xml:space="preserve"> по адресу:</w:t>
      </w:r>
    </w:p>
    <w:p w:rsidR="000C3B52" w:rsidRPr="000C3B52" w:rsidRDefault="000C3B52" w:rsidP="000C3B5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_____________________________________</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0C3B52">
        <w:rPr>
          <w:rFonts w:ascii="Times New Roman" w:eastAsia="Times New Roman" w:hAnsi="Times New Roman" w:cs="Times New Roman"/>
          <w:color w:val="000000"/>
        </w:rPr>
        <w:t>ЗАЯВЛЕНИЕ</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0C3B52">
        <w:rPr>
          <w:rFonts w:ascii="Times New Roman" w:eastAsia="Times New Roman" w:hAnsi="Times New Roman" w:cs="Times New Roman"/>
          <w:color w:val="000000"/>
        </w:rPr>
        <w:t>о проведении оценки соответствия помещения установленным</w:t>
      </w:r>
      <w:proofErr w:type="gramEnd"/>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0C3B52">
        <w:rPr>
          <w:rFonts w:ascii="Times New Roman" w:eastAsia="Times New Roman" w:hAnsi="Times New Roman" w:cs="Times New Roman"/>
          <w:color w:val="000000"/>
        </w:rPr>
        <w:t xml:space="preserve">требованиям и </w:t>
      </w:r>
      <w:proofErr w:type="gramStart"/>
      <w:r w:rsidRPr="000C3B52">
        <w:rPr>
          <w:rFonts w:ascii="Times New Roman" w:eastAsia="Times New Roman" w:hAnsi="Times New Roman" w:cs="Times New Roman"/>
          <w:color w:val="000000"/>
        </w:rPr>
        <w:t>признании</w:t>
      </w:r>
      <w:proofErr w:type="gramEnd"/>
      <w:r w:rsidRPr="000C3B52">
        <w:rPr>
          <w:rFonts w:ascii="Times New Roman" w:eastAsia="Times New Roman" w:hAnsi="Times New Roman" w:cs="Times New Roman"/>
          <w:color w:val="000000"/>
        </w:rPr>
        <w:t xml:space="preserve"> жилого помещения пригодным</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0C3B52">
        <w:rPr>
          <w:rFonts w:ascii="Times New Roman" w:eastAsia="Times New Roman" w:hAnsi="Times New Roman" w:cs="Times New Roman"/>
          <w:color w:val="000000"/>
        </w:rPr>
        <w:t>(</w:t>
      </w:r>
      <w:proofErr w:type="gramStart"/>
      <w:r w:rsidRPr="000C3B52">
        <w:rPr>
          <w:rFonts w:ascii="Times New Roman" w:eastAsia="Times New Roman" w:hAnsi="Times New Roman" w:cs="Times New Roman"/>
          <w:color w:val="000000"/>
        </w:rPr>
        <w:t>непригодным</w:t>
      </w:r>
      <w:proofErr w:type="gramEnd"/>
      <w:r w:rsidRPr="000C3B52">
        <w:rPr>
          <w:rFonts w:ascii="Times New Roman" w:eastAsia="Times New Roman" w:hAnsi="Times New Roman" w:cs="Times New Roman"/>
          <w:color w:val="000000"/>
        </w:rPr>
        <w:t>) для проживания</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 xml:space="preserve">    Я, ____________________, являюсь ______________________________________</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 xml:space="preserve">                                          (собственником, нанимателем)</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жилого помещения, расположенного по адресу: ______________________________,</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что подтверждается _______________________________________________________.</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 xml:space="preserve">                     (свидетельство о праве собственности, договор найма)</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Собственником данного жилого помещения является _____________________ на основании __________________ (если заявление подается от лица нанимателя).</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roofErr w:type="gramStart"/>
      <w:r w:rsidRPr="000C3B52">
        <w:rPr>
          <w:rFonts w:ascii="Times New Roman" w:eastAsia="Times New Roman" w:hAnsi="Times New Roman" w:cs="Times New Roman"/>
          <w:color w:val="000000"/>
        </w:rPr>
        <w:t xml:space="preserve">Прошу провести оценку соответствия данного жилого помещения требованиям, предусмотренным </w:t>
      </w:r>
      <w:hyperlink r:id="rId10" w:history="1">
        <w:r w:rsidRPr="000C3B52">
          <w:rPr>
            <w:rFonts w:ascii="Times New Roman" w:eastAsia="Times New Roman" w:hAnsi="Times New Roman" w:cs="Times New Roman"/>
            <w:color w:val="000000"/>
          </w:rPr>
          <w:t>разделом II</w:t>
        </w:r>
      </w:hyperlink>
      <w:r w:rsidRPr="000C3B52">
        <w:rPr>
          <w:rFonts w:ascii="Times New Roman" w:eastAsia="Times New Roman" w:hAnsi="Times New Roman" w:cs="Times New Roman"/>
          <w:color w:val="000000"/>
        </w:rPr>
        <w:t xml:space="preserve">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roofErr w:type="gramEnd"/>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___________________________________________________________</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___________________________________________________________</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__________________________________________________________.</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К заявлению прилагается:</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t>1. Нотариально заверенные копии правоустанавливающих документов на жилое помещение.</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C3B52">
        <w:rPr>
          <w:rFonts w:ascii="Times New Roman" w:eastAsia="Times New Roman" w:hAnsi="Times New Roman" w:cs="Times New Roman"/>
          <w:color w:val="000000"/>
        </w:rPr>
        <w:lastRenderedPageBreak/>
        <w:t>2. План жилого помещения с его техническим паспортом.</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FF0000"/>
        </w:rPr>
      </w:pPr>
      <w:r w:rsidRPr="000C3B52">
        <w:rPr>
          <w:rFonts w:ascii="Times New Roman" w:eastAsia="Times New Roman" w:hAnsi="Times New Roman" w:cs="Times New Roman"/>
          <w:color w:val="000000"/>
        </w:rPr>
        <w:t xml:space="preserve">3. По усмотрению заявителя также могут быть представлены заявления, письма, жалобы граждан на неудовлетворительные условия проживания, </w:t>
      </w:r>
      <w:r w:rsidRPr="000C3B52">
        <w:rPr>
          <w:rFonts w:ascii="Times New Roman" w:eastAsia="Times New Roman" w:hAnsi="Times New Roman" w:cs="Times New Roman"/>
          <w:color w:val="FF0000"/>
        </w:rPr>
        <w:t>заключение специализированной организации.</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 xml:space="preserve">    "__"______________ ____ </w:t>
      </w:r>
      <w:proofErr w:type="gramStart"/>
      <w:r w:rsidRPr="000C3B52">
        <w:rPr>
          <w:rFonts w:ascii="Times New Roman" w:eastAsia="Times New Roman" w:hAnsi="Times New Roman" w:cs="Times New Roman"/>
          <w:color w:val="000000"/>
          <w:sz w:val="20"/>
          <w:szCs w:val="20"/>
          <w:lang w:eastAsia="ru-RU"/>
        </w:rPr>
        <w:t>г</w:t>
      </w:r>
      <w:proofErr w:type="gramEnd"/>
      <w:r w:rsidRPr="000C3B52">
        <w:rPr>
          <w:rFonts w:ascii="Times New Roman" w:eastAsia="Times New Roman" w:hAnsi="Times New Roman" w:cs="Times New Roman"/>
          <w:color w:val="000000"/>
          <w:sz w:val="20"/>
          <w:szCs w:val="20"/>
          <w:lang w:eastAsia="ru-RU"/>
        </w:rPr>
        <w:t>.                            _________________</w:t>
      </w:r>
    </w:p>
    <w:p w:rsidR="000C3B52" w:rsidRPr="000C3B52" w:rsidRDefault="000C3B52" w:rsidP="000C3B52">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C3B52">
        <w:rPr>
          <w:rFonts w:ascii="Times New Roman" w:eastAsia="Times New Roman" w:hAnsi="Times New Roman" w:cs="Times New Roman"/>
          <w:color w:val="000000"/>
          <w:sz w:val="20"/>
          <w:szCs w:val="20"/>
          <w:lang w:eastAsia="ru-RU"/>
        </w:rPr>
        <w:t xml:space="preserve">                                                              (подпись)</w:t>
      </w: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0C3B52" w:rsidRPr="000C3B52" w:rsidRDefault="000C3B52" w:rsidP="000C3B5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0C3B52" w:rsidRPr="000C3B52" w:rsidRDefault="000C3B52" w:rsidP="000C3B52">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5"/>
          <w:szCs w:val="5"/>
        </w:rPr>
      </w:pPr>
    </w:p>
    <w:p w:rsidR="000C3B52" w:rsidRPr="000C3B52" w:rsidRDefault="000C3B52" w:rsidP="000C3B52">
      <w:pPr>
        <w:spacing w:after="0" w:line="240" w:lineRule="auto"/>
        <w:jc w:val="both"/>
        <w:rPr>
          <w:rFonts w:ascii="Calibri" w:eastAsia="Times New Roman" w:hAnsi="Calibri" w:cs="Times New Roman"/>
          <w:color w:val="000000"/>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r w:rsidRPr="000C3B52">
        <w:rPr>
          <w:rFonts w:ascii="Calibri" w:eastAsia="Times New Roman" w:hAnsi="Calibri" w:cs="Times New Roman"/>
          <w:color w:val="000000"/>
          <w:sz w:val="24"/>
          <w:szCs w:val="24"/>
          <w:lang w:eastAsia="ru-RU"/>
        </w:rPr>
        <w:t xml:space="preserve">                                                                                             </w:t>
      </w: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Calibri" w:eastAsia="Times New Roman" w:hAnsi="Calibri" w:cs="Times New Roman"/>
          <w:color w:val="000000"/>
          <w:sz w:val="24"/>
          <w:szCs w:val="24"/>
          <w:lang w:eastAsia="ru-RU"/>
        </w:rPr>
      </w:pP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color w:val="000000"/>
          <w:sz w:val="24"/>
          <w:szCs w:val="24"/>
          <w:lang w:eastAsia="ru-RU"/>
        </w:rPr>
        <w:t xml:space="preserve">                                                                                             </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color w:val="000000"/>
          <w:sz w:val="24"/>
          <w:szCs w:val="24"/>
          <w:lang w:eastAsia="ru-RU"/>
        </w:rPr>
        <w:t xml:space="preserve">                                                                                              Приложение №3</w:t>
      </w:r>
    </w:p>
    <w:p w:rsidR="000C3B52" w:rsidRPr="000C3B52" w:rsidRDefault="000C3B52" w:rsidP="000C3B52">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color w:val="000000"/>
          <w:sz w:val="24"/>
          <w:szCs w:val="24"/>
          <w:lang w:eastAsia="ru-RU"/>
        </w:rPr>
        <w:t xml:space="preserve">                                                                                  к административному регламенту</w:t>
      </w:r>
    </w:p>
    <w:p w:rsidR="000C3B52" w:rsidRPr="000C3B52" w:rsidRDefault="000C3B52" w:rsidP="000C3B5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rPr>
        <w:t xml:space="preserve">                                    </w:t>
      </w:r>
      <w:r w:rsidRPr="000C3B52">
        <w:rPr>
          <w:rFonts w:ascii="Times New Roman" w:eastAsia="Times New Roman" w:hAnsi="Times New Roman" w:cs="Times New Roman"/>
          <w:color w:val="000000"/>
          <w:sz w:val="24"/>
          <w:szCs w:val="24"/>
        </w:rPr>
        <w:t>В комиссию для оценки жилых помещений</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муниципального жилищного фонда</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от _________________________________,</w:t>
      </w:r>
    </w:p>
    <w:p w:rsidR="000C3B52" w:rsidRPr="000C3B52" w:rsidRDefault="000C3B52" w:rsidP="000C3B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 xml:space="preserve">                                                   </w:t>
      </w:r>
      <w:proofErr w:type="gramStart"/>
      <w:r w:rsidRPr="000C3B52">
        <w:rPr>
          <w:rFonts w:ascii="Times New Roman" w:eastAsia="Times New Roman" w:hAnsi="Times New Roman" w:cs="Times New Roman"/>
          <w:color w:val="000000"/>
          <w:sz w:val="24"/>
          <w:szCs w:val="24"/>
        </w:rPr>
        <w:t>проживающего</w:t>
      </w:r>
      <w:proofErr w:type="gramEnd"/>
      <w:r w:rsidRPr="000C3B52">
        <w:rPr>
          <w:rFonts w:ascii="Times New Roman" w:eastAsia="Times New Roman" w:hAnsi="Times New Roman" w:cs="Times New Roman"/>
          <w:color w:val="000000"/>
          <w:sz w:val="24"/>
          <w:szCs w:val="24"/>
        </w:rPr>
        <w:t xml:space="preserve"> по адресу:</w:t>
      </w:r>
    </w:p>
    <w:p w:rsidR="000C3B52" w:rsidRPr="000C3B52" w:rsidRDefault="000C3B52" w:rsidP="000C3B5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C3B52">
        <w:rPr>
          <w:rFonts w:ascii="Times New Roman" w:eastAsia="Times New Roman" w:hAnsi="Times New Roman" w:cs="Times New Roman"/>
          <w:color w:val="000000"/>
          <w:sz w:val="24"/>
          <w:szCs w:val="24"/>
        </w:rPr>
        <w:t>_____________________________________</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0C3B52">
        <w:rPr>
          <w:rFonts w:ascii="Courier New" w:eastAsia="Times New Roman" w:hAnsi="Courier New" w:cs="Courier New"/>
          <w:color w:val="000000"/>
          <w:sz w:val="20"/>
          <w:szCs w:val="20"/>
          <w:lang w:eastAsia="ru-RU"/>
        </w:rPr>
        <w:t xml:space="preserve">                                 ЗАЯВЛЕНИЕ</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 xml:space="preserve">    Прошу признать многоквартирный дом, расположенный по адресу: _________,</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аварийным и подлежащим сносу или реконструкции.</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 xml:space="preserve">    Приложения: 1. ______________.</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 xml:space="preserve">                2. ______________.</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 xml:space="preserve">                и т.д.</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_______________________                              ______________________</w:t>
      </w:r>
    </w:p>
    <w:p w:rsidR="000C3B52" w:rsidRPr="000C3B52" w:rsidRDefault="000C3B52" w:rsidP="000C3B52">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0C3B52">
        <w:rPr>
          <w:rFonts w:ascii="Courier New" w:eastAsia="Times New Roman" w:hAnsi="Courier New" w:cs="Courier New"/>
          <w:color w:val="000000"/>
          <w:sz w:val="24"/>
          <w:szCs w:val="24"/>
          <w:lang w:eastAsia="ru-RU"/>
        </w:rPr>
        <w:t xml:space="preserve">       (дата)                                (роспись заявителя)</w:t>
      </w:r>
    </w:p>
    <w:p w:rsidR="000C3B52" w:rsidRPr="000C3B52" w:rsidRDefault="000C3B52" w:rsidP="000C3B52">
      <w:pPr>
        <w:widowControl w:val="0"/>
        <w:autoSpaceDE w:val="0"/>
        <w:autoSpaceDN w:val="0"/>
        <w:adjustRightInd w:val="0"/>
        <w:spacing w:after="0" w:line="240" w:lineRule="auto"/>
        <w:ind w:firstLine="540"/>
        <w:jc w:val="both"/>
        <w:rPr>
          <w:rFonts w:ascii="Calibri" w:eastAsia="Times New Roman" w:hAnsi="Calibri" w:cs="Times New Roman"/>
          <w:color w:val="000000"/>
          <w:sz w:val="24"/>
          <w:szCs w:val="24"/>
        </w:rPr>
      </w:pPr>
    </w:p>
    <w:p w:rsidR="000C3B52" w:rsidRPr="000C3B52" w:rsidRDefault="000C3B52" w:rsidP="000C3B52">
      <w:pPr>
        <w:widowControl w:val="0"/>
        <w:autoSpaceDE w:val="0"/>
        <w:autoSpaceDN w:val="0"/>
        <w:adjustRightInd w:val="0"/>
        <w:spacing w:after="0" w:line="240" w:lineRule="auto"/>
        <w:ind w:firstLine="540"/>
        <w:jc w:val="both"/>
        <w:rPr>
          <w:rFonts w:ascii="Calibri" w:eastAsia="Times New Roman" w:hAnsi="Calibri" w:cs="Times New Roman"/>
          <w:color w:val="000000"/>
          <w:sz w:val="24"/>
          <w:szCs w:val="24"/>
        </w:rPr>
      </w:pPr>
    </w:p>
    <w:p w:rsidR="000C3B52" w:rsidRPr="000C3B52" w:rsidRDefault="000C3B52" w:rsidP="000C3B52">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24"/>
          <w:szCs w:val="24"/>
        </w:rPr>
      </w:pPr>
    </w:p>
    <w:p w:rsidR="000C3B52" w:rsidRPr="000C3B52" w:rsidRDefault="000C3B52" w:rsidP="000C3B52">
      <w:pPr>
        <w:spacing w:after="0" w:line="240" w:lineRule="auto"/>
        <w:jc w:val="both"/>
        <w:rPr>
          <w:rFonts w:ascii="Calibri" w:eastAsia="Times New Roman" w:hAnsi="Calibri" w:cs="Times New Roman"/>
          <w:color w:val="000000"/>
          <w:sz w:val="24"/>
          <w:szCs w:val="24"/>
        </w:rPr>
      </w:pPr>
    </w:p>
    <w:p w:rsidR="000C3B52" w:rsidRPr="000C3B52" w:rsidRDefault="000C3B52" w:rsidP="000C3B5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p w:rsidR="000C3B52" w:rsidRPr="000C3B52" w:rsidRDefault="000C3B52" w:rsidP="000C3B52">
      <w:pPr>
        <w:spacing w:after="0" w:line="240" w:lineRule="auto"/>
        <w:jc w:val="right"/>
        <w:rPr>
          <w:rFonts w:ascii="Times New Roman" w:eastAsia="Times New Roman" w:hAnsi="Times New Roman" w:cs="Times New Roman"/>
          <w:color w:val="000000"/>
          <w:sz w:val="24"/>
          <w:szCs w:val="24"/>
        </w:rPr>
      </w:pP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bookmarkStart w:id="25" w:name="sub_1100"/>
      <w:r w:rsidRPr="000C3B52">
        <w:rPr>
          <w:rFonts w:ascii="Times New Roman" w:eastAsia="Times New Roman" w:hAnsi="Times New Roman" w:cs="Times New Roman"/>
          <w:b/>
          <w:bCs/>
          <w:color w:val="000000"/>
          <w:sz w:val="24"/>
          <w:szCs w:val="24"/>
        </w:rPr>
        <w:t xml:space="preserve">                                                                               </w:t>
      </w: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b/>
          <w:bCs/>
          <w:color w:val="000000"/>
          <w:sz w:val="24"/>
          <w:szCs w:val="24"/>
        </w:rPr>
      </w:pPr>
    </w:p>
    <w:p w:rsidR="000C3B52" w:rsidRPr="000C3B52" w:rsidRDefault="000C3B52" w:rsidP="000C3B52">
      <w:pPr>
        <w:spacing w:after="0" w:line="240" w:lineRule="auto"/>
        <w:ind w:right="-1"/>
        <w:jc w:val="center"/>
        <w:rPr>
          <w:rFonts w:ascii="Times New Roman" w:eastAsia="Times New Roman" w:hAnsi="Times New Roman" w:cs="Times New Roman"/>
          <w:color w:val="000000"/>
          <w:sz w:val="24"/>
          <w:szCs w:val="24"/>
        </w:rPr>
      </w:pPr>
      <w:r w:rsidRPr="000C3B52">
        <w:rPr>
          <w:rFonts w:ascii="Times New Roman" w:eastAsia="Times New Roman" w:hAnsi="Times New Roman" w:cs="Times New Roman"/>
          <w:b/>
          <w:bCs/>
          <w:color w:val="000000"/>
          <w:sz w:val="24"/>
          <w:szCs w:val="24"/>
        </w:rPr>
        <w:t xml:space="preserve">                                                        </w:t>
      </w:r>
      <w:r w:rsidRPr="000C3B52">
        <w:rPr>
          <w:rFonts w:ascii="Times New Roman" w:eastAsia="Times New Roman" w:hAnsi="Times New Roman" w:cs="Times New Roman"/>
          <w:bCs/>
          <w:color w:val="000000"/>
          <w:sz w:val="24"/>
          <w:szCs w:val="24"/>
        </w:rPr>
        <w:t>Приложение № 4</w:t>
      </w:r>
    </w:p>
    <w:bookmarkEnd w:id="25"/>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r w:rsidRPr="000C3B52">
        <w:rPr>
          <w:rFonts w:ascii="Times New Roman" w:eastAsia="Times New Roman" w:hAnsi="Times New Roman" w:cs="Times New Roman"/>
          <w:bCs/>
          <w:color w:val="000000"/>
          <w:sz w:val="24"/>
          <w:szCs w:val="24"/>
        </w:rPr>
        <w:t xml:space="preserve">                                                                                            к  административному регламенту</w:t>
      </w: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bCs/>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b/>
          <w:bCs/>
          <w:noProof/>
          <w:color w:val="000000"/>
          <w:sz w:val="24"/>
          <w:szCs w:val="24"/>
          <w:lang w:eastAsia="ru-RU"/>
        </w:rPr>
        <w:t>ЗАКЛЮЧЕНИЕ</w:t>
      </w: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b/>
          <w:bCs/>
          <w:noProof/>
          <w:color w:val="000000"/>
          <w:sz w:val="24"/>
          <w:szCs w:val="24"/>
          <w:lang w:eastAsia="ru-RU"/>
        </w:rPr>
        <w:t>о признании жилого помещения пригодным (непригодным)</w:t>
      </w: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b/>
          <w:bCs/>
          <w:noProof/>
          <w:color w:val="000000"/>
          <w:sz w:val="24"/>
          <w:szCs w:val="24"/>
          <w:lang w:eastAsia="ru-RU"/>
        </w:rPr>
        <w:t>для постоянного проживания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 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(дата)</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(месторасположение помещения, в том числе наименования населенного пункта и улицы, номера дома и квартиры)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Межведомственная  комиссия,          назначенная</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в составе председателя ____________________________________________________ (ф.и.о., занимаемая должность и место работы)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членов комиссии ____________________________________________________________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lastRenderedPageBreak/>
        <w:t xml:space="preserve"> при участии приглашенных экспертов 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(ф.и.о., занимаемая должность и место работы)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_____________________________________________________________________________ (ф.и.о., занимаемая должность и место работы)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 результатам рассмотренных документов 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(приводится перечень документов)</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на  основании  акта  межведомственной  комиссии,    составленного по</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результатам обследования, _____________________________________________</w:t>
      </w:r>
      <w:r w:rsidRPr="000C3B52">
        <w:rPr>
          <w:rFonts w:ascii="Times New Roman" w:eastAsia="Times New Roman" w:hAnsi="Times New Roman" w:cs="Times New Roman"/>
          <w:color w:val="000000"/>
          <w:sz w:val="24"/>
          <w:szCs w:val="24"/>
          <w:lang w:eastAsia="ru-RU"/>
        </w:rPr>
        <w:t>__________</w:t>
      </w:r>
      <w:r w:rsidRPr="000C3B52">
        <w:rPr>
          <w:rFonts w:ascii="Times New Roman" w:eastAsia="Times New Roman" w:hAnsi="Times New Roman" w:cs="Times New Roman"/>
          <w:noProof/>
          <w:color w:val="000000"/>
          <w:sz w:val="24"/>
          <w:szCs w:val="24"/>
          <w:lang w:eastAsia="ru-RU"/>
        </w:rPr>
        <w:t xml:space="preserve"> 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межведомственной комиссии обследование не проводилось)</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приняла заключение о __________________________________________________</w:t>
      </w:r>
      <w:r w:rsidRPr="000C3B52">
        <w:rPr>
          <w:rFonts w:ascii="Times New Roman" w:eastAsia="Times New Roman" w:hAnsi="Times New Roman" w:cs="Times New Roman"/>
          <w:color w:val="000000"/>
          <w:sz w:val="24"/>
          <w:szCs w:val="24"/>
          <w:lang w:eastAsia="ru-RU"/>
        </w:rPr>
        <w:t>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Приложение к заключению:</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а) перечень рассмотренных документов;</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б) акт обследования помещения (в случае проведения обследования);</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в) перечень других материалов, запрошенных межведомственной комиссией;</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г) особое мнение членов межведомственной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 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 ф.и.о.)</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Члены межведомственной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 ф.и.о.)</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w:t>
      </w: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ind w:right="-1"/>
        <w:rPr>
          <w:rFonts w:ascii="Times New Roman" w:eastAsia="Times New Roman" w:hAnsi="Times New Roman" w:cs="Times New Roman"/>
          <w:color w:val="000000"/>
          <w:sz w:val="24"/>
          <w:szCs w:val="24"/>
        </w:rPr>
      </w:pPr>
      <w:r w:rsidRPr="000C3B52">
        <w:rPr>
          <w:rFonts w:ascii="Times New Roman" w:eastAsia="Times New Roman" w:hAnsi="Times New Roman" w:cs="Times New Roman"/>
          <w:bCs/>
          <w:color w:val="000000"/>
          <w:sz w:val="24"/>
          <w:szCs w:val="24"/>
        </w:rPr>
        <w:t xml:space="preserve">                                                                                            Приложение № 5</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r w:rsidRPr="000C3B52">
        <w:rPr>
          <w:rFonts w:ascii="Times New Roman" w:eastAsia="Times New Roman" w:hAnsi="Times New Roman" w:cs="Times New Roman"/>
          <w:bCs/>
          <w:color w:val="000000"/>
          <w:sz w:val="24"/>
          <w:szCs w:val="24"/>
        </w:rPr>
        <w:t xml:space="preserve">                                                                                            к  административному регламенту</w:t>
      </w: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bCs/>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b/>
          <w:bCs/>
          <w:noProof/>
          <w:color w:val="000000"/>
          <w:sz w:val="24"/>
          <w:szCs w:val="24"/>
          <w:lang w:eastAsia="ru-RU"/>
        </w:rPr>
        <w:t>АКТ</w:t>
      </w:r>
    </w:p>
    <w:p w:rsidR="000C3B52" w:rsidRPr="000C3B52" w:rsidRDefault="000C3B52" w:rsidP="000C3B52">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b/>
          <w:bCs/>
          <w:noProof/>
          <w:color w:val="000000"/>
          <w:sz w:val="24"/>
          <w:szCs w:val="24"/>
          <w:lang w:eastAsia="ru-RU"/>
        </w:rPr>
        <w:t>обследования помещения</w:t>
      </w:r>
    </w:p>
    <w:p w:rsidR="000C3B52" w:rsidRPr="000C3B52" w:rsidRDefault="000C3B52" w:rsidP="000C3B52">
      <w:pPr>
        <w:spacing w:after="0" w:line="240" w:lineRule="auto"/>
        <w:ind w:right="-1"/>
        <w:jc w:val="center"/>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                                                      </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(дата)</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______________________________________________________ (место расположение помещения, в том числе наименования населенного</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пункта и улицы, номера дома и квартиры)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Межведомственная комиссия, назначенная 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органа исполнительной власти субъекта Российской Федерации, органа местного самоуправления, дата, номер решения о созыве комиссии)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в составе председателя </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членов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lastRenderedPageBreak/>
        <w:t xml:space="preserve"> 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 участии приглашенных экспертов 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_______________________________________________________(ф.и.о., занимаемая должность и место работы)</w:t>
      </w:r>
    </w:p>
    <w:p w:rsidR="000C3B52" w:rsidRPr="000C3B52" w:rsidRDefault="000C3B52" w:rsidP="000C3B52">
      <w:pPr>
        <w:spacing w:after="0" w:line="240" w:lineRule="auto"/>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произвела обследование помещения по заявлению </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_________________________</w:t>
      </w:r>
      <w:r w:rsidRPr="000C3B52">
        <w:rPr>
          <w:rFonts w:ascii="Times New Roman" w:eastAsia="Times New Roman" w:hAnsi="Times New Roman" w:cs="Times New Roman"/>
          <w:color w:val="000000"/>
          <w:sz w:val="24"/>
          <w:szCs w:val="24"/>
          <w:lang w:eastAsia="ru-RU"/>
        </w:rPr>
        <w:t>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и составила настоящий акт обследования помещения 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(адрес, принадлежность помещения, кадастровый номер, год ввода   эксплуатацию)</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Краткое описание  состояния  жилого  помещения,  инженерных  систем</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здания, оборудования и механизмов и  прилегающей  к  зданию  территории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Сведения о несоответствиях  установленным  требованиям  с указанием</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фактических   значений    показателя    или    описанием    конкретного</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несоответствия ________________________________________________________</w:t>
      </w:r>
      <w:r w:rsidRPr="000C3B52">
        <w:rPr>
          <w:rFonts w:ascii="Times New Roman" w:eastAsia="Times New Roman" w:hAnsi="Times New Roman" w:cs="Times New Roman"/>
          <w:color w:val="000000"/>
          <w:sz w:val="24"/>
          <w:szCs w:val="24"/>
          <w:lang w:eastAsia="ru-RU"/>
        </w:rPr>
        <w:t>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(кем проведен контроль (испытание), по каким показателям, какие</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фактические значения получены)</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Рекомендации межведомственной комиссии и предлагаемые меры, которых необходимо принять для обеспечения безопасности или создания нормальных</w:t>
      </w:r>
      <w:r w:rsidRPr="000C3B52">
        <w:rPr>
          <w:rFonts w:ascii="Times New Roman" w:eastAsia="Times New Roman" w:hAnsi="Times New Roman" w:cs="Times New Roman"/>
          <w:color w:val="000000"/>
          <w:sz w:val="24"/>
          <w:szCs w:val="24"/>
          <w:lang w:eastAsia="ru-RU"/>
        </w:rPr>
        <w:t xml:space="preserve"> </w:t>
      </w:r>
      <w:r w:rsidRPr="000C3B52">
        <w:rPr>
          <w:rFonts w:ascii="Times New Roman" w:eastAsia="Times New Roman" w:hAnsi="Times New Roman" w:cs="Times New Roman"/>
          <w:noProof/>
          <w:color w:val="000000"/>
          <w:sz w:val="24"/>
          <w:szCs w:val="24"/>
          <w:lang w:eastAsia="ru-RU"/>
        </w:rPr>
        <w:t>условий для постоянного проживания 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Заключение  межведомственной комиссии по  результатам  обследования</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помещения _____________________________________________________________</w:t>
      </w:r>
      <w:r w:rsidRPr="000C3B52">
        <w:rPr>
          <w:rFonts w:ascii="Times New Roman" w:eastAsia="Times New Roman" w:hAnsi="Times New Roman" w:cs="Times New Roman"/>
          <w:color w:val="000000"/>
          <w:sz w:val="24"/>
          <w:szCs w:val="24"/>
          <w:lang w:eastAsia="ru-RU"/>
        </w:rPr>
        <w:t>_______________________________________________</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Приложение к акту:</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а) результаты инструментального контроля;</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б) результаты лабораторных испытаний;</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в) результаты исследований;</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lastRenderedPageBreak/>
        <w:t xml:space="preserve">     г) заключения       экспертов             проектно-изыскательских 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специализированных организаций;</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д) другие материалы по решению межведомственной комиссии.</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         (ф.и.о.)</w:t>
      </w:r>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Члены межведомственной комиссии</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(подпись)(ф.и.о.)</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(подпись)(ф.и.о.)</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(подпись)(ф.и.о.)</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0C3B52" w:rsidRPr="000C3B52" w:rsidRDefault="000C3B52" w:rsidP="000C3B52">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C3B52">
        <w:rPr>
          <w:rFonts w:ascii="Times New Roman" w:eastAsia="Times New Roman" w:hAnsi="Times New Roman" w:cs="Times New Roman"/>
          <w:noProof/>
          <w:color w:val="000000"/>
          <w:sz w:val="24"/>
          <w:szCs w:val="24"/>
          <w:lang w:eastAsia="ru-RU"/>
        </w:rPr>
        <w:t xml:space="preserve">              </w:t>
      </w:r>
      <w:proofErr w:type="gramStart"/>
      <w:r w:rsidRPr="000C3B52">
        <w:rPr>
          <w:rFonts w:ascii="Times New Roman" w:eastAsia="Times New Roman" w:hAnsi="Times New Roman" w:cs="Times New Roman"/>
          <w:noProof/>
          <w:color w:val="000000"/>
          <w:sz w:val="24"/>
          <w:szCs w:val="24"/>
          <w:lang w:eastAsia="ru-RU"/>
        </w:rPr>
        <w:t>(подпись(ф.и.о.)</w:t>
      </w:r>
      <w:proofErr w:type="gramEnd"/>
    </w:p>
    <w:p w:rsidR="000C3B52" w:rsidRPr="000C3B52" w:rsidRDefault="000C3B52" w:rsidP="000C3B52">
      <w:pPr>
        <w:spacing w:after="0" w:line="240" w:lineRule="auto"/>
        <w:ind w:right="-1"/>
        <w:jc w:val="both"/>
        <w:rPr>
          <w:rFonts w:ascii="Times New Roman" w:eastAsia="Times New Roman" w:hAnsi="Times New Roman" w:cs="Times New Roman"/>
          <w:color w:val="000000"/>
          <w:sz w:val="24"/>
          <w:szCs w:val="24"/>
        </w:rPr>
      </w:pPr>
    </w:p>
    <w:p w:rsidR="000C3B52" w:rsidRPr="000C3B52" w:rsidRDefault="000C3B52" w:rsidP="000C3B52">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09249B" w:rsidRDefault="0009249B"/>
    <w:sectPr w:rsidR="0009249B" w:rsidSect="003B7B3F">
      <w:headerReference w:type="default" r:id="rId11"/>
      <w:pgSz w:w="11906" w:h="16838"/>
      <w:pgMar w:top="426"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7A" w:rsidRDefault="00A7757A">
      <w:pPr>
        <w:spacing w:after="0" w:line="240" w:lineRule="auto"/>
      </w:pPr>
      <w:r>
        <w:separator/>
      </w:r>
    </w:p>
  </w:endnote>
  <w:endnote w:type="continuationSeparator" w:id="0">
    <w:p w:rsidR="00A7757A" w:rsidRDefault="00A7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7A" w:rsidRDefault="00A7757A">
      <w:pPr>
        <w:spacing w:after="0" w:line="240" w:lineRule="auto"/>
      </w:pPr>
      <w:r>
        <w:separator/>
      </w:r>
    </w:p>
  </w:footnote>
  <w:footnote w:type="continuationSeparator" w:id="0">
    <w:p w:rsidR="00A7757A" w:rsidRDefault="00A7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52" w:rsidRDefault="000C3B52">
    <w:pPr>
      <w:pStyle w:val="a3"/>
      <w:jc w:val="center"/>
    </w:pPr>
    <w:r>
      <w:fldChar w:fldCharType="begin"/>
    </w:r>
    <w:r>
      <w:instrText xml:space="preserve"> PAGE   \* MERGEFORMAT </w:instrText>
    </w:r>
    <w:r>
      <w:fldChar w:fldCharType="separate"/>
    </w:r>
    <w:r w:rsidR="005A23AC">
      <w:rPr>
        <w:noProof/>
      </w:rPr>
      <w:t>2</w:t>
    </w:r>
    <w:r>
      <w:fldChar w:fldCharType="end"/>
    </w:r>
  </w:p>
  <w:p w:rsidR="000C3B52" w:rsidRDefault="000C3B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4B"/>
    <w:multiLevelType w:val="hybridMultilevel"/>
    <w:tmpl w:val="CD6E9D18"/>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996ACF"/>
    <w:multiLevelType w:val="hybridMultilevel"/>
    <w:tmpl w:val="CC8EFD54"/>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F45AC7"/>
    <w:multiLevelType w:val="hybridMultilevel"/>
    <w:tmpl w:val="F576351C"/>
    <w:lvl w:ilvl="0" w:tplc="7828F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7828FEF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A53E10"/>
    <w:multiLevelType w:val="hybridMultilevel"/>
    <w:tmpl w:val="7556C486"/>
    <w:lvl w:ilvl="0" w:tplc="7828FEF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7828FEF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E47A15"/>
    <w:multiLevelType w:val="hybridMultilevel"/>
    <w:tmpl w:val="7F2E7E16"/>
    <w:lvl w:ilvl="0" w:tplc="260CFA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C62430"/>
    <w:multiLevelType w:val="hybridMultilevel"/>
    <w:tmpl w:val="EC8C60AA"/>
    <w:lvl w:ilvl="0" w:tplc="C256D984">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52"/>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3B52"/>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B7B3F"/>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23AC"/>
    <w:rsid w:val="005A390C"/>
    <w:rsid w:val="005B22C7"/>
    <w:rsid w:val="005B5500"/>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7757A"/>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E58A2"/>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B5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B52"/>
    <w:rPr>
      <w:rFonts w:ascii="Arial" w:eastAsia="Times New Roman" w:hAnsi="Arial" w:cs="Arial"/>
      <w:b/>
      <w:bCs/>
      <w:color w:val="000080"/>
      <w:sz w:val="20"/>
      <w:szCs w:val="20"/>
      <w:lang w:eastAsia="ru-RU"/>
    </w:rPr>
  </w:style>
  <w:style w:type="numbering" w:customStyle="1" w:styleId="11">
    <w:name w:val="Нет списка1"/>
    <w:next w:val="a2"/>
    <w:uiPriority w:val="99"/>
    <w:semiHidden/>
    <w:unhideWhenUsed/>
    <w:rsid w:val="000C3B52"/>
  </w:style>
  <w:style w:type="paragraph" w:styleId="a3">
    <w:name w:val="header"/>
    <w:basedOn w:val="a"/>
    <w:link w:val="a4"/>
    <w:uiPriority w:val="99"/>
    <w:unhideWhenUsed/>
    <w:rsid w:val="000C3B52"/>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0C3B52"/>
    <w:rPr>
      <w:rFonts w:ascii="Calibri" w:eastAsia="Times New Roman" w:hAnsi="Calibri" w:cs="Times New Roman"/>
      <w:sz w:val="20"/>
      <w:szCs w:val="20"/>
      <w:lang w:val="x-none" w:eastAsia="x-none"/>
    </w:rPr>
  </w:style>
  <w:style w:type="paragraph" w:styleId="a5">
    <w:name w:val="footer"/>
    <w:basedOn w:val="a"/>
    <w:link w:val="a6"/>
    <w:uiPriority w:val="99"/>
    <w:semiHidden/>
    <w:unhideWhenUsed/>
    <w:rsid w:val="000C3B52"/>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semiHidden/>
    <w:rsid w:val="000C3B52"/>
    <w:rPr>
      <w:rFonts w:ascii="Calibri" w:eastAsia="Times New Roman" w:hAnsi="Calibri" w:cs="Times New Roman"/>
      <w:sz w:val="20"/>
      <w:szCs w:val="20"/>
      <w:lang w:val="x-none" w:eastAsia="x-none"/>
    </w:rPr>
  </w:style>
  <w:style w:type="character" w:customStyle="1" w:styleId="apple-converted-space">
    <w:name w:val="apple-converted-space"/>
    <w:rsid w:val="000C3B52"/>
    <w:rPr>
      <w:rFonts w:cs="Times New Roman"/>
    </w:rPr>
  </w:style>
  <w:style w:type="character" w:styleId="a7">
    <w:name w:val="Hyperlink"/>
    <w:uiPriority w:val="99"/>
    <w:unhideWhenUsed/>
    <w:rsid w:val="000C3B52"/>
    <w:rPr>
      <w:rFonts w:cs="Times New Roman"/>
      <w:color w:val="0000FF"/>
      <w:u w:val="single"/>
    </w:rPr>
  </w:style>
  <w:style w:type="paragraph" w:customStyle="1" w:styleId="ConsPlusTitle">
    <w:name w:val="ConsPlusTitle"/>
    <w:uiPriority w:val="99"/>
    <w:rsid w:val="000C3B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ody Text"/>
    <w:basedOn w:val="a"/>
    <w:link w:val="a9"/>
    <w:uiPriority w:val="99"/>
    <w:unhideWhenUsed/>
    <w:rsid w:val="000C3B52"/>
    <w:pPr>
      <w:widowControl w:val="0"/>
      <w:autoSpaceDE w:val="0"/>
      <w:autoSpaceDN w:val="0"/>
      <w:adjustRightInd w:val="0"/>
      <w:spacing w:after="120" w:line="240" w:lineRule="auto"/>
    </w:pPr>
    <w:rPr>
      <w:rFonts w:ascii="Microsoft Sans Serif" w:eastAsia="Times New Roman" w:hAnsi="Microsoft Sans Serif" w:cs="Times New Roman"/>
      <w:sz w:val="24"/>
      <w:szCs w:val="24"/>
      <w:lang w:val="x-none" w:eastAsia="x-none"/>
    </w:rPr>
  </w:style>
  <w:style w:type="character" w:customStyle="1" w:styleId="a9">
    <w:name w:val="Основной текст Знак"/>
    <w:basedOn w:val="a0"/>
    <w:link w:val="a8"/>
    <w:uiPriority w:val="99"/>
    <w:rsid w:val="000C3B52"/>
    <w:rPr>
      <w:rFonts w:ascii="Microsoft Sans Serif" w:eastAsia="Times New Roman" w:hAnsi="Microsoft Sans Serif" w:cs="Times New Roman"/>
      <w:sz w:val="24"/>
      <w:szCs w:val="24"/>
      <w:lang w:val="x-none" w:eastAsia="x-none"/>
    </w:rPr>
  </w:style>
  <w:style w:type="character" w:customStyle="1" w:styleId="FontStyle47">
    <w:name w:val="Font Style47"/>
    <w:uiPriority w:val="99"/>
    <w:rsid w:val="000C3B52"/>
    <w:rPr>
      <w:rFonts w:ascii="Times New Roman" w:hAnsi="Times New Roman" w:cs="Times New Roman" w:hint="default"/>
      <w:sz w:val="22"/>
      <w:szCs w:val="22"/>
    </w:rPr>
  </w:style>
  <w:style w:type="paragraph" w:customStyle="1" w:styleId="ConsPlusNormal">
    <w:name w:val="ConsPlusNormal"/>
    <w:link w:val="ConsPlusNormal0"/>
    <w:rsid w:val="000C3B52"/>
    <w:pPr>
      <w:widowControl w:val="0"/>
      <w:autoSpaceDE w:val="0"/>
      <w:autoSpaceDN w:val="0"/>
      <w:adjustRightInd w:val="0"/>
      <w:spacing w:after="0" w:line="240" w:lineRule="auto"/>
      <w:ind w:firstLine="720"/>
    </w:pPr>
    <w:rPr>
      <w:rFonts w:ascii="Calibri" w:eastAsia="Times New Roman" w:hAnsi="Calibri" w:cs="Times New Roman"/>
      <w:sz w:val="20"/>
      <w:szCs w:val="20"/>
      <w:lang w:eastAsia="ru-RU"/>
    </w:rPr>
  </w:style>
  <w:style w:type="paragraph" w:styleId="aa">
    <w:name w:val="Body Text Indent"/>
    <w:basedOn w:val="a"/>
    <w:link w:val="ab"/>
    <w:uiPriority w:val="99"/>
    <w:semiHidden/>
    <w:unhideWhenUsed/>
    <w:rsid w:val="000C3B52"/>
    <w:pPr>
      <w:spacing w:after="120" w:line="240" w:lineRule="auto"/>
      <w:ind w:left="283"/>
      <w:jc w:val="both"/>
    </w:pPr>
    <w:rPr>
      <w:rFonts w:ascii="Calibri" w:eastAsia="Times New Roman" w:hAnsi="Calibri" w:cs="Times New Roman"/>
      <w:lang w:val="x-none"/>
    </w:rPr>
  </w:style>
  <w:style w:type="character" w:customStyle="1" w:styleId="ab">
    <w:name w:val="Основной текст с отступом Знак"/>
    <w:basedOn w:val="a0"/>
    <w:link w:val="aa"/>
    <w:uiPriority w:val="99"/>
    <w:semiHidden/>
    <w:rsid w:val="000C3B52"/>
    <w:rPr>
      <w:rFonts w:ascii="Calibri" w:eastAsia="Times New Roman" w:hAnsi="Calibri" w:cs="Times New Roman"/>
      <w:lang w:val="x-none"/>
    </w:rPr>
  </w:style>
  <w:style w:type="paragraph" w:customStyle="1" w:styleId="Style3">
    <w:name w:val="Style3"/>
    <w:basedOn w:val="a"/>
    <w:uiPriority w:val="99"/>
    <w:rsid w:val="000C3B52"/>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0C3B52"/>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0C3B52"/>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0C3B5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character" w:customStyle="1" w:styleId="FontStyle48">
    <w:name w:val="Font Style48"/>
    <w:uiPriority w:val="99"/>
    <w:rsid w:val="000C3B52"/>
    <w:rPr>
      <w:rFonts w:ascii="Times New Roman" w:hAnsi="Times New Roman" w:cs="Times New Roman" w:hint="default"/>
      <w:b/>
      <w:bCs/>
      <w:sz w:val="22"/>
      <w:szCs w:val="22"/>
    </w:rPr>
  </w:style>
  <w:style w:type="paragraph" w:styleId="ac">
    <w:name w:val="Title"/>
    <w:basedOn w:val="a"/>
    <w:link w:val="ad"/>
    <w:qFormat/>
    <w:rsid w:val="000C3B52"/>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d">
    <w:name w:val="Название Знак"/>
    <w:basedOn w:val="a0"/>
    <w:link w:val="ac"/>
    <w:rsid w:val="000C3B52"/>
    <w:rPr>
      <w:rFonts w:ascii="Times New Roman" w:eastAsia="Times New Roman" w:hAnsi="Times New Roman" w:cs="Times New Roman"/>
      <w:b/>
      <w:bCs/>
      <w:sz w:val="24"/>
      <w:szCs w:val="24"/>
      <w:lang w:val="x-none" w:eastAsia="x-none"/>
    </w:rPr>
  </w:style>
  <w:style w:type="paragraph" w:customStyle="1" w:styleId="ConsPlusNonformat">
    <w:name w:val="ConsPlusNonformat"/>
    <w:uiPriority w:val="99"/>
    <w:rsid w:val="000C3B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0C3B52"/>
    <w:pPr>
      <w:spacing w:after="120" w:line="240" w:lineRule="auto"/>
      <w:jc w:val="both"/>
    </w:pPr>
    <w:rPr>
      <w:rFonts w:ascii="Calibri" w:eastAsia="Times New Roman" w:hAnsi="Calibri" w:cs="Times New Roman"/>
      <w:sz w:val="16"/>
      <w:szCs w:val="16"/>
      <w:lang w:val="x-none"/>
    </w:rPr>
  </w:style>
  <w:style w:type="character" w:customStyle="1" w:styleId="30">
    <w:name w:val="Основной текст 3 Знак"/>
    <w:basedOn w:val="a0"/>
    <w:link w:val="3"/>
    <w:uiPriority w:val="99"/>
    <w:semiHidden/>
    <w:rsid w:val="000C3B52"/>
    <w:rPr>
      <w:rFonts w:ascii="Calibri" w:eastAsia="Times New Roman" w:hAnsi="Calibri" w:cs="Times New Roman"/>
      <w:sz w:val="16"/>
      <w:szCs w:val="16"/>
      <w:lang w:val="x-none"/>
    </w:rPr>
  </w:style>
  <w:style w:type="paragraph" w:customStyle="1" w:styleId="Style6">
    <w:name w:val="Style6"/>
    <w:basedOn w:val="a"/>
    <w:uiPriority w:val="99"/>
    <w:rsid w:val="000C3B5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0C3B52"/>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0C3B52"/>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character" w:customStyle="1" w:styleId="ConsPlusNormal0">
    <w:name w:val="ConsPlusNormal Знак"/>
    <w:link w:val="ConsPlusNormal"/>
    <w:locked/>
    <w:rsid w:val="000C3B52"/>
    <w:rPr>
      <w:rFonts w:ascii="Calibri" w:eastAsia="Times New Roman" w:hAnsi="Calibri" w:cs="Times New Roman"/>
      <w:sz w:val="20"/>
      <w:szCs w:val="20"/>
      <w:lang w:eastAsia="ru-RU"/>
    </w:rPr>
  </w:style>
  <w:style w:type="character" w:styleId="ae">
    <w:name w:val="Strong"/>
    <w:qFormat/>
    <w:rsid w:val="000C3B52"/>
    <w:rPr>
      <w:b/>
      <w:bCs/>
    </w:rPr>
  </w:style>
  <w:style w:type="paragraph" w:styleId="af">
    <w:name w:val="Normal (Web)"/>
    <w:basedOn w:val="a"/>
    <w:rsid w:val="000C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C3B52"/>
  </w:style>
  <w:style w:type="character" w:customStyle="1" w:styleId="af0">
    <w:name w:val="Цветовое выделение"/>
    <w:rsid w:val="000C3B52"/>
    <w:rPr>
      <w:b/>
      <w:color w:val="000080"/>
      <w:sz w:val="20"/>
    </w:rPr>
  </w:style>
  <w:style w:type="character" w:customStyle="1" w:styleId="af1">
    <w:name w:val="Гипертекстовая ссылка"/>
    <w:rsid w:val="000C3B52"/>
    <w:rPr>
      <w:rFonts w:cs="Times New Roman"/>
      <w:b/>
      <w:color w:val="008000"/>
      <w:sz w:val="20"/>
      <w:szCs w:val="20"/>
      <w:u w:val="single"/>
    </w:rPr>
  </w:style>
  <w:style w:type="paragraph" w:customStyle="1" w:styleId="af2">
    <w:name w:val="Таблицы (моноширинный)"/>
    <w:basedOn w:val="a"/>
    <w:next w:val="a"/>
    <w:rsid w:val="000C3B5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0C3B52"/>
    <w:pPr>
      <w:spacing w:after="0" w:line="240" w:lineRule="auto"/>
      <w:jc w:val="both"/>
    </w:pPr>
    <w:rPr>
      <w:rFonts w:ascii="Tahoma" w:eastAsia="Times New Roman" w:hAnsi="Tahoma" w:cs="Times New Roman"/>
      <w:sz w:val="16"/>
      <w:szCs w:val="16"/>
      <w:lang w:val="x-none"/>
    </w:rPr>
  </w:style>
  <w:style w:type="character" w:customStyle="1" w:styleId="af4">
    <w:name w:val="Текст выноски Знак"/>
    <w:basedOn w:val="a0"/>
    <w:link w:val="af3"/>
    <w:uiPriority w:val="99"/>
    <w:semiHidden/>
    <w:rsid w:val="000C3B52"/>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3B5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B52"/>
    <w:rPr>
      <w:rFonts w:ascii="Arial" w:eastAsia="Times New Roman" w:hAnsi="Arial" w:cs="Arial"/>
      <w:b/>
      <w:bCs/>
      <w:color w:val="000080"/>
      <w:sz w:val="20"/>
      <w:szCs w:val="20"/>
      <w:lang w:eastAsia="ru-RU"/>
    </w:rPr>
  </w:style>
  <w:style w:type="numbering" w:customStyle="1" w:styleId="11">
    <w:name w:val="Нет списка1"/>
    <w:next w:val="a2"/>
    <w:uiPriority w:val="99"/>
    <w:semiHidden/>
    <w:unhideWhenUsed/>
    <w:rsid w:val="000C3B52"/>
  </w:style>
  <w:style w:type="paragraph" w:styleId="a3">
    <w:name w:val="header"/>
    <w:basedOn w:val="a"/>
    <w:link w:val="a4"/>
    <w:uiPriority w:val="99"/>
    <w:unhideWhenUsed/>
    <w:rsid w:val="000C3B52"/>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0C3B52"/>
    <w:rPr>
      <w:rFonts w:ascii="Calibri" w:eastAsia="Times New Roman" w:hAnsi="Calibri" w:cs="Times New Roman"/>
      <w:sz w:val="20"/>
      <w:szCs w:val="20"/>
      <w:lang w:val="x-none" w:eastAsia="x-none"/>
    </w:rPr>
  </w:style>
  <w:style w:type="paragraph" w:styleId="a5">
    <w:name w:val="footer"/>
    <w:basedOn w:val="a"/>
    <w:link w:val="a6"/>
    <w:uiPriority w:val="99"/>
    <w:semiHidden/>
    <w:unhideWhenUsed/>
    <w:rsid w:val="000C3B52"/>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semiHidden/>
    <w:rsid w:val="000C3B52"/>
    <w:rPr>
      <w:rFonts w:ascii="Calibri" w:eastAsia="Times New Roman" w:hAnsi="Calibri" w:cs="Times New Roman"/>
      <w:sz w:val="20"/>
      <w:szCs w:val="20"/>
      <w:lang w:val="x-none" w:eastAsia="x-none"/>
    </w:rPr>
  </w:style>
  <w:style w:type="character" w:customStyle="1" w:styleId="apple-converted-space">
    <w:name w:val="apple-converted-space"/>
    <w:rsid w:val="000C3B52"/>
    <w:rPr>
      <w:rFonts w:cs="Times New Roman"/>
    </w:rPr>
  </w:style>
  <w:style w:type="character" w:styleId="a7">
    <w:name w:val="Hyperlink"/>
    <w:uiPriority w:val="99"/>
    <w:unhideWhenUsed/>
    <w:rsid w:val="000C3B52"/>
    <w:rPr>
      <w:rFonts w:cs="Times New Roman"/>
      <w:color w:val="0000FF"/>
      <w:u w:val="single"/>
    </w:rPr>
  </w:style>
  <w:style w:type="paragraph" w:customStyle="1" w:styleId="ConsPlusTitle">
    <w:name w:val="ConsPlusTitle"/>
    <w:uiPriority w:val="99"/>
    <w:rsid w:val="000C3B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ody Text"/>
    <w:basedOn w:val="a"/>
    <w:link w:val="a9"/>
    <w:uiPriority w:val="99"/>
    <w:unhideWhenUsed/>
    <w:rsid w:val="000C3B52"/>
    <w:pPr>
      <w:widowControl w:val="0"/>
      <w:autoSpaceDE w:val="0"/>
      <w:autoSpaceDN w:val="0"/>
      <w:adjustRightInd w:val="0"/>
      <w:spacing w:after="120" w:line="240" w:lineRule="auto"/>
    </w:pPr>
    <w:rPr>
      <w:rFonts w:ascii="Microsoft Sans Serif" w:eastAsia="Times New Roman" w:hAnsi="Microsoft Sans Serif" w:cs="Times New Roman"/>
      <w:sz w:val="24"/>
      <w:szCs w:val="24"/>
      <w:lang w:val="x-none" w:eastAsia="x-none"/>
    </w:rPr>
  </w:style>
  <w:style w:type="character" w:customStyle="1" w:styleId="a9">
    <w:name w:val="Основной текст Знак"/>
    <w:basedOn w:val="a0"/>
    <w:link w:val="a8"/>
    <w:uiPriority w:val="99"/>
    <w:rsid w:val="000C3B52"/>
    <w:rPr>
      <w:rFonts w:ascii="Microsoft Sans Serif" w:eastAsia="Times New Roman" w:hAnsi="Microsoft Sans Serif" w:cs="Times New Roman"/>
      <w:sz w:val="24"/>
      <w:szCs w:val="24"/>
      <w:lang w:val="x-none" w:eastAsia="x-none"/>
    </w:rPr>
  </w:style>
  <w:style w:type="character" w:customStyle="1" w:styleId="FontStyle47">
    <w:name w:val="Font Style47"/>
    <w:uiPriority w:val="99"/>
    <w:rsid w:val="000C3B52"/>
    <w:rPr>
      <w:rFonts w:ascii="Times New Roman" w:hAnsi="Times New Roman" w:cs="Times New Roman" w:hint="default"/>
      <w:sz w:val="22"/>
      <w:szCs w:val="22"/>
    </w:rPr>
  </w:style>
  <w:style w:type="paragraph" w:customStyle="1" w:styleId="ConsPlusNormal">
    <w:name w:val="ConsPlusNormal"/>
    <w:link w:val="ConsPlusNormal0"/>
    <w:rsid w:val="000C3B52"/>
    <w:pPr>
      <w:widowControl w:val="0"/>
      <w:autoSpaceDE w:val="0"/>
      <w:autoSpaceDN w:val="0"/>
      <w:adjustRightInd w:val="0"/>
      <w:spacing w:after="0" w:line="240" w:lineRule="auto"/>
      <w:ind w:firstLine="720"/>
    </w:pPr>
    <w:rPr>
      <w:rFonts w:ascii="Calibri" w:eastAsia="Times New Roman" w:hAnsi="Calibri" w:cs="Times New Roman"/>
      <w:sz w:val="20"/>
      <w:szCs w:val="20"/>
      <w:lang w:eastAsia="ru-RU"/>
    </w:rPr>
  </w:style>
  <w:style w:type="paragraph" w:styleId="aa">
    <w:name w:val="Body Text Indent"/>
    <w:basedOn w:val="a"/>
    <w:link w:val="ab"/>
    <w:uiPriority w:val="99"/>
    <w:semiHidden/>
    <w:unhideWhenUsed/>
    <w:rsid w:val="000C3B52"/>
    <w:pPr>
      <w:spacing w:after="120" w:line="240" w:lineRule="auto"/>
      <w:ind w:left="283"/>
      <w:jc w:val="both"/>
    </w:pPr>
    <w:rPr>
      <w:rFonts w:ascii="Calibri" w:eastAsia="Times New Roman" w:hAnsi="Calibri" w:cs="Times New Roman"/>
      <w:lang w:val="x-none"/>
    </w:rPr>
  </w:style>
  <w:style w:type="character" w:customStyle="1" w:styleId="ab">
    <w:name w:val="Основной текст с отступом Знак"/>
    <w:basedOn w:val="a0"/>
    <w:link w:val="aa"/>
    <w:uiPriority w:val="99"/>
    <w:semiHidden/>
    <w:rsid w:val="000C3B52"/>
    <w:rPr>
      <w:rFonts w:ascii="Calibri" w:eastAsia="Times New Roman" w:hAnsi="Calibri" w:cs="Times New Roman"/>
      <w:lang w:val="x-none"/>
    </w:rPr>
  </w:style>
  <w:style w:type="paragraph" w:customStyle="1" w:styleId="Style3">
    <w:name w:val="Style3"/>
    <w:basedOn w:val="a"/>
    <w:uiPriority w:val="99"/>
    <w:rsid w:val="000C3B52"/>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0C3B52"/>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0C3B52"/>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0C3B5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character" w:customStyle="1" w:styleId="FontStyle48">
    <w:name w:val="Font Style48"/>
    <w:uiPriority w:val="99"/>
    <w:rsid w:val="000C3B52"/>
    <w:rPr>
      <w:rFonts w:ascii="Times New Roman" w:hAnsi="Times New Roman" w:cs="Times New Roman" w:hint="default"/>
      <w:b/>
      <w:bCs/>
      <w:sz w:val="22"/>
      <w:szCs w:val="22"/>
    </w:rPr>
  </w:style>
  <w:style w:type="paragraph" w:styleId="ac">
    <w:name w:val="Title"/>
    <w:basedOn w:val="a"/>
    <w:link w:val="ad"/>
    <w:qFormat/>
    <w:rsid w:val="000C3B52"/>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d">
    <w:name w:val="Название Знак"/>
    <w:basedOn w:val="a0"/>
    <w:link w:val="ac"/>
    <w:rsid w:val="000C3B52"/>
    <w:rPr>
      <w:rFonts w:ascii="Times New Roman" w:eastAsia="Times New Roman" w:hAnsi="Times New Roman" w:cs="Times New Roman"/>
      <w:b/>
      <w:bCs/>
      <w:sz w:val="24"/>
      <w:szCs w:val="24"/>
      <w:lang w:val="x-none" w:eastAsia="x-none"/>
    </w:rPr>
  </w:style>
  <w:style w:type="paragraph" w:customStyle="1" w:styleId="ConsPlusNonformat">
    <w:name w:val="ConsPlusNonformat"/>
    <w:uiPriority w:val="99"/>
    <w:rsid w:val="000C3B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0C3B52"/>
    <w:pPr>
      <w:spacing w:after="120" w:line="240" w:lineRule="auto"/>
      <w:jc w:val="both"/>
    </w:pPr>
    <w:rPr>
      <w:rFonts w:ascii="Calibri" w:eastAsia="Times New Roman" w:hAnsi="Calibri" w:cs="Times New Roman"/>
      <w:sz w:val="16"/>
      <w:szCs w:val="16"/>
      <w:lang w:val="x-none"/>
    </w:rPr>
  </w:style>
  <w:style w:type="character" w:customStyle="1" w:styleId="30">
    <w:name w:val="Основной текст 3 Знак"/>
    <w:basedOn w:val="a0"/>
    <w:link w:val="3"/>
    <w:uiPriority w:val="99"/>
    <w:semiHidden/>
    <w:rsid w:val="000C3B52"/>
    <w:rPr>
      <w:rFonts w:ascii="Calibri" w:eastAsia="Times New Roman" w:hAnsi="Calibri" w:cs="Times New Roman"/>
      <w:sz w:val="16"/>
      <w:szCs w:val="16"/>
      <w:lang w:val="x-none"/>
    </w:rPr>
  </w:style>
  <w:style w:type="paragraph" w:customStyle="1" w:styleId="Style6">
    <w:name w:val="Style6"/>
    <w:basedOn w:val="a"/>
    <w:uiPriority w:val="99"/>
    <w:rsid w:val="000C3B5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0C3B52"/>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0C3B52"/>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character" w:customStyle="1" w:styleId="ConsPlusNormal0">
    <w:name w:val="ConsPlusNormal Знак"/>
    <w:link w:val="ConsPlusNormal"/>
    <w:locked/>
    <w:rsid w:val="000C3B52"/>
    <w:rPr>
      <w:rFonts w:ascii="Calibri" w:eastAsia="Times New Roman" w:hAnsi="Calibri" w:cs="Times New Roman"/>
      <w:sz w:val="20"/>
      <w:szCs w:val="20"/>
      <w:lang w:eastAsia="ru-RU"/>
    </w:rPr>
  </w:style>
  <w:style w:type="character" w:styleId="ae">
    <w:name w:val="Strong"/>
    <w:qFormat/>
    <w:rsid w:val="000C3B52"/>
    <w:rPr>
      <w:b/>
      <w:bCs/>
    </w:rPr>
  </w:style>
  <w:style w:type="paragraph" w:styleId="af">
    <w:name w:val="Normal (Web)"/>
    <w:basedOn w:val="a"/>
    <w:rsid w:val="000C3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C3B52"/>
  </w:style>
  <w:style w:type="character" w:customStyle="1" w:styleId="af0">
    <w:name w:val="Цветовое выделение"/>
    <w:rsid w:val="000C3B52"/>
    <w:rPr>
      <w:b/>
      <w:color w:val="000080"/>
      <w:sz w:val="20"/>
    </w:rPr>
  </w:style>
  <w:style w:type="character" w:customStyle="1" w:styleId="af1">
    <w:name w:val="Гипертекстовая ссылка"/>
    <w:rsid w:val="000C3B52"/>
    <w:rPr>
      <w:rFonts w:cs="Times New Roman"/>
      <w:b/>
      <w:color w:val="008000"/>
      <w:sz w:val="20"/>
      <w:szCs w:val="20"/>
      <w:u w:val="single"/>
    </w:rPr>
  </w:style>
  <w:style w:type="paragraph" w:customStyle="1" w:styleId="af2">
    <w:name w:val="Таблицы (моноширинный)"/>
    <w:basedOn w:val="a"/>
    <w:next w:val="a"/>
    <w:rsid w:val="000C3B5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0C3B52"/>
    <w:pPr>
      <w:spacing w:after="0" w:line="240" w:lineRule="auto"/>
      <w:jc w:val="both"/>
    </w:pPr>
    <w:rPr>
      <w:rFonts w:ascii="Tahoma" w:eastAsia="Times New Roman" w:hAnsi="Tahoma" w:cs="Times New Roman"/>
      <w:sz w:val="16"/>
      <w:szCs w:val="16"/>
      <w:lang w:val="x-none"/>
    </w:rPr>
  </w:style>
  <w:style w:type="character" w:customStyle="1" w:styleId="af4">
    <w:name w:val="Текст выноски Знак"/>
    <w:basedOn w:val="a0"/>
    <w:link w:val="af3"/>
    <w:uiPriority w:val="99"/>
    <w:semiHidden/>
    <w:rsid w:val="000C3B52"/>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770563469558DFD6A63BA74F0FDAE2A0F6D6CD19370BC1D1C0DDC9C24E8B5F654EDE5473917740EQ8E" TargetMode="External"/><Relationship Id="rId4" Type="http://schemas.openxmlformats.org/officeDocument/2006/relationships/settings" Target="settings.xml"/><Relationship Id="rId9" Type="http://schemas.openxmlformats.org/officeDocument/2006/relationships/hyperlink" Target="http://www.pgu.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8548</Words>
  <Characters>48729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57163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2014-10-16T04:22:00Z</dcterms:created>
  <dcterms:modified xsi:type="dcterms:W3CDTF">2014-10-16T10:28:00Z</dcterms:modified>
</cp:coreProperties>
</file>