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703" w:rsidRPr="00337703" w:rsidRDefault="00337703" w:rsidP="00337703">
      <w:pPr>
        <w:contextualSpacing/>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sz w:val="28"/>
          <w:szCs w:val="28"/>
          <w:lang w:eastAsia="ru-RU"/>
        </w:rPr>
        <w:t xml:space="preserve">                 </w:t>
      </w:r>
      <w:r w:rsidRPr="00337703">
        <w:rPr>
          <w:rFonts w:ascii="Times New Roman" w:eastAsia="Times New Roman" w:hAnsi="Times New Roman" w:cs="Times New Roman"/>
          <w:b/>
          <w:color w:val="333333"/>
          <w:sz w:val="28"/>
          <w:szCs w:val="28"/>
          <w:lang w:eastAsia="ru-RU"/>
        </w:rPr>
        <w:t xml:space="preserve">СОВЕТ   ДЕПУТАТОВ                                     </w:t>
      </w:r>
    </w:p>
    <w:p w:rsidR="00337703" w:rsidRPr="00337703" w:rsidRDefault="00337703" w:rsidP="00337703">
      <w:pPr>
        <w:contextualSpacing/>
        <w:rPr>
          <w:rFonts w:ascii="Times New Roman" w:eastAsia="Times New Roman" w:hAnsi="Times New Roman" w:cs="Times New Roman"/>
          <w:b/>
          <w:color w:val="333333"/>
          <w:sz w:val="28"/>
          <w:szCs w:val="28"/>
          <w:lang w:eastAsia="ru-RU"/>
        </w:rPr>
      </w:pPr>
      <w:r w:rsidRPr="00337703">
        <w:rPr>
          <w:rFonts w:ascii="Times New Roman" w:eastAsia="Times New Roman" w:hAnsi="Times New Roman" w:cs="Times New Roman"/>
          <w:b/>
          <w:color w:val="333333"/>
          <w:sz w:val="28"/>
          <w:szCs w:val="28"/>
          <w:lang w:eastAsia="ru-RU"/>
        </w:rPr>
        <w:t xml:space="preserve">                   МУНИЦИПАЛЬНОГО</w:t>
      </w:r>
    </w:p>
    <w:p w:rsidR="00337703" w:rsidRPr="00337703" w:rsidRDefault="00337703" w:rsidP="00337703">
      <w:pPr>
        <w:spacing w:after="0" w:line="240" w:lineRule="auto"/>
        <w:contextualSpacing/>
        <w:rPr>
          <w:rFonts w:ascii="Times New Roman" w:eastAsia="Times New Roman" w:hAnsi="Times New Roman" w:cs="Times New Roman"/>
          <w:b/>
          <w:color w:val="333333"/>
          <w:sz w:val="28"/>
          <w:szCs w:val="28"/>
          <w:lang w:eastAsia="ru-RU"/>
        </w:rPr>
      </w:pPr>
      <w:r w:rsidRPr="00337703">
        <w:rPr>
          <w:rFonts w:ascii="Times New Roman" w:eastAsia="Times New Roman" w:hAnsi="Times New Roman" w:cs="Times New Roman"/>
          <w:b/>
          <w:color w:val="333333"/>
          <w:sz w:val="28"/>
          <w:szCs w:val="28"/>
          <w:lang w:eastAsia="ru-RU"/>
        </w:rPr>
        <w:t xml:space="preserve">                     ОБРАЗОВАНИЯ</w:t>
      </w:r>
    </w:p>
    <w:p w:rsidR="00337703" w:rsidRPr="00337703" w:rsidRDefault="00337703" w:rsidP="00337703">
      <w:pPr>
        <w:spacing w:after="0" w:line="240" w:lineRule="auto"/>
        <w:rPr>
          <w:rFonts w:ascii="Times New Roman" w:eastAsia="Times New Roman" w:hAnsi="Times New Roman" w:cs="Times New Roman"/>
          <w:b/>
          <w:color w:val="333333"/>
          <w:sz w:val="28"/>
          <w:szCs w:val="28"/>
          <w:lang w:eastAsia="ru-RU"/>
        </w:rPr>
      </w:pPr>
      <w:r w:rsidRPr="00337703">
        <w:rPr>
          <w:rFonts w:ascii="Times New Roman" w:eastAsia="Times New Roman" w:hAnsi="Times New Roman" w:cs="Times New Roman"/>
          <w:b/>
          <w:color w:val="333333"/>
          <w:sz w:val="28"/>
          <w:szCs w:val="28"/>
          <w:lang w:eastAsia="ru-RU"/>
        </w:rPr>
        <w:t xml:space="preserve">       ПРИСТАНЦИОННЫЙ СЕЛЬСОВЕТ</w:t>
      </w:r>
    </w:p>
    <w:p w:rsidR="00337703" w:rsidRPr="00337703" w:rsidRDefault="00337703" w:rsidP="00337703">
      <w:pPr>
        <w:spacing w:after="0" w:line="240" w:lineRule="auto"/>
        <w:rPr>
          <w:rFonts w:ascii="Times New Roman" w:eastAsia="Times New Roman" w:hAnsi="Times New Roman" w:cs="Times New Roman"/>
          <w:b/>
          <w:color w:val="333333"/>
          <w:sz w:val="28"/>
          <w:szCs w:val="28"/>
          <w:lang w:eastAsia="ru-RU"/>
        </w:rPr>
      </w:pPr>
      <w:r w:rsidRPr="00337703">
        <w:rPr>
          <w:rFonts w:ascii="Times New Roman" w:eastAsia="Times New Roman" w:hAnsi="Times New Roman" w:cs="Times New Roman"/>
          <w:b/>
          <w:color w:val="333333"/>
          <w:sz w:val="28"/>
          <w:szCs w:val="28"/>
          <w:lang w:eastAsia="ru-RU"/>
        </w:rPr>
        <w:t xml:space="preserve">               ТОЦКОГО     РАЙОНА</w:t>
      </w:r>
    </w:p>
    <w:p w:rsidR="00337703" w:rsidRPr="00337703" w:rsidRDefault="00337703" w:rsidP="00337703">
      <w:pPr>
        <w:spacing w:after="0" w:line="240" w:lineRule="auto"/>
        <w:rPr>
          <w:rFonts w:ascii="Times New Roman" w:eastAsia="Times New Roman" w:hAnsi="Times New Roman" w:cs="Times New Roman"/>
          <w:b/>
          <w:color w:val="333333"/>
          <w:sz w:val="28"/>
          <w:szCs w:val="28"/>
          <w:lang w:eastAsia="ru-RU"/>
        </w:rPr>
      </w:pPr>
      <w:r w:rsidRPr="00337703">
        <w:rPr>
          <w:rFonts w:ascii="Times New Roman" w:eastAsia="Times New Roman" w:hAnsi="Times New Roman" w:cs="Times New Roman"/>
          <w:b/>
          <w:color w:val="333333"/>
          <w:sz w:val="28"/>
          <w:szCs w:val="28"/>
          <w:lang w:eastAsia="ru-RU"/>
        </w:rPr>
        <w:t xml:space="preserve">          ОРЕНБУРГСКОЙ ОБЛАСТИ</w:t>
      </w:r>
    </w:p>
    <w:p w:rsidR="00337703" w:rsidRPr="00337703" w:rsidRDefault="00337703" w:rsidP="00337703">
      <w:pPr>
        <w:spacing w:after="0" w:line="240" w:lineRule="auto"/>
        <w:rPr>
          <w:rFonts w:ascii="Times New Roman" w:eastAsia="Times New Roman" w:hAnsi="Times New Roman" w:cs="Times New Roman"/>
          <w:b/>
          <w:color w:val="333333"/>
          <w:sz w:val="28"/>
          <w:szCs w:val="28"/>
          <w:lang w:eastAsia="ru-RU"/>
        </w:rPr>
      </w:pPr>
      <w:r w:rsidRPr="00337703">
        <w:rPr>
          <w:rFonts w:ascii="Times New Roman" w:eastAsia="Times New Roman" w:hAnsi="Times New Roman" w:cs="Times New Roman"/>
          <w:b/>
          <w:color w:val="333333"/>
          <w:sz w:val="28"/>
          <w:szCs w:val="28"/>
          <w:lang w:eastAsia="ru-RU"/>
        </w:rPr>
        <w:t xml:space="preserve">                          </w:t>
      </w:r>
    </w:p>
    <w:p w:rsidR="00337703" w:rsidRPr="00337703" w:rsidRDefault="00337703" w:rsidP="00337703">
      <w:pPr>
        <w:spacing w:after="0" w:line="240" w:lineRule="auto"/>
        <w:rPr>
          <w:rFonts w:ascii="Times New Roman" w:eastAsia="Times New Roman" w:hAnsi="Times New Roman" w:cs="Times New Roman"/>
          <w:color w:val="333333"/>
          <w:sz w:val="28"/>
          <w:szCs w:val="28"/>
          <w:lang w:eastAsia="ru-RU"/>
        </w:rPr>
      </w:pPr>
      <w:r w:rsidRPr="00337703">
        <w:rPr>
          <w:rFonts w:ascii="Times New Roman" w:eastAsia="Times New Roman" w:hAnsi="Times New Roman" w:cs="Times New Roman"/>
          <w:b/>
          <w:color w:val="333333"/>
          <w:sz w:val="28"/>
          <w:szCs w:val="28"/>
          <w:lang w:eastAsia="ru-RU"/>
        </w:rPr>
        <w:t xml:space="preserve">                        </w:t>
      </w:r>
      <w:r w:rsidRPr="00337703">
        <w:rPr>
          <w:rFonts w:ascii="Times New Roman" w:eastAsia="Times New Roman" w:hAnsi="Times New Roman" w:cs="Times New Roman"/>
          <w:color w:val="333333"/>
          <w:sz w:val="28"/>
          <w:szCs w:val="28"/>
          <w:lang w:eastAsia="ru-RU"/>
        </w:rPr>
        <w:t>второй   созыв</w:t>
      </w:r>
    </w:p>
    <w:p w:rsidR="00337703" w:rsidRPr="00337703" w:rsidRDefault="00337703" w:rsidP="00337703">
      <w:pPr>
        <w:spacing w:after="0" w:line="240" w:lineRule="auto"/>
        <w:rPr>
          <w:rFonts w:ascii="Times New Roman" w:eastAsia="Times New Roman" w:hAnsi="Times New Roman" w:cs="Times New Roman"/>
          <w:color w:val="333333"/>
          <w:sz w:val="28"/>
          <w:szCs w:val="28"/>
          <w:lang w:eastAsia="ru-RU"/>
        </w:rPr>
      </w:pPr>
    </w:p>
    <w:p w:rsidR="00337703" w:rsidRPr="00337703" w:rsidRDefault="00337703" w:rsidP="00337703">
      <w:pPr>
        <w:spacing w:after="0" w:line="240" w:lineRule="auto"/>
        <w:rPr>
          <w:rFonts w:ascii="Times New Roman" w:eastAsia="Times New Roman" w:hAnsi="Times New Roman" w:cs="Times New Roman"/>
          <w:b/>
          <w:color w:val="333333"/>
          <w:sz w:val="28"/>
          <w:szCs w:val="28"/>
          <w:lang w:eastAsia="ru-RU"/>
        </w:rPr>
      </w:pPr>
      <w:r w:rsidRPr="00337703">
        <w:rPr>
          <w:rFonts w:ascii="Times New Roman" w:eastAsia="Times New Roman" w:hAnsi="Times New Roman" w:cs="Times New Roman"/>
          <w:color w:val="333333"/>
          <w:sz w:val="28"/>
          <w:szCs w:val="28"/>
          <w:lang w:eastAsia="ru-RU"/>
        </w:rPr>
        <w:t xml:space="preserve">                     </w:t>
      </w:r>
      <w:proofErr w:type="gramStart"/>
      <w:r w:rsidRPr="00337703">
        <w:rPr>
          <w:rFonts w:ascii="Times New Roman" w:eastAsia="Times New Roman" w:hAnsi="Times New Roman" w:cs="Times New Roman"/>
          <w:b/>
          <w:color w:val="333333"/>
          <w:sz w:val="28"/>
          <w:szCs w:val="28"/>
          <w:lang w:eastAsia="ru-RU"/>
        </w:rPr>
        <w:t>Р</w:t>
      </w:r>
      <w:proofErr w:type="gramEnd"/>
      <w:r w:rsidRPr="00337703">
        <w:rPr>
          <w:rFonts w:ascii="Times New Roman" w:eastAsia="Times New Roman" w:hAnsi="Times New Roman" w:cs="Times New Roman"/>
          <w:b/>
          <w:color w:val="333333"/>
          <w:sz w:val="28"/>
          <w:szCs w:val="28"/>
          <w:lang w:eastAsia="ru-RU"/>
        </w:rPr>
        <w:t xml:space="preserve"> Е Ш Е Н И Е</w:t>
      </w:r>
    </w:p>
    <w:p w:rsidR="00337703" w:rsidRPr="00337703" w:rsidRDefault="00337703" w:rsidP="00337703">
      <w:pPr>
        <w:spacing w:after="0" w:line="240" w:lineRule="auto"/>
        <w:rPr>
          <w:rFonts w:ascii="Times New Roman" w:eastAsia="Times New Roman" w:hAnsi="Times New Roman" w:cs="Times New Roman"/>
          <w:b/>
          <w:color w:val="333333"/>
          <w:sz w:val="28"/>
          <w:szCs w:val="28"/>
          <w:lang w:eastAsia="ru-RU"/>
        </w:rPr>
      </w:pPr>
    </w:p>
    <w:p w:rsidR="00337703" w:rsidRPr="00337703" w:rsidRDefault="00337703" w:rsidP="00337703">
      <w:pPr>
        <w:spacing w:after="0" w:line="240" w:lineRule="auto"/>
        <w:rPr>
          <w:rFonts w:ascii="Times New Roman" w:eastAsia="Times New Roman" w:hAnsi="Times New Roman" w:cs="Times New Roman"/>
          <w:b/>
          <w:color w:val="333333"/>
          <w:sz w:val="28"/>
          <w:szCs w:val="28"/>
          <w:lang w:eastAsia="ru-RU"/>
        </w:rPr>
      </w:pPr>
      <w:r w:rsidRPr="00337703">
        <w:rPr>
          <w:rFonts w:ascii="Times New Roman" w:eastAsia="Times New Roman" w:hAnsi="Times New Roman" w:cs="Times New Roman"/>
          <w:b/>
          <w:color w:val="333333"/>
          <w:sz w:val="28"/>
          <w:szCs w:val="28"/>
          <w:lang w:eastAsia="ru-RU"/>
        </w:rPr>
        <w:t xml:space="preserve">             </w:t>
      </w:r>
      <w:r>
        <w:rPr>
          <w:rFonts w:ascii="Times New Roman" w:eastAsia="Times New Roman" w:hAnsi="Times New Roman" w:cs="Times New Roman"/>
          <w:b/>
          <w:color w:val="333333"/>
          <w:sz w:val="28"/>
          <w:szCs w:val="28"/>
          <w:lang w:eastAsia="ru-RU"/>
        </w:rPr>
        <w:t>30.12. 2013 года  №  143</w:t>
      </w:r>
    </w:p>
    <w:p w:rsidR="00337703" w:rsidRPr="000F4DC9" w:rsidRDefault="00337703" w:rsidP="000B786E">
      <w:pPr>
        <w:spacing w:after="0" w:line="240" w:lineRule="auto"/>
        <w:rPr>
          <w:rFonts w:ascii="Times New Roman" w:eastAsia="Times New Roman" w:hAnsi="Times New Roman" w:cs="Times New Roman"/>
          <w:color w:val="333333"/>
          <w:sz w:val="28"/>
          <w:szCs w:val="28"/>
          <w:lang w:eastAsia="ru-RU"/>
        </w:rPr>
      </w:pPr>
      <w:r w:rsidRPr="00337703">
        <w:rPr>
          <w:rFonts w:ascii="Times New Roman" w:eastAsia="Times New Roman" w:hAnsi="Times New Roman" w:cs="Times New Roman"/>
          <w:color w:val="333333"/>
          <w:sz w:val="28"/>
          <w:szCs w:val="28"/>
          <w:lang w:eastAsia="ru-RU"/>
        </w:rPr>
        <w:t xml:space="preserve">                      </w:t>
      </w:r>
    </w:p>
    <w:p w:rsidR="00337703" w:rsidRDefault="000B786E" w:rsidP="000B786E">
      <w:pPr>
        <w:spacing w:after="0" w:line="240" w:lineRule="auto"/>
        <w:rPr>
          <w:rFonts w:ascii="Times New Roman" w:eastAsia="Times New Roman" w:hAnsi="Times New Roman" w:cs="Times New Roman"/>
          <w:sz w:val="28"/>
          <w:szCs w:val="28"/>
          <w:lang w:eastAsia="ru-RU"/>
        </w:rPr>
      </w:pPr>
      <w:r w:rsidRPr="000B786E">
        <w:rPr>
          <w:rFonts w:ascii="Times New Roman" w:eastAsia="Times New Roman" w:hAnsi="Times New Roman" w:cs="Times New Roman"/>
          <w:sz w:val="28"/>
          <w:szCs w:val="28"/>
          <w:lang w:eastAsia="ru-RU"/>
        </w:rPr>
        <w:t>Об утверждении Правил землепользования</w:t>
      </w:r>
    </w:p>
    <w:p w:rsidR="003D0982" w:rsidRDefault="00337703" w:rsidP="000B786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 </w:t>
      </w:r>
      <w:r w:rsidR="003D0982">
        <w:rPr>
          <w:rFonts w:ascii="Times New Roman" w:eastAsia="Times New Roman" w:hAnsi="Times New Roman" w:cs="Times New Roman"/>
          <w:sz w:val="28"/>
          <w:szCs w:val="28"/>
          <w:lang w:eastAsia="ru-RU"/>
        </w:rPr>
        <w:t>застройки Пристанционного сельсовета</w:t>
      </w:r>
    </w:p>
    <w:p w:rsidR="000B786E" w:rsidRPr="000B786E" w:rsidRDefault="003D0982" w:rsidP="000B786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Тоцкого района Оренбургской области</w:t>
      </w:r>
      <w:r w:rsidR="00337703">
        <w:rPr>
          <w:rFonts w:ascii="Times New Roman" w:eastAsia="Times New Roman" w:hAnsi="Times New Roman" w:cs="Times New Roman"/>
          <w:sz w:val="28"/>
          <w:szCs w:val="28"/>
          <w:lang w:eastAsia="ru-RU"/>
        </w:rPr>
        <w:t xml:space="preserve"> </w:t>
      </w:r>
    </w:p>
    <w:p w:rsidR="00337703" w:rsidRDefault="00337703" w:rsidP="000B786E">
      <w:pPr>
        <w:spacing w:after="0" w:line="240" w:lineRule="auto"/>
        <w:jc w:val="both"/>
        <w:rPr>
          <w:rFonts w:ascii="Times New Roman" w:eastAsia="Times New Roman" w:hAnsi="Times New Roman" w:cs="Times New Roman"/>
          <w:sz w:val="28"/>
          <w:szCs w:val="28"/>
          <w:lang w:eastAsia="ru-RU"/>
        </w:rPr>
      </w:pPr>
    </w:p>
    <w:p w:rsidR="00ED32F2" w:rsidRDefault="00ED32F2" w:rsidP="000B786E">
      <w:pPr>
        <w:spacing w:after="0" w:line="240" w:lineRule="auto"/>
        <w:jc w:val="both"/>
        <w:rPr>
          <w:rFonts w:ascii="Times New Roman" w:eastAsia="Times New Roman" w:hAnsi="Times New Roman" w:cs="Times New Roman"/>
          <w:sz w:val="28"/>
          <w:szCs w:val="28"/>
          <w:lang w:eastAsia="ru-RU"/>
        </w:rPr>
      </w:pPr>
    </w:p>
    <w:p w:rsidR="000B786E" w:rsidRPr="000B786E" w:rsidRDefault="00D15B2A" w:rsidP="00337703">
      <w:pPr>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На основании статей 12, 132 Конституции Российской Федерации, статьи 31 и 32 Градостроительного кодекса Российской Федерации, статьи 35 Федерального закона от 06.10.2003 года № 131-ФЗ «Об общих принципах организации местного самоуправления в Российской Федерации», части 10 статьи 14 Закона Оренбургской области от 16.03.2007 № 1037/233 – </w:t>
      </w:r>
      <w:r>
        <w:rPr>
          <w:rFonts w:ascii="Times New Roman" w:eastAsia="Times New Roman" w:hAnsi="Times New Roman" w:cs="Times New Roman"/>
          <w:sz w:val="28"/>
          <w:szCs w:val="28"/>
          <w:lang w:val="en-US" w:eastAsia="ru-RU"/>
        </w:rPr>
        <w:t>IV</w:t>
      </w:r>
      <w:r w:rsidRPr="00D15B2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03 «О градостроительной деятельности на территории Оренбургской области», протокола публичных слушаний «О рассмотрении проекта правил землепользования</w:t>
      </w:r>
      <w:proofErr w:type="gramEnd"/>
      <w:r>
        <w:rPr>
          <w:rFonts w:ascii="Times New Roman" w:eastAsia="Times New Roman" w:hAnsi="Times New Roman" w:cs="Times New Roman"/>
          <w:sz w:val="28"/>
          <w:szCs w:val="28"/>
          <w:lang w:eastAsia="ru-RU"/>
        </w:rPr>
        <w:t xml:space="preserve"> и за</w:t>
      </w:r>
      <w:r w:rsidR="00605C10">
        <w:rPr>
          <w:rFonts w:ascii="Times New Roman" w:eastAsia="Times New Roman" w:hAnsi="Times New Roman" w:cs="Times New Roman"/>
          <w:sz w:val="28"/>
          <w:szCs w:val="28"/>
          <w:lang w:eastAsia="ru-RU"/>
        </w:rPr>
        <w:t>стройки Пристанционного сельсовета Тоцкого района Оренбургской области</w:t>
      </w:r>
      <w:r>
        <w:rPr>
          <w:rFonts w:ascii="Times New Roman" w:eastAsia="Times New Roman" w:hAnsi="Times New Roman" w:cs="Times New Roman"/>
          <w:sz w:val="28"/>
          <w:szCs w:val="28"/>
          <w:lang w:eastAsia="ru-RU"/>
        </w:rPr>
        <w:t>»</w:t>
      </w:r>
      <w:r w:rsidR="007F619F">
        <w:rPr>
          <w:rFonts w:ascii="Times New Roman" w:eastAsia="Times New Roman" w:hAnsi="Times New Roman" w:cs="Times New Roman"/>
          <w:sz w:val="28"/>
          <w:szCs w:val="28"/>
          <w:lang w:eastAsia="ru-RU"/>
        </w:rPr>
        <w:t xml:space="preserve">, руководствуясь Уставом муниципального образования Пристанционный сельсовет, </w:t>
      </w:r>
      <w:r w:rsidR="000B786E" w:rsidRPr="000B786E">
        <w:rPr>
          <w:rFonts w:ascii="Times New Roman" w:eastAsia="Times New Roman" w:hAnsi="Times New Roman" w:cs="Times New Roman"/>
          <w:sz w:val="28"/>
          <w:szCs w:val="28"/>
          <w:lang w:eastAsia="ru-RU"/>
        </w:rPr>
        <w:t>Совет депутатов</w:t>
      </w:r>
      <w:r w:rsidR="007F619F">
        <w:rPr>
          <w:rFonts w:ascii="Times New Roman" w:eastAsia="Times New Roman" w:hAnsi="Times New Roman" w:cs="Times New Roman"/>
          <w:sz w:val="28"/>
          <w:szCs w:val="28"/>
          <w:lang w:eastAsia="ru-RU"/>
        </w:rPr>
        <w:t xml:space="preserve"> Пристанционного сельсовета </w:t>
      </w:r>
    </w:p>
    <w:p w:rsidR="000B786E" w:rsidRPr="000B786E" w:rsidRDefault="000B786E" w:rsidP="000B786E">
      <w:pPr>
        <w:spacing w:after="0" w:line="240" w:lineRule="auto"/>
        <w:rPr>
          <w:rFonts w:ascii="Times New Roman" w:eastAsia="Times New Roman" w:hAnsi="Times New Roman" w:cs="Times New Roman"/>
          <w:sz w:val="28"/>
          <w:szCs w:val="28"/>
          <w:lang w:eastAsia="ru-RU"/>
        </w:rPr>
      </w:pPr>
      <w:r w:rsidRPr="000B786E">
        <w:rPr>
          <w:rFonts w:ascii="Times New Roman" w:eastAsia="Times New Roman" w:hAnsi="Times New Roman" w:cs="Times New Roman"/>
          <w:sz w:val="28"/>
          <w:szCs w:val="28"/>
          <w:lang w:eastAsia="ru-RU"/>
        </w:rPr>
        <w:t>РЕШИЛ:</w:t>
      </w:r>
    </w:p>
    <w:p w:rsidR="000B786E" w:rsidRPr="000B786E" w:rsidRDefault="000B786E" w:rsidP="000B786E">
      <w:pPr>
        <w:spacing w:after="0" w:line="240" w:lineRule="auto"/>
        <w:jc w:val="both"/>
        <w:rPr>
          <w:rFonts w:ascii="Times New Roman" w:eastAsia="Times New Roman" w:hAnsi="Times New Roman" w:cs="Times New Roman"/>
          <w:sz w:val="28"/>
          <w:szCs w:val="28"/>
          <w:lang w:eastAsia="ru-RU"/>
        </w:rPr>
      </w:pPr>
      <w:r w:rsidRPr="000B786E">
        <w:rPr>
          <w:rFonts w:ascii="Times New Roman" w:eastAsia="Times New Roman" w:hAnsi="Times New Roman" w:cs="Times New Roman"/>
          <w:sz w:val="28"/>
          <w:szCs w:val="28"/>
          <w:lang w:eastAsia="ru-RU"/>
        </w:rPr>
        <w:t>1. Утвердить Правила землепользов</w:t>
      </w:r>
      <w:r w:rsidR="007F619F">
        <w:rPr>
          <w:rFonts w:ascii="Times New Roman" w:eastAsia="Times New Roman" w:hAnsi="Times New Roman" w:cs="Times New Roman"/>
          <w:sz w:val="28"/>
          <w:szCs w:val="28"/>
          <w:lang w:eastAsia="ru-RU"/>
        </w:rPr>
        <w:t xml:space="preserve">ания и застройки Пристанционного сельсовета Тоцкого района Оренбургской области в составе материалов </w:t>
      </w:r>
      <w:r w:rsidRPr="000B786E">
        <w:rPr>
          <w:rFonts w:ascii="Times New Roman" w:eastAsia="Times New Roman" w:hAnsi="Times New Roman" w:cs="Times New Roman"/>
          <w:sz w:val="28"/>
          <w:szCs w:val="28"/>
          <w:lang w:eastAsia="ru-RU"/>
        </w:rPr>
        <w:t xml:space="preserve"> согласно приложению.</w:t>
      </w:r>
    </w:p>
    <w:p w:rsidR="000B786E" w:rsidRPr="000B786E" w:rsidRDefault="000B786E" w:rsidP="000B786E">
      <w:pPr>
        <w:spacing w:after="0" w:line="240" w:lineRule="auto"/>
        <w:rPr>
          <w:rFonts w:ascii="Times New Roman" w:eastAsia="Times New Roman" w:hAnsi="Times New Roman" w:cs="Times New Roman"/>
          <w:sz w:val="28"/>
          <w:szCs w:val="28"/>
          <w:lang w:eastAsia="ru-RU"/>
        </w:rPr>
      </w:pPr>
    </w:p>
    <w:p w:rsidR="000B786E" w:rsidRPr="000B786E" w:rsidRDefault="000B786E" w:rsidP="004A633D">
      <w:pPr>
        <w:spacing w:after="0" w:line="240" w:lineRule="auto"/>
        <w:jc w:val="both"/>
        <w:rPr>
          <w:rFonts w:ascii="Times New Roman" w:eastAsia="Times New Roman" w:hAnsi="Times New Roman" w:cs="Times New Roman"/>
          <w:sz w:val="28"/>
          <w:szCs w:val="28"/>
          <w:lang w:eastAsia="ru-RU"/>
        </w:rPr>
      </w:pPr>
      <w:r w:rsidRPr="000B786E">
        <w:rPr>
          <w:rFonts w:ascii="Times New Roman" w:eastAsia="Times New Roman" w:hAnsi="Times New Roman" w:cs="Times New Roman"/>
          <w:sz w:val="28"/>
          <w:szCs w:val="28"/>
          <w:lang w:eastAsia="ru-RU"/>
        </w:rPr>
        <w:t xml:space="preserve">2. </w:t>
      </w:r>
      <w:r w:rsidR="000F4DC9">
        <w:rPr>
          <w:rFonts w:ascii="Times New Roman" w:eastAsia="Times New Roman" w:hAnsi="Times New Roman" w:cs="Times New Roman"/>
          <w:sz w:val="28"/>
          <w:szCs w:val="28"/>
          <w:lang w:eastAsia="ru-RU"/>
        </w:rPr>
        <w:t>Настоящее решение Совета депутатов вступает в силу со дня его обнародования.</w:t>
      </w:r>
    </w:p>
    <w:p w:rsidR="000B786E" w:rsidRPr="000B786E" w:rsidRDefault="000B786E" w:rsidP="000B786E">
      <w:pPr>
        <w:spacing w:after="0" w:line="240" w:lineRule="auto"/>
        <w:rPr>
          <w:rFonts w:ascii="Times New Roman" w:eastAsia="Times New Roman" w:hAnsi="Times New Roman" w:cs="Times New Roman"/>
          <w:sz w:val="28"/>
          <w:szCs w:val="28"/>
          <w:lang w:eastAsia="ru-RU"/>
        </w:rPr>
      </w:pPr>
    </w:p>
    <w:p w:rsidR="000B786E" w:rsidRPr="000B786E" w:rsidRDefault="000C7636" w:rsidP="000C763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B786E" w:rsidRPr="000B786E">
        <w:rPr>
          <w:rFonts w:ascii="Times New Roman" w:eastAsia="Times New Roman" w:hAnsi="Times New Roman" w:cs="Times New Roman"/>
          <w:sz w:val="28"/>
          <w:szCs w:val="28"/>
          <w:lang w:eastAsia="ru-RU"/>
        </w:rPr>
        <w:t xml:space="preserve">. </w:t>
      </w:r>
      <w:proofErr w:type="gramStart"/>
      <w:r w:rsidR="000B786E" w:rsidRPr="000B786E">
        <w:rPr>
          <w:rFonts w:ascii="Times New Roman" w:eastAsia="Times New Roman" w:hAnsi="Times New Roman" w:cs="Times New Roman"/>
          <w:sz w:val="28"/>
          <w:szCs w:val="28"/>
          <w:lang w:eastAsia="ru-RU"/>
        </w:rPr>
        <w:t>Контроль за</w:t>
      </w:r>
      <w:proofErr w:type="gramEnd"/>
      <w:r w:rsidR="000B786E" w:rsidRPr="000B786E">
        <w:rPr>
          <w:rFonts w:ascii="Times New Roman" w:eastAsia="Times New Roman" w:hAnsi="Times New Roman" w:cs="Times New Roman"/>
          <w:sz w:val="28"/>
          <w:szCs w:val="28"/>
          <w:lang w:eastAsia="ru-RU"/>
        </w:rPr>
        <w:t xml:space="preserve"> исполнением настоящего решения возложить на постоян</w:t>
      </w:r>
      <w:r w:rsidR="000B786E">
        <w:rPr>
          <w:rFonts w:ascii="Times New Roman" w:eastAsia="Times New Roman" w:hAnsi="Times New Roman" w:cs="Times New Roman"/>
          <w:sz w:val="28"/>
          <w:szCs w:val="28"/>
          <w:lang w:eastAsia="ru-RU"/>
        </w:rPr>
        <w:t xml:space="preserve">ную депутатскую комиссию по </w:t>
      </w:r>
      <w:r w:rsidR="00337703">
        <w:rPr>
          <w:rFonts w:ascii="Times New Roman" w:eastAsia="Times New Roman" w:hAnsi="Times New Roman" w:cs="Times New Roman"/>
          <w:sz w:val="28"/>
          <w:szCs w:val="28"/>
          <w:lang w:eastAsia="ru-RU"/>
        </w:rPr>
        <w:t>бюджету, налоговой и социальной политике, собственности и экономическим вопросам</w:t>
      </w:r>
      <w:r w:rsidR="000B786E" w:rsidRPr="000B786E">
        <w:rPr>
          <w:rFonts w:ascii="Times New Roman" w:eastAsia="Times New Roman" w:hAnsi="Times New Roman" w:cs="Times New Roman"/>
          <w:sz w:val="28"/>
          <w:szCs w:val="28"/>
          <w:lang w:eastAsia="ru-RU"/>
        </w:rPr>
        <w:t>.</w:t>
      </w:r>
    </w:p>
    <w:p w:rsidR="000B786E" w:rsidRDefault="000B786E" w:rsidP="000B786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муниципального образования</w:t>
      </w:r>
    </w:p>
    <w:p w:rsidR="000C7636" w:rsidRDefault="000B786E" w:rsidP="000B786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Пристанционный сельсовет                                                        </w:t>
      </w:r>
      <w:r w:rsidR="000C7636">
        <w:rPr>
          <w:rFonts w:ascii="Times New Roman" w:eastAsia="Times New Roman" w:hAnsi="Times New Roman" w:cs="Times New Roman"/>
          <w:sz w:val="28"/>
          <w:szCs w:val="28"/>
          <w:lang w:eastAsia="ru-RU"/>
        </w:rPr>
        <w:t xml:space="preserve">              </w:t>
      </w:r>
      <w:r w:rsidR="000F4DC9">
        <w:rPr>
          <w:rFonts w:ascii="Times New Roman" w:eastAsia="Times New Roman" w:hAnsi="Times New Roman" w:cs="Times New Roman"/>
          <w:sz w:val="28"/>
          <w:szCs w:val="28"/>
          <w:lang w:eastAsia="ru-RU"/>
        </w:rPr>
        <w:t>Н.А. Чуйкова</w:t>
      </w:r>
    </w:p>
    <w:p w:rsidR="000B786E" w:rsidRPr="000B786E" w:rsidRDefault="000B786E" w:rsidP="000B786E">
      <w:pPr>
        <w:spacing w:after="0" w:line="240" w:lineRule="auto"/>
        <w:rPr>
          <w:rFonts w:ascii="Times New Roman" w:eastAsia="Times New Roman" w:hAnsi="Times New Roman" w:cs="Times New Roman"/>
          <w:sz w:val="28"/>
          <w:szCs w:val="28"/>
          <w:lang w:eastAsia="ru-RU"/>
        </w:rPr>
      </w:pPr>
      <w:r w:rsidRPr="000B786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разослано: в дело, администрации района, прокуратуре.</w:t>
      </w:r>
      <w:r w:rsidRPr="000B786E">
        <w:rPr>
          <w:rFonts w:ascii="Times New Roman" w:eastAsia="Times New Roman" w:hAnsi="Times New Roman" w:cs="Times New Roman"/>
          <w:sz w:val="28"/>
          <w:szCs w:val="28"/>
          <w:lang w:eastAsia="ru-RU"/>
        </w:rPr>
        <w:br/>
      </w:r>
    </w:p>
    <w:p w:rsidR="00ED32F2" w:rsidRDefault="00ED32F2" w:rsidP="000F4DC9">
      <w:pPr>
        <w:spacing w:after="0" w:line="240" w:lineRule="auto"/>
        <w:rPr>
          <w:rFonts w:ascii="Times New Roman" w:eastAsia="Times New Roman" w:hAnsi="Times New Roman" w:cs="Times New Roman"/>
          <w:sz w:val="28"/>
          <w:szCs w:val="28"/>
          <w:lang w:eastAsia="ru-RU"/>
        </w:rPr>
      </w:pPr>
      <w:bookmarkStart w:id="0" w:name="_GoBack"/>
      <w:bookmarkEnd w:id="0"/>
    </w:p>
    <w:p w:rsidR="000B786E" w:rsidRPr="000B786E" w:rsidRDefault="000B786E" w:rsidP="000B786E">
      <w:pPr>
        <w:spacing w:after="0" w:line="240" w:lineRule="auto"/>
        <w:ind w:left="5103"/>
        <w:rPr>
          <w:rFonts w:ascii="Times New Roman" w:eastAsia="Times New Roman" w:hAnsi="Times New Roman" w:cs="Times New Roman"/>
          <w:sz w:val="28"/>
          <w:szCs w:val="28"/>
          <w:lang w:eastAsia="ru-RU"/>
        </w:rPr>
      </w:pPr>
      <w:r w:rsidRPr="000B786E">
        <w:rPr>
          <w:rFonts w:ascii="Times New Roman" w:eastAsia="Times New Roman" w:hAnsi="Times New Roman" w:cs="Times New Roman"/>
          <w:sz w:val="28"/>
          <w:szCs w:val="28"/>
          <w:lang w:eastAsia="ru-RU"/>
        </w:rPr>
        <w:t>Приложение</w:t>
      </w:r>
    </w:p>
    <w:p w:rsidR="000B786E" w:rsidRPr="000B786E" w:rsidRDefault="000B786E" w:rsidP="000B786E">
      <w:pPr>
        <w:spacing w:after="0" w:line="240" w:lineRule="auto"/>
        <w:ind w:left="5103"/>
        <w:rPr>
          <w:rFonts w:ascii="Times New Roman" w:eastAsia="Times New Roman" w:hAnsi="Times New Roman" w:cs="Times New Roman"/>
          <w:sz w:val="28"/>
          <w:szCs w:val="28"/>
          <w:lang w:eastAsia="ru-RU"/>
        </w:rPr>
      </w:pPr>
      <w:r w:rsidRPr="000B786E">
        <w:rPr>
          <w:rFonts w:ascii="Times New Roman" w:eastAsia="Times New Roman" w:hAnsi="Times New Roman" w:cs="Times New Roman"/>
          <w:sz w:val="28"/>
          <w:szCs w:val="28"/>
          <w:lang w:eastAsia="ru-RU"/>
        </w:rPr>
        <w:t>к решению</w:t>
      </w:r>
    </w:p>
    <w:p w:rsidR="000B786E" w:rsidRPr="000B786E" w:rsidRDefault="000B786E" w:rsidP="000B786E">
      <w:pPr>
        <w:spacing w:after="0" w:line="240" w:lineRule="auto"/>
        <w:ind w:left="510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Совета депутатов</w:t>
      </w:r>
    </w:p>
    <w:p w:rsidR="000B786E" w:rsidRPr="000B786E" w:rsidRDefault="000C7636" w:rsidP="000B786E">
      <w:pPr>
        <w:spacing w:after="0" w:line="240" w:lineRule="auto"/>
        <w:ind w:left="510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0B786E">
        <w:rPr>
          <w:rFonts w:ascii="Times New Roman" w:eastAsia="Times New Roman" w:hAnsi="Times New Roman" w:cs="Times New Roman"/>
          <w:sz w:val="28"/>
          <w:szCs w:val="28"/>
          <w:lang w:eastAsia="ru-RU"/>
        </w:rPr>
        <w:t>униципального образования</w:t>
      </w:r>
    </w:p>
    <w:p w:rsidR="000B786E" w:rsidRPr="000B786E" w:rsidRDefault="000B786E" w:rsidP="000B786E">
      <w:pPr>
        <w:spacing w:after="0" w:line="240" w:lineRule="auto"/>
        <w:ind w:left="510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Пристанционный сельсовет</w:t>
      </w:r>
    </w:p>
    <w:p w:rsidR="000B786E" w:rsidRPr="000B786E" w:rsidRDefault="000B786E" w:rsidP="000B786E">
      <w:pPr>
        <w:spacing w:after="0" w:line="240" w:lineRule="auto"/>
        <w:ind w:left="510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30 декабря 2013 г. № 143</w:t>
      </w:r>
    </w:p>
    <w:p w:rsidR="000B786E" w:rsidRPr="000B786E" w:rsidRDefault="000B786E" w:rsidP="000B786E">
      <w:pPr>
        <w:spacing w:after="0" w:line="240" w:lineRule="auto"/>
        <w:rPr>
          <w:rFonts w:ascii="Times New Roman" w:eastAsia="Times New Roman" w:hAnsi="Times New Roman" w:cs="Times New Roman"/>
          <w:sz w:val="28"/>
          <w:szCs w:val="28"/>
          <w:lang w:eastAsia="ru-RU"/>
        </w:rPr>
      </w:pPr>
    </w:p>
    <w:p w:rsidR="00D33DEB" w:rsidRPr="00D33DEB" w:rsidRDefault="000B786E" w:rsidP="00D33DEB">
      <w:pPr>
        <w:jc w:val="center"/>
        <w:rPr>
          <w:rFonts w:ascii="Times New Roman" w:eastAsia="SimSun" w:hAnsi="Times New Roman" w:cs="Times New Roman"/>
          <w:b/>
          <w:sz w:val="24"/>
          <w:szCs w:val="24"/>
          <w:lang w:eastAsia="zh-CN"/>
        </w:rPr>
      </w:pPr>
      <w:r w:rsidRPr="000B786E">
        <w:rPr>
          <w:rFonts w:ascii="Times New Roman" w:eastAsia="Times New Roman" w:hAnsi="Times New Roman" w:cs="Times New Roman"/>
          <w:sz w:val="28"/>
          <w:szCs w:val="28"/>
          <w:lang w:eastAsia="ru-RU"/>
        </w:rPr>
        <w:br/>
      </w:r>
      <w:r w:rsidR="00D33DEB" w:rsidRPr="00D33DEB">
        <w:rPr>
          <w:rFonts w:ascii="Times New Roman" w:eastAsia="SimSun" w:hAnsi="Times New Roman" w:cs="Times New Roman"/>
          <w:b/>
          <w:sz w:val="24"/>
          <w:szCs w:val="24"/>
          <w:lang w:eastAsia="zh-CN"/>
        </w:rPr>
        <w:t>ПРАВИЛА ЗЕМЛЕПОЛЬЗОВАНИЯ И ЗАСТРОЙКИ</w:t>
      </w:r>
    </w:p>
    <w:p w:rsidR="00D33DEB" w:rsidRPr="00D33DEB" w:rsidRDefault="00D33DEB" w:rsidP="00D33DEB">
      <w:pPr>
        <w:spacing w:after="0" w:line="240" w:lineRule="auto"/>
        <w:ind w:firstLine="540"/>
        <w:jc w:val="center"/>
        <w:rPr>
          <w:rFonts w:ascii="Times New Roman" w:eastAsia="SimSun" w:hAnsi="Times New Roman" w:cs="Times New Roman"/>
          <w:b/>
          <w:sz w:val="24"/>
          <w:szCs w:val="24"/>
          <w:lang w:eastAsia="zh-CN"/>
        </w:rPr>
      </w:pPr>
      <w:r w:rsidRPr="00D33DEB">
        <w:rPr>
          <w:rFonts w:ascii="Times New Roman" w:eastAsia="SimSun" w:hAnsi="Times New Roman" w:cs="Times New Roman"/>
          <w:b/>
          <w:sz w:val="24"/>
          <w:szCs w:val="24"/>
          <w:lang w:eastAsia="zh-CN"/>
        </w:rPr>
        <w:t>ПРИСТАНЦИОННОГО СЕЛЬСОВЕТА</w:t>
      </w:r>
    </w:p>
    <w:p w:rsidR="00D33DEB" w:rsidRPr="00D33DEB" w:rsidRDefault="00D33DEB" w:rsidP="00D33DEB">
      <w:pPr>
        <w:spacing w:after="0" w:line="240" w:lineRule="auto"/>
        <w:ind w:firstLine="540"/>
        <w:jc w:val="center"/>
        <w:rPr>
          <w:rFonts w:ascii="Times New Roman" w:eastAsia="SimSun" w:hAnsi="Times New Roman" w:cs="Times New Roman"/>
          <w:b/>
          <w:sz w:val="24"/>
          <w:szCs w:val="24"/>
          <w:lang w:eastAsia="zh-CN"/>
        </w:rPr>
      </w:pPr>
    </w:p>
    <w:p w:rsidR="00D33DEB" w:rsidRPr="00D33DEB" w:rsidRDefault="00D33DEB" w:rsidP="00D33DEB">
      <w:pPr>
        <w:keepNext/>
        <w:spacing w:after="0" w:line="240" w:lineRule="auto"/>
        <w:jc w:val="center"/>
        <w:outlineLvl w:val="0"/>
        <w:rPr>
          <w:rFonts w:ascii="Times New Roman" w:eastAsia="Calibri" w:hAnsi="Times New Roman" w:cs="Times New Roman"/>
          <w:b/>
          <w:bCs/>
          <w:color w:val="000000"/>
          <w:sz w:val="24"/>
          <w:szCs w:val="28"/>
          <w:lang w:eastAsia="x-none"/>
        </w:rPr>
      </w:pPr>
      <w:bookmarkStart w:id="1" w:name="_Toc252392595"/>
      <w:bookmarkStart w:id="2" w:name="_Toc368342317"/>
      <w:r w:rsidRPr="00D33DEB">
        <w:rPr>
          <w:rFonts w:ascii="Times New Roman" w:eastAsia="Calibri" w:hAnsi="Times New Roman" w:cs="Times New Roman"/>
          <w:b/>
          <w:bCs/>
          <w:color w:val="000000"/>
          <w:sz w:val="24"/>
          <w:szCs w:val="28"/>
          <w:lang w:val="en-US" w:eastAsia="x-none"/>
        </w:rPr>
        <w:t>I</w:t>
      </w:r>
      <w:r w:rsidRPr="00D33DEB">
        <w:rPr>
          <w:rFonts w:ascii="Times New Roman" w:eastAsia="Calibri" w:hAnsi="Times New Roman" w:cs="Times New Roman"/>
          <w:b/>
          <w:bCs/>
          <w:color w:val="000000"/>
          <w:sz w:val="24"/>
          <w:szCs w:val="28"/>
          <w:lang w:eastAsia="x-none"/>
        </w:rPr>
        <w:t>. ПОРЯДОК ПРИМЕНЕНИЯ ПРАВИЛ ЗЕМЛЕПОЛЬЗОВАНИЯ И ЗАСТРОЙКИ И ВНЕСЕНИЯ В НИХ ИЗМЕНЕНИЙ</w:t>
      </w:r>
      <w:bookmarkEnd w:id="1"/>
      <w:bookmarkEnd w:id="2"/>
    </w:p>
    <w:p w:rsidR="00D33DEB" w:rsidRPr="00D33DEB" w:rsidRDefault="00D33DEB" w:rsidP="00D33DEB">
      <w:pPr>
        <w:spacing w:after="0" w:line="240" w:lineRule="auto"/>
        <w:ind w:firstLine="540"/>
        <w:jc w:val="center"/>
        <w:rPr>
          <w:rFonts w:ascii="Times New Roman" w:eastAsia="SimSun" w:hAnsi="Times New Roman" w:cs="Times New Roman"/>
          <w:b/>
          <w:sz w:val="24"/>
          <w:szCs w:val="24"/>
          <w:lang w:eastAsia="zh-CN"/>
        </w:rPr>
      </w:pPr>
    </w:p>
    <w:p w:rsidR="00D33DEB" w:rsidRPr="00D33DEB" w:rsidRDefault="00D33DEB" w:rsidP="00D33DEB">
      <w:pPr>
        <w:keepNext/>
        <w:tabs>
          <w:tab w:val="left" w:pos="567"/>
        </w:tabs>
        <w:spacing w:before="120" w:after="0" w:line="240" w:lineRule="auto"/>
        <w:jc w:val="center"/>
        <w:outlineLvl w:val="1"/>
        <w:rPr>
          <w:rFonts w:ascii="Times New Roman" w:eastAsia="Times New Roman" w:hAnsi="Times New Roman" w:cs="Times New Roman"/>
          <w:b/>
          <w:bCs/>
          <w:iCs/>
          <w:caps/>
          <w:sz w:val="24"/>
          <w:szCs w:val="24"/>
          <w:lang w:val="x-none" w:eastAsia="x-none"/>
        </w:rPr>
      </w:pPr>
      <w:bookmarkStart w:id="3" w:name="_Toc252392596"/>
      <w:bookmarkStart w:id="4" w:name="_Toc368342318"/>
      <w:r w:rsidRPr="00D33DEB">
        <w:rPr>
          <w:rFonts w:ascii="Times New Roman" w:eastAsia="Times New Roman" w:hAnsi="Times New Roman" w:cs="Times New Roman"/>
          <w:b/>
          <w:bCs/>
          <w:iCs/>
          <w:sz w:val="24"/>
          <w:szCs w:val="24"/>
          <w:lang w:val="x-none" w:eastAsia="x-none"/>
        </w:rPr>
        <w:t>ГЛАВА</w:t>
      </w:r>
      <w:r w:rsidRPr="00D33DEB">
        <w:rPr>
          <w:rFonts w:ascii="Times New Roman" w:eastAsia="Times New Roman" w:hAnsi="Times New Roman" w:cs="Times New Roman"/>
          <w:b/>
          <w:bCs/>
          <w:iCs/>
          <w:caps/>
          <w:sz w:val="24"/>
          <w:szCs w:val="24"/>
          <w:lang w:val="x-none" w:eastAsia="x-none"/>
        </w:rPr>
        <w:t xml:space="preserve"> 1. ОБЩИЕ ПОЛОЖЕНИЯ</w:t>
      </w:r>
      <w:bookmarkEnd w:id="3"/>
      <w:bookmarkEnd w:id="4"/>
    </w:p>
    <w:p w:rsidR="00D33DEB" w:rsidRPr="00D33DEB" w:rsidRDefault="00D33DEB" w:rsidP="00D33DEB">
      <w:pPr>
        <w:spacing w:after="0" w:line="240" w:lineRule="auto"/>
        <w:ind w:firstLine="540"/>
        <w:jc w:val="center"/>
        <w:rPr>
          <w:rFonts w:ascii="Times New Roman" w:eastAsia="SimSun" w:hAnsi="Times New Roman" w:cs="Times New Roman"/>
          <w:sz w:val="24"/>
          <w:szCs w:val="24"/>
          <w:lang w:eastAsia="zh-CN"/>
        </w:rPr>
      </w:pPr>
    </w:p>
    <w:p w:rsidR="00D33DEB" w:rsidRPr="00D33DEB" w:rsidRDefault="00D33DEB" w:rsidP="00D33DEB">
      <w:pPr>
        <w:keepNext/>
        <w:spacing w:before="120" w:after="0" w:line="240" w:lineRule="auto"/>
        <w:ind w:firstLine="709"/>
        <w:jc w:val="both"/>
        <w:outlineLvl w:val="2"/>
        <w:rPr>
          <w:rFonts w:ascii="Times New Roman" w:eastAsia="Calibri" w:hAnsi="Times New Roman" w:cs="Times New Roman"/>
          <w:b/>
          <w:bCs/>
          <w:sz w:val="24"/>
          <w:szCs w:val="24"/>
          <w:lang w:val="x-none" w:eastAsia="ru-RU"/>
        </w:rPr>
      </w:pPr>
      <w:bookmarkStart w:id="5" w:name="_Toc296088828"/>
      <w:bookmarkStart w:id="6" w:name="_Toc368342319"/>
      <w:bookmarkStart w:id="7" w:name="_Toc279980577"/>
      <w:r w:rsidRPr="00D33DEB">
        <w:rPr>
          <w:rFonts w:ascii="Times New Roman" w:eastAsia="SimSun" w:hAnsi="Times New Roman" w:cs="Times New Roman"/>
          <w:b/>
          <w:bCs/>
          <w:sz w:val="24"/>
          <w:szCs w:val="24"/>
          <w:lang w:val="x-none" w:eastAsia="zh-CN"/>
        </w:rPr>
        <w:t xml:space="preserve">Статья 1. Основания и цели подготовки Правил землепользования и застройки </w:t>
      </w:r>
      <w:bookmarkStart w:id="8" w:name="sub_101"/>
      <w:bookmarkEnd w:id="5"/>
      <w:r w:rsidRPr="00D33DEB">
        <w:rPr>
          <w:rFonts w:ascii="Times New Roman" w:eastAsia="SimSun" w:hAnsi="Times New Roman" w:cs="Times New Roman"/>
          <w:b/>
          <w:bCs/>
          <w:sz w:val="24"/>
          <w:szCs w:val="24"/>
          <w:lang w:val="x-none" w:eastAsia="zh-CN"/>
        </w:rPr>
        <w:t>Пристанционного сельсовета</w:t>
      </w:r>
      <w:bookmarkEnd w:id="6"/>
    </w:p>
    <w:p w:rsidR="00D33DEB" w:rsidRPr="00D33DEB" w:rsidRDefault="00D33DEB" w:rsidP="00D33DEB">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33DEB">
        <w:rPr>
          <w:rFonts w:ascii="Times New Roman" w:eastAsia="Calibri" w:hAnsi="Times New Roman" w:cs="Times New Roman"/>
          <w:sz w:val="24"/>
          <w:szCs w:val="24"/>
          <w:lang w:eastAsia="ru-RU"/>
        </w:rPr>
        <w:t xml:space="preserve">1. Правила землепользования и застройки </w:t>
      </w:r>
      <w:r w:rsidRPr="00D33DEB">
        <w:rPr>
          <w:rFonts w:ascii="Times New Roman" w:eastAsia="SimSun" w:hAnsi="Times New Roman" w:cs="Times New Roman"/>
          <w:sz w:val="24"/>
          <w:szCs w:val="24"/>
          <w:lang w:val="x-none" w:eastAsia="zh-CN"/>
        </w:rPr>
        <w:t>П</w:t>
      </w:r>
      <w:r w:rsidRPr="00D33DEB">
        <w:rPr>
          <w:rFonts w:ascii="Times New Roman" w:eastAsia="SimSun" w:hAnsi="Times New Roman" w:cs="Times New Roman"/>
          <w:sz w:val="24"/>
          <w:szCs w:val="24"/>
          <w:lang w:eastAsia="zh-CN"/>
        </w:rPr>
        <w:t>ристанционного сельсовета</w:t>
      </w:r>
      <w:r w:rsidRPr="00D33DEB">
        <w:rPr>
          <w:rFonts w:ascii="Times New Roman" w:eastAsia="Calibri" w:hAnsi="Times New Roman" w:cs="Times New Roman"/>
          <w:sz w:val="24"/>
          <w:szCs w:val="24"/>
          <w:lang w:eastAsia="ru-RU"/>
        </w:rPr>
        <w:t xml:space="preserve"> (далее – Правила) являются документом градостроительного зонирования, который утверждается муниципальным правовым актом Совета депутатов </w:t>
      </w:r>
      <w:r w:rsidRPr="00D33DEB">
        <w:rPr>
          <w:rFonts w:ascii="Times New Roman" w:eastAsia="SimSun" w:hAnsi="Times New Roman" w:cs="Times New Roman"/>
          <w:sz w:val="24"/>
          <w:szCs w:val="24"/>
          <w:lang w:val="x-none" w:eastAsia="zh-CN"/>
        </w:rPr>
        <w:t>П</w:t>
      </w:r>
      <w:r w:rsidRPr="00D33DEB">
        <w:rPr>
          <w:rFonts w:ascii="Times New Roman" w:eastAsia="SimSun" w:hAnsi="Times New Roman" w:cs="Times New Roman"/>
          <w:sz w:val="24"/>
          <w:szCs w:val="24"/>
          <w:lang w:eastAsia="zh-CN"/>
        </w:rPr>
        <w:t>ристанционного сельсовета</w:t>
      </w:r>
      <w:r w:rsidRPr="00D33DEB">
        <w:rPr>
          <w:rFonts w:ascii="Times New Roman" w:eastAsia="Calibri" w:hAnsi="Times New Roman" w:cs="Times New Roman"/>
          <w:sz w:val="24"/>
          <w:szCs w:val="24"/>
          <w:lang w:eastAsia="ru-RU"/>
        </w:rPr>
        <w:t>,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D33DEB" w:rsidRPr="00D33DEB" w:rsidRDefault="00D33DEB" w:rsidP="00D33DEB">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33DEB">
        <w:rPr>
          <w:rFonts w:ascii="Times New Roman" w:eastAsia="Calibri" w:hAnsi="Times New Roman" w:cs="Times New Roman"/>
          <w:sz w:val="24"/>
          <w:szCs w:val="24"/>
          <w:lang w:eastAsia="ru-RU"/>
        </w:rPr>
        <w:t xml:space="preserve">2. Правила подготовлены в соответствии с </w:t>
      </w:r>
      <w:hyperlink r:id="rId8" w:history="1">
        <w:r w:rsidRPr="00D33DEB">
          <w:rPr>
            <w:rFonts w:ascii="Times New Roman" w:eastAsia="Calibri" w:hAnsi="Times New Roman" w:cs="Times New Roman"/>
            <w:sz w:val="24"/>
            <w:szCs w:val="24"/>
            <w:lang w:eastAsia="ru-RU"/>
          </w:rPr>
          <w:t>Градостроительным кодексом</w:t>
        </w:r>
      </w:hyperlink>
      <w:r w:rsidRPr="00D33DEB">
        <w:rPr>
          <w:rFonts w:ascii="Times New Roman" w:eastAsia="Calibri" w:hAnsi="Times New Roman" w:cs="Times New Roman"/>
          <w:sz w:val="24"/>
          <w:szCs w:val="24"/>
          <w:lang w:eastAsia="ru-RU"/>
        </w:rPr>
        <w:t xml:space="preserve"> Российской Федерации, </w:t>
      </w:r>
      <w:hyperlink r:id="rId9" w:history="1">
        <w:r w:rsidRPr="00D33DEB">
          <w:rPr>
            <w:rFonts w:ascii="Times New Roman" w:eastAsia="Calibri" w:hAnsi="Times New Roman" w:cs="Times New Roman"/>
            <w:sz w:val="24"/>
            <w:szCs w:val="24"/>
            <w:lang w:eastAsia="ru-RU"/>
          </w:rPr>
          <w:t>Земельным кодексом</w:t>
        </w:r>
      </w:hyperlink>
      <w:r w:rsidRPr="00D33DEB">
        <w:rPr>
          <w:rFonts w:ascii="Times New Roman" w:eastAsia="Calibri" w:hAnsi="Times New Roman" w:cs="Times New Roman"/>
          <w:sz w:val="24"/>
          <w:szCs w:val="24"/>
          <w:lang w:eastAsia="ru-RU"/>
        </w:rPr>
        <w:t xml:space="preserve"> Российской Федерации, иными федеральными законами, нормативными правовыми актами </w:t>
      </w:r>
      <w:r w:rsidRPr="00D33DEB">
        <w:rPr>
          <w:rFonts w:ascii="Times New Roman" w:eastAsia="SimSun" w:hAnsi="Times New Roman" w:cs="Times New Roman"/>
          <w:sz w:val="24"/>
          <w:szCs w:val="24"/>
          <w:lang w:eastAsia="zh-CN"/>
        </w:rPr>
        <w:t>Оренбургской области</w:t>
      </w:r>
      <w:r w:rsidRPr="00D33DEB">
        <w:rPr>
          <w:rFonts w:ascii="Times New Roman" w:eastAsia="Calibri" w:hAnsi="Times New Roman" w:cs="Times New Roman"/>
          <w:sz w:val="24"/>
          <w:szCs w:val="24"/>
          <w:lang w:eastAsia="ru-RU"/>
        </w:rPr>
        <w:t xml:space="preserve">, </w:t>
      </w:r>
      <w:hyperlink r:id="rId10" w:history="1">
        <w:r w:rsidRPr="00D33DEB">
          <w:rPr>
            <w:rFonts w:ascii="Times New Roman" w:eastAsia="Calibri" w:hAnsi="Times New Roman" w:cs="Times New Roman"/>
            <w:sz w:val="24"/>
            <w:szCs w:val="24"/>
            <w:lang w:eastAsia="ru-RU"/>
          </w:rPr>
          <w:t>Уставом</w:t>
        </w:r>
      </w:hyperlink>
      <w:r w:rsidRPr="00D33DEB">
        <w:rPr>
          <w:rFonts w:ascii="Times New Roman" w:eastAsia="Calibri" w:hAnsi="Times New Roman" w:cs="Times New Roman"/>
          <w:sz w:val="24"/>
          <w:szCs w:val="24"/>
          <w:lang w:eastAsia="ru-RU"/>
        </w:rPr>
        <w:t xml:space="preserve"> </w:t>
      </w:r>
      <w:r w:rsidRPr="00D33DEB">
        <w:rPr>
          <w:rFonts w:ascii="Times New Roman" w:eastAsia="SimSun" w:hAnsi="Times New Roman" w:cs="Times New Roman"/>
          <w:sz w:val="24"/>
          <w:szCs w:val="24"/>
          <w:lang w:val="x-none" w:eastAsia="zh-CN"/>
        </w:rPr>
        <w:t>П</w:t>
      </w:r>
      <w:r w:rsidRPr="00D33DEB">
        <w:rPr>
          <w:rFonts w:ascii="Times New Roman" w:eastAsia="SimSun" w:hAnsi="Times New Roman" w:cs="Times New Roman"/>
          <w:sz w:val="24"/>
          <w:szCs w:val="24"/>
          <w:lang w:eastAsia="zh-CN"/>
        </w:rPr>
        <w:t>ристанционного сельсовета Тоцкого муниципального района Оренбургской области</w:t>
      </w:r>
      <w:r w:rsidRPr="00D33DEB">
        <w:rPr>
          <w:rFonts w:ascii="Times New Roman" w:eastAsia="Calibri" w:hAnsi="Times New Roman" w:cs="Times New Roman"/>
          <w:sz w:val="24"/>
          <w:szCs w:val="24"/>
          <w:lang w:eastAsia="ru-RU"/>
        </w:rPr>
        <w:t xml:space="preserve"> (далее – Устав), а также с учетом положений иных актов и документов, определяющих основные направления социально-экономического и градостроительного развития </w:t>
      </w:r>
      <w:r w:rsidRPr="00D33DEB">
        <w:rPr>
          <w:rFonts w:ascii="Times New Roman" w:eastAsia="SimSun" w:hAnsi="Times New Roman" w:cs="Times New Roman"/>
          <w:sz w:val="24"/>
          <w:szCs w:val="24"/>
          <w:lang w:val="x-none" w:eastAsia="zh-CN"/>
        </w:rPr>
        <w:t>П</w:t>
      </w:r>
      <w:r w:rsidRPr="00D33DEB">
        <w:rPr>
          <w:rFonts w:ascii="Times New Roman" w:eastAsia="SimSun" w:hAnsi="Times New Roman" w:cs="Times New Roman"/>
          <w:sz w:val="24"/>
          <w:szCs w:val="24"/>
          <w:lang w:eastAsia="zh-CN"/>
        </w:rPr>
        <w:t>ристанционного сельсовета</w:t>
      </w:r>
      <w:r w:rsidRPr="00D33DEB">
        <w:rPr>
          <w:rFonts w:ascii="Times New Roman" w:eastAsia="Calibri" w:hAnsi="Times New Roman" w:cs="Times New Roman"/>
          <w:sz w:val="24"/>
          <w:szCs w:val="24"/>
          <w:lang w:eastAsia="ru-RU"/>
        </w:rPr>
        <w:t xml:space="preserve"> (далее также – </w:t>
      </w:r>
      <w:r w:rsidRPr="00D33DEB">
        <w:rPr>
          <w:rFonts w:ascii="Times New Roman" w:eastAsia="SimSun" w:hAnsi="Times New Roman" w:cs="Times New Roman"/>
          <w:sz w:val="24"/>
          <w:szCs w:val="24"/>
          <w:lang w:eastAsia="zh-CN"/>
        </w:rPr>
        <w:t>сельсовет</w:t>
      </w:r>
      <w:r w:rsidRPr="00D33DEB">
        <w:rPr>
          <w:rFonts w:ascii="Times New Roman" w:eastAsia="Calibri" w:hAnsi="Times New Roman" w:cs="Times New Roman"/>
          <w:sz w:val="24"/>
          <w:szCs w:val="24"/>
          <w:lang w:eastAsia="ru-RU"/>
        </w:rPr>
        <w:t>).</w:t>
      </w:r>
    </w:p>
    <w:p w:rsidR="00D33DEB" w:rsidRPr="00D33DEB" w:rsidRDefault="00D33DEB" w:rsidP="00D33DEB">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bookmarkStart w:id="9" w:name="sub_102"/>
      <w:bookmarkEnd w:id="8"/>
      <w:r w:rsidRPr="00D33DEB">
        <w:rPr>
          <w:rFonts w:ascii="Times New Roman" w:eastAsia="Calibri" w:hAnsi="Times New Roman" w:cs="Times New Roman"/>
          <w:sz w:val="24"/>
          <w:szCs w:val="24"/>
          <w:lang w:eastAsia="ru-RU"/>
        </w:rPr>
        <w:t>3. Настоящие Правила подготовлены в целях:</w:t>
      </w:r>
    </w:p>
    <w:p w:rsidR="00D33DEB" w:rsidRPr="00D33DEB" w:rsidRDefault="00D33DEB" w:rsidP="00D33DEB">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bookmarkStart w:id="10" w:name="sub_1021"/>
      <w:bookmarkEnd w:id="9"/>
      <w:r w:rsidRPr="00D33DEB">
        <w:rPr>
          <w:rFonts w:ascii="Times New Roman" w:eastAsia="Calibri" w:hAnsi="Times New Roman" w:cs="Times New Roman"/>
          <w:sz w:val="24"/>
          <w:szCs w:val="24"/>
          <w:lang w:eastAsia="ru-RU"/>
        </w:rPr>
        <w:t xml:space="preserve">1) создания условий для устойчивого развития территории </w:t>
      </w:r>
      <w:r w:rsidRPr="00D33DEB">
        <w:rPr>
          <w:rFonts w:ascii="Times New Roman" w:eastAsia="SimSun" w:hAnsi="Times New Roman" w:cs="Times New Roman"/>
          <w:sz w:val="24"/>
          <w:szCs w:val="24"/>
          <w:lang w:eastAsia="zh-CN"/>
        </w:rPr>
        <w:t>сельсовета</w:t>
      </w:r>
      <w:r w:rsidRPr="00D33DEB">
        <w:rPr>
          <w:rFonts w:ascii="Times New Roman" w:eastAsia="Calibri" w:hAnsi="Times New Roman" w:cs="Times New Roman"/>
          <w:sz w:val="24"/>
          <w:szCs w:val="24"/>
          <w:lang w:eastAsia="ru-RU"/>
        </w:rPr>
        <w:t>, сохранения окружающей среды и объектов культурного наследия;</w:t>
      </w:r>
    </w:p>
    <w:p w:rsidR="00D33DEB" w:rsidRPr="00D33DEB" w:rsidRDefault="00D33DEB" w:rsidP="00D33DEB">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bookmarkStart w:id="11" w:name="sub_1022"/>
      <w:bookmarkEnd w:id="10"/>
      <w:r w:rsidRPr="00D33DEB">
        <w:rPr>
          <w:rFonts w:ascii="Times New Roman" w:eastAsia="Calibri" w:hAnsi="Times New Roman" w:cs="Times New Roman"/>
          <w:sz w:val="24"/>
          <w:szCs w:val="24"/>
          <w:lang w:eastAsia="ru-RU"/>
        </w:rPr>
        <w:t xml:space="preserve">2) создания условий для планировки территории </w:t>
      </w:r>
      <w:r w:rsidRPr="00D33DEB">
        <w:rPr>
          <w:rFonts w:ascii="Times New Roman" w:eastAsia="SimSun" w:hAnsi="Times New Roman" w:cs="Times New Roman"/>
          <w:sz w:val="24"/>
          <w:szCs w:val="24"/>
          <w:lang w:eastAsia="zh-CN"/>
        </w:rPr>
        <w:t>сельсовета</w:t>
      </w:r>
      <w:r w:rsidRPr="00D33DEB">
        <w:rPr>
          <w:rFonts w:ascii="Times New Roman" w:eastAsia="Calibri" w:hAnsi="Times New Roman" w:cs="Times New Roman"/>
          <w:sz w:val="24"/>
          <w:szCs w:val="24"/>
          <w:lang w:eastAsia="ru-RU"/>
        </w:rPr>
        <w:t>;</w:t>
      </w:r>
    </w:p>
    <w:p w:rsidR="00D33DEB" w:rsidRPr="00D33DEB" w:rsidRDefault="00D33DEB" w:rsidP="00D33DEB">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bookmarkStart w:id="12" w:name="sub_1023"/>
      <w:bookmarkEnd w:id="11"/>
      <w:r w:rsidRPr="00D33DEB">
        <w:rPr>
          <w:rFonts w:ascii="Times New Roman" w:eastAsia="Calibri" w:hAnsi="Times New Roman" w:cs="Times New Roman"/>
          <w:sz w:val="24"/>
          <w:szCs w:val="24"/>
          <w:lang w:eastAsia="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D33DEB" w:rsidRPr="00D33DEB" w:rsidRDefault="00D33DEB" w:rsidP="00D33DEB">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bookmarkStart w:id="13" w:name="sub_1024"/>
      <w:bookmarkEnd w:id="12"/>
      <w:r w:rsidRPr="00D33DEB">
        <w:rPr>
          <w:rFonts w:ascii="Times New Roman" w:eastAsia="Calibri" w:hAnsi="Times New Roman" w:cs="Times New Roman"/>
          <w:sz w:val="24"/>
          <w:szCs w:val="24"/>
          <w:lang w:eastAsia="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bookmarkEnd w:id="13"/>
    <w:p w:rsidR="00D33DEB" w:rsidRPr="00D33DEB" w:rsidRDefault="00D33DEB" w:rsidP="00D33DEB">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33DEB">
        <w:rPr>
          <w:rFonts w:ascii="Times New Roman" w:eastAsia="Calibri" w:hAnsi="Times New Roman" w:cs="Times New Roman"/>
          <w:sz w:val="24"/>
          <w:szCs w:val="24"/>
          <w:lang w:eastAsia="ru-RU"/>
        </w:rPr>
        <w:t>4. Настоящие Правила включают в себя:</w:t>
      </w:r>
    </w:p>
    <w:p w:rsidR="00D33DEB" w:rsidRPr="00D33DEB" w:rsidRDefault="00D33DEB" w:rsidP="00D33DEB">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33DEB">
        <w:rPr>
          <w:rFonts w:ascii="Times New Roman" w:eastAsia="Calibri" w:hAnsi="Times New Roman" w:cs="Times New Roman"/>
          <w:sz w:val="24"/>
          <w:szCs w:val="24"/>
          <w:lang w:eastAsia="ru-RU"/>
        </w:rPr>
        <w:t>1) порядок их применения и внесения изменений в указанные Правила;</w:t>
      </w:r>
    </w:p>
    <w:p w:rsidR="00D33DEB" w:rsidRPr="00D33DEB" w:rsidRDefault="00D33DEB" w:rsidP="00D33DEB">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33DEB">
        <w:rPr>
          <w:rFonts w:ascii="Times New Roman" w:eastAsia="Calibri" w:hAnsi="Times New Roman" w:cs="Times New Roman"/>
          <w:sz w:val="24"/>
          <w:szCs w:val="24"/>
          <w:lang w:eastAsia="ru-RU"/>
        </w:rPr>
        <w:t>2) карту градостроительного зонирования;</w:t>
      </w:r>
    </w:p>
    <w:p w:rsidR="00D33DEB" w:rsidRPr="00D33DEB" w:rsidRDefault="00D33DEB" w:rsidP="00D33DEB">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33DEB">
        <w:rPr>
          <w:rFonts w:ascii="Times New Roman" w:eastAsia="Calibri" w:hAnsi="Times New Roman" w:cs="Times New Roman"/>
          <w:sz w:val="24"/>
          <w:szCs w:val="24"/>
          <w:lang w:eastAsia="ru-RU"/>
        </w:rPr>
        <w:t>3) градостроительные регламенты.</w:t>
      </w:r>
    </w:p>
    <w:p w:rsidR="00D33DEB" w:rsidRPr="00D33DEB" w:rsidRDefault="00D33DEB" w:rsidP="00D33DEB">
      <w:pPr>
        <w:spacing w:after="0" w:line="240" w:lineRule="auto"/>
        <w:rPr>
          <w:rFonts w:ascii="Times New Roman" w:eastAsia="Calibri" w:hAnsi="Times New Roman" w:cs="Times New Roman"/>
          <w:sz w:val="24"/>
          <w:szCs w:val="20"/>
        </w:rPr>
      </w:pPr>
    </w:p>
    <w:p w:rsidR="00D33DEB" w:rsidRPr="00D33DEB" w:rsidRDefault="00D33DEB" w:rsidP="00D33DEB">
      <w:pPr>
        <w:keepNext/>
        <w:spacing w:before="120" w:after="0" w:line="240" w:lineRule="auto"/>
        <w:ind w:firstLine="709"/>
        <w:jc w:val="both"/>
        <w:outlineLvl w:val="2"/>
        <w:rPr>
          <w:rFonts w:ascii="Times New Roman" w:eastAsia="SimSun" w:hAnsi="Times New Roman" w:cs="Times New Roman"/>
          <w:b/>
          <w:bCs/>
          <w:sz w:val="24"/>
          <w:szCs w:val="24"/>
          <w:lang w:val="x-none" w:eastAsia="zh-CN"/>
        </w:rPr>
      </w:pPr>
      <w:bookmarkStart w:id="14" w:name="_Toc296088829"/>
      <w:bookmarkStart w:id="15" w:name="_Toc368342320"/>
      <w:r w:rsidRPr="00D33DEB">
        <w:rPr>
          <w:rFonts w:ascii="Times New Roman" w:eastAsia="SimSun" w:hAnsi="Times New Roman" w:cs="Times New Roman"/>
          <w:b/>
          <w:bCs/>
          <w:sz w:val="24"/>
          <w:szCs w:val="24"/>
          <w:lang w:val="x-none" w:eastAsia="zh-CN"/>
        </w:rPr>
        <w:t>Статья 2. Основные термины и определения, используемые в Правилах</w:t>
      </w:r>
      <w:bookmarkEnd w:id="14"/>
      <w:bookmarkEnd w:id="15"/>
      <w:r w:rsidRPr="00D33DEB">
        <w:rPr>
          <w:rFonts w:ascii="Times New Roman" w:eastAsia="SimSun" w:hAnsi="Times New Roman" w:cs="Times New Roman"/>
          <w:b/>
          <w:bCs/>
          <w:sz w:val="24"/>
          <w:szCs w:val="24"/>
          <w:lang w:val="x-none" w:eastAsia="zh-CN"/>
        </w:rPr>
        <w:t xml:space="preserve"> </w:t>
      </w:r>
      <w:bookmarkEnd w:id="7"/>
    </w:p>
    <w:p w:rsidR="00D33DEB" w:rsidRPr="00D33DEB" w:rsidRDefault="00D33DEB" w:rsidP="00D33DEB">
      <w:pPr>
        <w:spacing w:after="0" w:line="240" w:lineRule="auto"/>
        <w:ind w:firstLine="567"/>
        <w:jc w:val="both"/>
        <w:rPr>
          <w:rFonts w:ascii="Times New Roman" w:eastAsia="SimSun" w:hAnsi="Times New Roman" w:cs="Times New Roman"/>
          <w:sz w:val="24"/>
          <w:szCs w:val="24"/>
          <w:lang w:eastAsia="zh-CN"/>
        </w:rPr>
      </w:pPr>
    </w:p>
    <w:p w:rsidR="00D33DEB" w:rsidRPr="00D33DEB" w:rsidRDefault="00D33DEB" w:rsidP="00D33DEB">
      <w:pPr>
        <w:autoSpaceDE w:val="0"/>
        <w:autoSpaceDN w:val="0"/>
        <w:adjustRightInd w:val="0"/>
        <w:spacing w:after="0" w:line="240" w:lineRule="auto"/>
        <w:ind w:firstLine="540"/>
        <w:jc w:val="both"/>
        <w:outlineLvl w:val="0"/>
        <w:rPr>
          <w:rFonts w:ascii="Times New Roman" w:eastAsia="SimSun" w:hAnsi="Times New Roman" w:cs="Times New Roman"/>
          <w:sz w:val="24"/>
          <w:szCs w:val="24"/>
          <w:lang w:eastAsia="ru-RU"/>
        </w:rPr>
      </w:pPr>
      <w:r w:rsidRPr="00D33DEB">
        <w:rPr>
          <w:rFonts w:ascii="Times New Roman" w:eastAsia="SimSun" w:hAnsi="Times New Roman" w:cs="Times New Roman"/>
          <w:sz w:val="24"/>
          <w:szCs w:val="24"/>
          <w:lang w:eastAsia="ru-RU"/>
        </w:rPr>
        <w:t>В настоящих Правилах, используются следующие основные термины и определения:</w:t>
      </w:r>
    </w:p>
    <w:p w:rsidR="00D33DEB" w:rsidRPr="00D33DEB" w:rsidRDefault="00D33DEB" w:rsidP="00D33DEB">
      <w:pPr>
        <w:spacing w:after="0" w:line="240" w:lineRule="auto"/>
        <w:ind w:firstLine="540"/>
        <w:jc w:val="both"/>
        <w:rPr>
          <w:rFonts w:ascii="Times New Roman" w:eastAsia="SimSun" w:hAnsi="Times New Roman" w:cs="Times New Roman"/>
          <w:sz w:val="24"/>
          <w:szCs w:val="24"/>
          <w:lang w:eastAsia="zh-CN"/>
        </w:rPr>
      </w:pPr>
      <w:r w:rsidRPr="00D33DEB">
        <w:rPr>
          <w:rFonts w:ascii="Times New Roman" w:eastAsia="SimSun" w:hAnsi="Times New Roman" w:cs="Times New Roman"/>
          <w:iCs/>
          <w:sz w:val="24"/>
          <w:szCs w:val="24"/>
          <w:lang w:eastAsia="zh-CN"/>
        </w:rPr>
        <w:lastRenderedPageBreak/>
        <w:t xml:space="preserve">1) градостроительная документация </w:t>
      </w:r>
      <w:r w:rsidRPr="00D33DEB">
        <w:rPr>
          <w:rFonts w:ascii="Times New Roman" w:eastAsia="SimSun" w:hAnsi="Times New Roman" w:cs="Times New Roman"/>
          <w:sz w:val="24"/>
          <w:szCs w:val="24"/>
          <w:lang w:eastAsia="zh-CN"/>
        </w:rPr>
        <w:t>сельсовета</w:t>
      </w:r>
      <w:r w:rsidRPr="00D33DEB">
        <w:rPr>
          <w:rFonts w:ascii="Times New Roman" w:eastAsia="SimSun" w:hAnsi="Times New Roman" w:cs="Times New Roman"/>
          <w:iCs/>
          <w:sz w:val="24"/>
          <w:szCs w:val="24"/>
          <w:lang w:eastAsia="zh-CN"/>
        </w:rPr>
        <w:t xml:space="preserve"> </w:t>
      </w:r>
      <w:r w:rsidRPr="00D33DEB">
        <w:rPr>
          <w:rFonts w:ascii="Times New Roman" w:eastAsia="SimSun" w:hAnsi="Times New Roman" w:cs="Times New Roman"/>
          <w:sz w:val="24"/>
          <w:szCs w:val="24"/>
          <w:lang w:eastAsia="zh-CN"/>
        </w:rPr>
        <w:t>– настоящие Правила и документация по планировке территории сельсовета;</w:t>
      </w:r>
    </w:p>
    <w:p w:rsidR="00D33DEB" w:rsidRPr="00D33DEB" w:rsidRDefault="00D33DEB" w:rsidP="00D33DEB">
      <w:pPr>
        <w:spacing w:after="0" w:line="240" w:lineRule="auto"/>
        <w:ind w:firstLine="540"/>
        <w:jc w:val="both"/>
        <w:rPr>
          <w:rFonts w:ascii="Times New Roman" w:eastAsia="SimSun" w:hAnsi="Times New Roman" w:cs="Times New Roman"/>
          <w:sz w:val="24"/>
          <w:szCs w:val="24"/>
          <w:lang w:eastAsia="zh-CN"/>
        </w:rPr>
      </w:pPr>
      <w:proofErr w:type="gramStart"/>
      <w:r w:rsidRPr="00D33DEB">
        <w:rPr>
          <w:rFonts w:ascii="Times New Roman" w:eastAsia="SimSun" w:hAnsi="Times New Roman" w:cs="Times New Roman"/>
          <w:sz w:val="24"/>
          <w:szCs w:val="24"/>
          <w:lang w:eastAsia="zh-CN"/>
        </w:rPr>
        <w:t xml:space="preserve">2) </w:t>
      </w:r>
      <w:r w:rsidRPr="00D33DEB">
        <w:rPr>
          <w:rFonts w:ascii="Times New Roman" w:eastAsia="SimSun" w:hAnsi="Times New Roman" w:cs="Times New Roman"/>
          <w:iCs/>
          <w:sz w:val="24"/>
          <w:szCs w:val="24"/>
          <w:lang w:eastAsia="zh-CN"/>
        </w:rPr>
        <w:t>градостроительный план земельного участка</w:t>
      </w:r>
      <w:r w:rsidRPr="00D33DEB">
        <w:rPr>
          <w:rFonts w:ascii="Times New Roman" w:eastAsia="SimSun" w:hAnsi="Times New Roman" w:cs="Times New Roman"/>
          <w:i/>
          <w:iCs/>
          <w:sz w:val="24"/>
          <w:szCs w:val="24"/>
          <w:lang w:eastAsia="zh-CN"/>
        </w:rPr>
        <w:t xml:space="preserve"> – </w:t>
      </w:r>
      <w:r w:rsidRPr="00D33DEB">
        <w:rPr>
          <w:rFonts w:ascii="Times New Roman" w:eastAsia="SimSun" w:hAnsi="Times New Roman" w:cs="Times New Roman"/>
          <w:iCs/>
          <w:sz w:val="24"/>
          <w:szCs w:val="24"/>
          <w:lang w:eastAsia="zh-CN"/>
        </w:rPr>
        <w:t xml:space="preserve">вид документации по планировке территории, подготавливаемый в составе проекта межевания территории или в виде отдельного документа </w:t>
      </w:r>
      <w:r w:rsidRPr="00D33DEB">
        <w:rPr>
          <w:rFonts w:ascii="Times New Roman" w:eastAsia="SimSun" w:hAnsi="Times New Roman" w:cs="Times New Roman"/>
          <w:sz w:val="24"/>
          <w:szCs w:val="24"/>
          <w:lang w:eastAsia="zh-CN"/>
        </w:rPr>
        <w:t>и являющийся основанием для подготовки проектной документации на строительство, реконструкцию и капитальный ремонт объекта капитального строительства (за исключением линейного объекта), выдачи разрешения на строительство и разрешения на ввод объекта в эксплуатацию;</w:t>
      </w:r>
      <w:proofErr w:type="gramEnd"/>
    </w:p>
    <w:p w:rsidR="00D33DEB" w:rsidRPr="00D33DEB" w:rsidRDefault="00D33DEB" w:rsidP="00D33DEB">
      <w:pPr>
        <w:autoSpaceDE w:val="0"/>
        <w:autoSpaceDN w:val="0"/>
        <w:adjustRightInd w:val="0"/>
        <w:spacing w:after="0" w:line="240" w:lineRule="auto"/>
        <w:ind w:firstLine="540"/>
        <w:jc w:val="both"/>
        <w:rPr>
          <w:rFonts w:ascii="Times New Roman" w:eastAsia="SimSun" w:hAnsi="Times New Roman" w:cs="Times New Roman"/>
          <w:sz w:val="24"/>
          <w:szCs w:val="24"/>
          <w:lang w:eastAsia="ru-RU"/>
        </w:rPr>
      </w:pPr>
      <w:proofErr w:type="gramStart"/>
      <w:r w:rsidRPr="00D33DEB">
        <w:rPr>
          <w:rFonts w:ascii="Times New Roman" w:eastAsia="SimSun" w:hAnsi="Times New Roman" w:cs="Times New Roman"/>
          <w:sz w:val="24"/>
          <w:szCs w:val="24"/>
          <w:lang w:eastAsia="ru-RU"/>
        </w:rPr>
        <w:t xml:space="preserve">3) инженерная подготовка территории – комплекс инженерных мероприятий по освоению незастроенных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w:t>
      </w:r>
      <w:proofErr w:type="spellStart"/>
      <w:r w:rsidRPr="00D33DEB">
        <w:rPr>
          <w:rFonts w:ascii="Times New Roman" w:eastAsia="SimSun" w:hAnsi="Times New Roman" w:cs="Times New Roman"/>
          <w:sz w:val="24"/>
          <w:szCs w:val="24"/>
          <w:lang w:eastAsia="ru-RU"/>
        </w:rPr>
        <w:t>выторфовка</w:t>
      </w:r>
      <w:proofErr w:type="spellEnd"/>
      <w:r w:rsidRPr="00D33DEB">
        <w:rPr>
          <w:rFonts w:ascii="Times New Roman" w:eastAsia="SimSun" w:hAnsi="Times New Roman" w:cs="Times New Roman"/>
          <w:sz w:val="24"/>
          <w:szCs w:val="24"/>
          <w:lang w:eastAsia="ru-RU"/>
        </w:rPr>
        <w:t>, подсыпка и т.д.);</w:t>
      </w:r>
      <w:proofErr w:type="gramEnd"/>
    </w:p>
    <w:p w:rsidR="00D33DEB" w:rsidRPr="00D33DEB" w:rsidRDefault="00D33DEB" w:rsidP="00D33DEB">
      <w:pPr>
        <w:autoSpaceDE w:val="0"/>
        <w:autoSpaceDN w:val="0"/>
        <w:adjustRightInd w:val="0"/>
        <w:spacing w:after="0" w:line="240" w:lineRule="auto"/>
        <w:ind w:firstLine="540"/>
        <w:jc w:val="both"/>
        <w:rPr>
          <w:rFonts w:ascii="Times New Roman" w:eastAsia="SimSun" w:hAnsi="Times New Roman" w:cs="Times New Roman"/>
          <w:sz w:val="24"/>
          <w:szCs w:val="24"/>
          <w:lang w:eastAsia="ru-RU"/>
        </w:rPr>
      </w:pPr>
      <w:r w:rsidRPr="00D33DEB">
        <w:rPr>
          <w:rFonts w:ascii="Times New Roman" w:eastAsia="SimSun" w:hAnsi="Times New Roman" w:cs="Times New Roman"/>
          <w:sz w:val="24"/>
          <w:szCs w:val="24"/>
          <w:lang w:eastAsia="ru-RU"/>
        </w:rPr>
        <w:t xml:space="preserve">4) квартал (микрорайон) – основной элемент планировочной структуры, ограниченный красными линиями, а также иными линиями градостроительного регулирования от иных элементов планировочной структуры </w:t>
      </w:r>
      <w:r w:rsidRPr="00D33DEB">
        <w:rPr>
          <w:rFonts w:ascii="Times New Roman" w:eastAsia="SimSun" w:hAnsi="Times New Roman" w:cs="Times New Roman"/>
          <w:sz w:val="24"/>
          <w:szCs w:val="24"/>
          <w:lang w:eastAsia="zh-CN"/>
        </w:rPr>
        <w:t>сельсовета</w:t>
      </w:r>
      <w:r w:rsidRPr="00D33DEB">
        <w:rPr>
          <w:rFonts w:ascii="Times New Roman" w:eastAsia="SimSun" w:hAnsi="Times New Roman" w:cs="Times New Roman"/>
          <w:sz w:val="24"/>
          <w:szCs w:val="24"/>
          <w:lang w:eastAsia="ru-RU"/>
        </w:rPr>
        <w:t>;</w:t>
      </w:r>
    </w:p>
    <w:p w:rsidR="00D33DEB" w:rsidRPr="00D33DEB" w:rsidRDefault="00D33DEB" w:rsidP="00D33DEB">
      <w:pPr>
        <w:autoSpaceDE w:val="0"/>
        <w:autoSpaceDN w:val="0"/>
        <w:adjustRightInd w:val="0"/>
        <w:spacing w:after="0" w:line="240" w:lineRule="auto"/>
        <w:ind w:firstLine="540"/>
        <w:jc w:val="both"/>
        <w:rPr>
          <w:rFonts w:ascii="Times New Roman" w:eastAsia="SimSun" w:hAnsi="Times New Roman" w:cs="Times New Roman"/>
          <w:sz w:val="24"/>
          <w:szCs w:val="24"/>
          <w:lang w:eastAsia="ru-RU"/>
        </w:rPr>
      </w:pPr>
      <w:r w:rsidRPr="00D33DEB">
        <w:rPr>
          <w:rFonts w:ascii="Times New Roman" w:eastAsia="SimSun" w:hAnsi="Times New Roman" w:cs="Times New Roman"/>
          <w:sz w:val="24"/>
          <w:szCs w:val="24"/>
          <w:lang w:eastAsia="ru-RU"/>
        </w:rPr>
        <w:t>5) линии отступа от красных линий – линии, которые обозначают границы места, допустимого для размещения объекта капитального строительства (далее – линии регулирования застройки);</w:t>
      </w:r>
    </w:p>
    <w:p w:rsidR="00D33DEB" w:rsidRPr="00D33DEB" w:rsidRDefault="00D33DEB" w:rsidP="00D33DEB">
      <w:pPr>
        <w:spacing w:after="0" w:line="240" w:lineRule="auto"/>
        <w:ind w:firstLine="540"/>
        <w:jc w:val="both"/>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t>6) иные понятия, употребляемые в настоящих Правилах, применяются в значениях, используемых в федеральном и областном законодательстве, а также в нормативных правовых актах органов местного самоуправления сельсовета.</w:t>
      </w:r>
    </w:p>
    <w:p w:rsidR="00D33DEB" w:rsidRPr="00D33DEB" w:rsidRDefault="00D33DEB" w:rsidP="00D33DE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33DEB" w:rsidRPr="00D33DEB" w:rsidRDefault="00D33DEB" w:rsidP="00D33DEB">
      <w:pPr>
        <w:keepNext/>
        <w:spacing w:before="120" w:after="0" w:line="240" w:lineRule="auto"/>
        <w:ind w:firstLine="709"/>
        <w:jc w:val="both"/>
        <w:outlineLvl w:val="2"/>
        <w:rPr>
          <w:rFonts w:ascii="Times New Roman" w:eastAsia="SimSun" w:hAnsi="Times New Roman" w:cs="Times New Roman"/>
          <w:b/>
          <w:bCs/>
          <w:sz w:val="24"/>
          <w:szCs w:val="24"/>
          <w:lang w:val="x-none" w:eastAsia="zh-CN"/>
        </w:rPr>
      </w:pPr>
      <w:bookmarkStart w:id="16" w:name="_Toc279980578"/>
      <w:bookmarkStart w:id="17" w:name="_Toc296088830"/>
      <w:bookmarkStart w:id="18" w:name="_Toc368342321"/>
      <w:r w:rsidRPr="00D33DEB">
        <w:rPr>
          <w:rFonts w:ascii="Times New Roman" w:eastAsia="SimSun" w:hAnsi="Times New Roman" w:cs="Times New Roman"/>
          <w:b/>
          <w:bCs/>
          <w:sz w:val="24"/>
          <w:szCs w:val="24"/>
          <w:lang w:val="x-none" w:eastAsia="zh-CN"/>
        </w:rPr>
        <w:t>Статья 3. Сфера применения настоящих Правил</w:t>
      </w:r>
      <w:bookmarkEnd w:id="16"/>
      <w:bookmarkEnd w:id="17"/>
      <w:bookmarkEnd w:id="18"/>
    </w:p>
    <w:p w:rsidR="00D33DEB" w:rsidRPr="00D33DEB" w:rsidRDefault="00D33DEB" w:rsidP="00D33DEB">
      <w:pPr>
        <w:spacing w:after="0" w:line="240" w:lineRule="auto"/>
        <w:ind w:firstLine="540"/>
        <w:jc w:val="both"/>
        <w:rPr>
          <w:rFonts w:ascii="Times New Roman" w:eastAsia="SimSun" w:hAnsi="Times New Roman" w:cs="Times New Roman"/>
          <w:b/>
          <w:bCs/>
          <w:sz w:val="24"/>
          <w:szCs w:val="24"/>
          <w:lang w:eastAsia="zh-CN"/>
        </w:rPr>
      </w:pPr>
    </w:p>
    <w:p w:rsidR="00D33DEB" w:rsidRPr="00D33DEB" w:rsidRDefault="00D33DEB" w:rsidP="00D33DEB">
      <w:pPr>
        <w:spacing w:after="0" w:line="240" w:lineRule="auto"/>
        <w:ind w:firstLine="540"/>
        <w:jc w:val="both"/>
        <w:rPr>
          <w:rFonts w:ascii="Times New Roman" w:eastAsia="SimSun" w:hAnsi="Times New Roman" w:cs="Times New Roman"/>
          <w:color w:val="000000"/>
          <w:sz w:val="24"/>
          <w:szCs w:val="24"/>
          <w:lang w:eastAsia="zh-CN"/>
        </w:rPr>
      </w:pPr>
      <w:r w:rsidRPr="00D33DEB">
        <w:rPr>
          <w:rFonts w:ascii="Times New Roman" w:eastAsia="SimSun" w:hAnsi="Times New Roman" w:cs="Times New Roman"/>
          <w:color w:val="000000"/>
          <w:sz w:val="24"/>
          <w:szCs w:val="24"/>
          <w:lang w:eastAsia="zh-CN"/>
        </w:rPr>
        <w:t xml:space="preserve">1. Настоящие Правила подлежат применению на всей территории сельсовета в границах, установленных Законом </w:t>
      </w:r>
      <w:r w:rsidRPr="00D33DEB">
        <w:rPr>
          <w:rFonts w:ascii="Times New Roman" w:eastAsia="SimSun" w:hAnsi="Times New Roman" w:cs="Times New Roman"/>
          <w:sz w:val="24"/>
          <w:szCs w:val="24"/>
          <w:lang w:eastAsia="zh-CN"/>
        </w:rPr>
        <w:t>Оренбургской области от 9 марта 2005 г. N 1917/354-III-ОЗ «О муниципальных образованиях в составе муниципального образования Тоцкий район Оренбургской области».</w:t>
      </w:r>
    </w:p>
    <w:p w:rsidR="00D33DEB" w:rsidRPr="00D33DEB" w:rsidRDefault="00D33DEB" w:rsidP="00D33DEB">
      <w:pPr>
        <w:spacing w:after="0" w:line="240" w:lineRule="auto"/>
        <w:ind w:firstLine="540"/>
        <w:jc w:val="both"/>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t>2. Настоящие Правила обязательны для исполнения всеми субъектами градостроительных отношений.</w:t>
      </w:r>
    </w:p>
    <w:p w:rsidR="00D33DEB" w:rsidRPr="00D33DEB" w:rsidRDefault="00D33DEB" w:rsidP="00D33DEB">
      <w:pPr>
        <w:spacing w:after="0" w:line="240" w:lineRule="auto"/>
        <w:ind w:firstLine="540"/>
        <w:jc w:val="both"/>
        <w:rPr>
          <w:rFonts w:ascii="Times New Roman" w:eastAsia="SimSun" w:hAnsi="Times New Roman" w:cs="Times New Roman"/>
          <w:sz w:val="24"/>
          <w:szCs w:val="24"/>
          <w:lang w:eastAsia="zh-CN"/>
        </w:rPr>
      </w:pPr>
    </w:p>
    <w:p w:rsidR="00D33DEB" w:rsidRPr="00D33DEB" w:rsidRDefault="00D33DEB" w:rsidP="00D33DEB">
      <w:pPr>
        <w:keepNext/>
        <w:spacing w:before="120" w:after="0" w:line="240" w:lineRule="auto"/>
        <w:ind w:firstLine="709"/>
        <w:jc w:val="both"/>
        <w:outlineLvl w:val="2"/>
        <w:rPr>
          <w:rFonts w:ascii="Times New Roman" w:eastAsia="SimSun" w:hAnsi="Times New Roman" w:cs="Times New Roman"/>
          <w:b/>
          <w:bCs/>
          <w:sz w:val="24"/>
          <w:szCs w:val="24"/>
          <w:lang w:val="x-none" w:eastAsia="zh-CN"/>
        </w:rPr>
      </w:pPr>
      <w:bookmarkStart w:id="19" w:name="_Toc252392600"/>
      <w:bookmarkStart w:id="20" w:name="_Toc368342322"/>
      <w:r w:rsidRPr="00D33DEB">
        <w:rPr>
          <w:rFonts w:ascii="Times New Roman" w:eastAsia="SimSun" w:hAnsi="Times New Roman" w:cs="Times New Roman"/>
          <w:b/>
          <w:bCs/>
          <w:sz w:val="24"/>
          <w:szCs w:val="24"/>
          <w:lang w:val="x-none" w:eastAsia="zh-CN"/>
        </w:rPr>
        <w:t>Статья 4. Субъекты градостроительных отношений</w:t>
      </w:r>
      <w:bookmarkEnd w:id="19"/>
      <w:bookmarkEnd w:id="20"/>
    </w:p>
    <w:p w:rsidR="00D33DEB" w:rsidRPr="00D33DEB" w:rsidRDefault="00D33DEB" w:rsidP="00D33DEB">
      <w:pPr>
        <w:spacing w:after="0" w:line="240" w:lineRule="auto"/>
        <w:ind w:firstLine="540"/>
        <w:jc w:val="both"/>
        <w:rPr>
          <w:rFonts w:ascii="Times New Roman" w:eastAsia="SimSun" w:hAnsi="Times New Roman" w:cs="Times New Roman"/>
          <w:sz w:val="24"/>
          <w:szCs w:val="24"/>
          <w:lang w:eastAsia="zh-CN"/>
        </w:rPr>
      </w:pPr>
    </w:p>
    <w:p w:rsidR="00D33DEB" w:rsidRPr="00D33DEB" w:rsidRDefault="00D33DEB" w:rsidP="00D33DEB">
      <w:pPr>
        <w:spacing w:after="0" w:line="240" w:lineRule="auto"/>
        <w:ind w:firstLine="540"/>
        <w:jc w:val="both"/>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t>1. Субъектами градостроительных отношений на территории сельсовета являются:</w:t>
      </w:r>
    </w:p>
    <w:p w:rsidR="00D33DEB" w:rsidRPr="00D33DEB" w:rsidRDefault="00D33DEB" w:rsidP="00D33DE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33DEB">
        <w:rPr>
          <w:rFonts w:ascii="Times New Roman" w:eastAsia="SimSun" w:hAnsi="Times New Roman" w:cs="Times New Roman"/>
          <w:sz w:val="24"/>
          <w:szCs w:val="24"/>
          <w:lang w:eastAsia="zh-CN"/>
        </w:rPr>
        <w:t xml:space="preserve">1) </w:t>
      </w:r>
      <w:r w:rsidRPr="00D33DEB">
        <w:rPr>
          <w:rFonts w:ascii="Times New Roman" w:eastAsia="Times New Roman" w:hAnsi="Times New Roman" w:cs="Times New Roman"/>
          <w:sz w:val="24"/>
          <w:szCs w:val="24"/>
          <w:lang w:eastAsia="ru-RU"/>
        </w:rPr>
        <w:t>Российская Федерация, субъекты Российской Федерации, муниципальные образования</w:t>
      </w:r>
      <w:r w:rsidRPr="00D33DEB">
        <w:rPr>
          <w:rFonts w:ascii="Times New Roman" w:eastAsia="SimSun" w:hAnsi="Times New Roman" w:cs="Times New Roman"/>
          <w:sz w:val="24"/>
          <w:szCs w:val="24"/>
          <w:lang w:eastAsia="zh-CN"/>
        </w:rPr>
        <w:t>;</w:t>
      </w:r>
    </w:p>
    <w:p w:rsidR="00D33DEB" w:rsidRPr="00D33DEB" w:rsidRDefault="00D33DEB" w:rsidP="00D33DEB">
      <w:pPr>
        <w:spacing w:after="0" w:line="240" w:lineRule="auto"/>
        <w:ind w:firstLine="540"/>
        <w:jc w:val="both"/>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t>2) физические и юридические лица.</w:t>
      </w:r>
    </w:p>
    <w:p w:rsidR="00D33DEB" w:rsidRPr="00D33DEB" w:rsidRDefault="00D33DEB" w:rsidP="00D33DE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33DEB">
        <w:rPr>
          <w:rFonts w:ascii="Times New Roman" w:eastAsia="SimSun" w:hAnsi="Times New Roman" w:cs="Times New Roman"/>
          <w:sz w:val="24"/>
          <w:szCs w:val="24"/>
          <w:lang w:eastAsia="zh-CN"/>
        </w:rPr>
        <w:t xml:space="preserve">2. </w:t>
      </w:r>
      <w:r w:rsidRPr="00D33DEB">
        <w:rPr>
          <w:rFonts w:ascii="Times New Roman" w:eastAsia="Times New Roman" w:hAnsi="Times New Roman" w:cs="Times New Roman"/>
          <w:sz w:val="24"/>
          <w:szCs w:val="24"/>
          <w:lang w:eastAsia="ru-RU"/>
        </w:rPr>
        <w:t>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D33DEB" w:rsidRPr="00D33DEB" w:rsidRDefault="00D33DEB" w:rsidP="00D33DEB">
      <w:pPr>
        <w:spacing w:after="0" w:line="240" w:lineRule="auto"/>
        <w:ind w:firstLine="540"/>
        <w:jc w:val="both"/>
        <w:rPr>
          <w:rFonts w:ascii="Times New Roman" w:eastAsia="SimSun" w:hAnsi="Times New Roman" w:cs="Times New Roman"/>
          <w:sz w:val="24"/>
          <w:szCs w:val="24"/>
          <w:lang w:eastAsia="zh-CN"/>
        </w:rPr>
      </w:pPr>
    </w:p>
    <w:p w:rsidR="00D33DEB" w:rsidRPr="00D33DEB" w:rsidRDefault="00D33DEB" w:rsidP="00D33DEB">
      <w:pPr>
        <w:keepNext/>
        <w:tabs>
          <w:tab w:val="left" w:pos="567"/>
        </w:tabs>
        <w:spacing w:before="120" w:after="0" w:line="240" w:lineRule="auto"/>
        <w:jc w:val="center"/>
        <w:outlineLvl w:val="1"/>
        <w:rPr>
          <w:rFonts w:ascii="Times New Roman" w:eastAsia="Times New Roman" w:hAnsi="Times New Roman" w:cs="Times New Roman"/>
          <w:b/>
          <w:bCs/>
          <w:iCs/>
          <w:caps/>
          <w:sz w:val="24"/>
          <w:szCs w:val="24"/>
          <w:lang w:val="x-none" w:eastAsia="x-none"/>
        </w:rPr>
      </w:pPr>
      <w:bookmarkStart w:id="21" w:name="_Toc296088831"/>
      <w:bookmarkStart w:id="22" w:name="_Toc368342323"/>
      <w:r w:rsidRPr="00D33DEB">
        <w:rPr>
          <w:rFonts w:ascii="Times New Roman" w:eastAsia="Times New Roman" w:hAnsi="Times New Roman" w:cs="Times New Roman"/>
          <w:b/>
          <w:bCs/>
          <w:iCs/>
          <w:sz w:val="24"/>
          <w:szCs w:val="24"/>
          <w:lang w:val="x-none" w:eastAsia="x-none"/>
        </w:rPr>
        <w:t xml:space="preserve">ГЛАВА 2. </w:t>
      </w:r>
      <w:r w:rsidRPr="00D33DEB">
        <w:rPr>
          <w:rFonts w:ascii="Times New Roman" w:eastAsia="Times New Roman" w:hAnsi="Times New Roman" w:cs="Times New Roman"/>
          <w:b/>
          <w:bCs/>
          <w:iCs/>
          <w:caps/>
          <w:sz w:val="24"/>
          <w:szCs w:val="24"/>
          <w:lang w:val="x-none" w:eastAsia="x-none"/>
        </w:rPr>
        <w:t xml:space="preserve">РЕГУЛИРОВАНИЕ ЗЕМЛЕПОЛЬЗОВАНИЯ И ЗАСТРОЙКИ ОРГАНАМИ МЕСТНОГО САМОУПРАВЛЕНИЯ </w:t>
      </w:r>
      <w:bookmarkEnd w:id="21"/>
      <w:r w:rsidRPr="00D33DEB">
        <w:rPr>
          <w:rFonts w:ascii="Times New Roman" w:eastAsia="Times New Roman" w:hAnsi="Times New Roman" w:cs="Times New Roman"/>
          <w:b/>
          <w:bCs/>
          <w:iCs/>
          <w:caps/>
          <w:sz w:val="24"/>
          <w:szCs w:val="24"/>
          <w:lang w:val="x-none" w:eastAsia="x-none"/>
        </w:rPr>
        <w:t>СЕЛЬСОВЕТА</w:t>
      </w:r>
      <w:bookmarkEnd w:id="22"/>
    </w:p>
    <w:p w:rsidR="00D33DEB" w:rsidRPr="00D33DEB" w:rsidRDefault="00D33DEB" w:rsidP="00D33DEB">
      <w:pPr>
        <w:spacing w:after="0" w:line="240" w:lineRule="auto"/>
        <w:rPr>
          <w:rFonts w:ascii="Times New Roman" w:eastAsia="Calibri" w:hAnsi="Times New Roman" w:cs="Times New Roman"/>
          <w:snapToGrid w:val="0"/>
          <w:sz w:val="24"/>
          <w:szCs w:val="20"/>
        </w:rPr>
      </w:pPr>
    </w:p>
    <w:p w:rsidR="00D33DEB" w:rsidRPr="00D33DEB" w:rsidRDefault="00D33DEB" w:rsidP="00D33DEB">
      <w:pPr>
        <w:keepNext/>
        <w:spacing w:before="120" w:after="0" w:line="240" w:lineRule="auto"/>
        <w:ind w:firstLine="709"/>
        <w:jc w:val="both"/>
        <w:outlineLvl w:val="2"/>
        <w:rPr>
          <w:rFonts w:ascii="Times New Roman" w:eastAsia="SimSun" w:hAnsi="Times New Roman" w:cs="Times New Roman"/>
          <w:b/>
          <w:bCs/>
          <w:sz w:val="24"/>
          <w:szCs w:val="24"/>
          <w:lang w:val="x-none" w:eastAsia="zh-CN"/>
        </w:rPr>
      </w:pPr>
      <w:bookmarkStart w:id="23" w:name="_Toc296088832"/>
      <w:bookmarkStart w:id="24" w:name="_Toc368342324"/>
      <w:bookmarkStart w:id="25" w:name="_Toc279980583"/>
      <w:r w:rsidRPr="00D33DEB">
        <w:rPr>
          <w:rFonts w:ascii="Times New Roman" w:eastAsia="SimSun" w:hAnsi="Times New Roman" w:cs="Times New Roman"/>
          <w:b/>
          <w:bCs/>
          <w:sz w:val="24"/>
          <w:szCs w:val="24"/>
          <w:lang w:val="x-none" w:eastAsia="zh-CN"/>
        </w:rPr>
        <w:t xml:space="preserve">Статья 5. Органы местного самоуправления, осуществляющие регулирование землепользования и застройки на территории </w:t>
      </w:r>
      <w:bookmarkEnd w:id="23"/>
      <w:r w:rsidRPr="00D33DEB">
        <w:rPr>
          <w:rFonts w:ascii="Times New Roman" w:eastAsia="SimSun" w:hAnsi="Times New Roman" w:cs="Times New Roman"/>
          <w:b/>
          <w:bCs/>
          <w:sz w:val="24"/>
          <w:szCs w:val="24"/>
          <w:lang w:val="x-none" w:eastAsia="zh-CN"/>
        </w:rPr>
        <w:t>сельсовета</w:t>
      </w:r>
      <w:bookmarkEnd w:id="24"/>
    </w:p>
    <w:bookmarkEnd w:id="25"/>
    <w:p w:rsidR="00D33DEB" w:rsidRPr="00D33DEB" w:rsidRDefault="00D33DEB" w:rsidP="00D33DEB">
      <w:pPr>
        <w:spacing w:after="0" w:line="240" w:lineRule="auto"/>
        <w:rPr>
          <w:rFonts w:ascii="Times New Roman" w:eastAsia="SimSun" w:hAnsi="Times New Roman" w:cs="Times New Roman"/>
          <w:sz w:val="24"/>
          <w:szCs w:val="24"/>
          <w:lang w:eastAsia="zh-CN"/>
        </w:rPr>
      </w:pPr>
    </w:p>
    <w:p w:rsidR="00D33DEB" w:rsidRPr="00D33DEB" w:rsidRDefault="00D33DEB" w:rsidP="00D33DEB">
      <w:pPr>
        <w:spacing w:after="0" w:line="240" w:lineRule="auto"/>
        <w:ind w:firstLine="567"/>
        <w:jc w:val="both"/>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lastRenderedPageBreak/>
        <w:t>1. Регулирование землепользования и застройки на территории сельсовета, осуществляют следующие органы местного самоуправления:</w:t>
      </w:r>
    </w:p>
    <w:p w:rsidR="00D33DEB" w:rsidRPr="00D33DEB" w:rsidRDefault="00D33DEB" w:rsidP="00D33DEB">
      <w:pPr>
        <w:spacing w:after="0" w:line="240" w:lineRule="auto"/>
        <w:ind w:firstLine="567"/>
        <w:jc w:val="both"/>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t>1) Представительный орган муниципального образования – Совет депутатов муниципального образования Пристанционный сельсовет (далее также – Совет);</w:t>
      </w:r>
    </w:p>
    <w:p w:rsidR="00D33DEB" w:rsidRPr="00D33DEB" w:rsidRDefault="00D33DEB" w:rsidP="00D33DEB">
      <w:pPr>
        <w:spacing w:after="0" w:line="240" w:lineRule="auto"/>
        <w:ind w:firstLine="567"/>
        <w:jc w:val="both"/>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t xml:space="preserve">2) Глава муниципального образования – </w:t>
      </w:r>
      <w:r w:rsidRPr="00D33DEB">
        <w:rPr>
          <w:rFonts w:ascii="Times New Roman" w:eastAsia="SimSun" w:hAnsi="Times New Roman" w:cs="Times New Roman"/>
          <w:sz w:val="24"/>
          <w:szCs w:val="24"/>
          <w:lang w:val="x-none" w:eastAsia="zh-CN"/>
        </w:rPr>
        <w:t>П</w:t>
      </w:r>
      <w:r w:rsidRPr="00D33DEB">
        <w:rPr>
          <w:rFonts w:ascii="Times New Roman" w:eastAsia="SimSun" w:hAnsi="Times New Roman" w:cs="Times New Roman"/>
          <w:sz w:val="24"/>
          <w:szCs w:val="24"/>
          <w:lang w:eastAsia="zh-CN"/>
        </w:rPr>
        <w:t>ристанционного сельсовета (далее также – глава сельсовета);</w:t>
      </w:r>
    </w:p>
    <w:p w:rsidR="00D33DEB" w:rsidRPr="00D33DEB" w:rsidRDefault="00D33DEB" w:rsidP="00D33DEB">
      <w:pPr>
        <w:spacing w:after="0" w:line="240" w:lineRule="auto"/>
        <w:ind w:firstLine="567"/>
        <w:jc w:val="both"/>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t xml:space="preserve">3) Исполнительно-распорядительный орган муниципального образования – администрация </w:t>
      </w:r>
      <w:r w:rsidRPr="00D33DEB">
        <w:rPr>
          <w:rFonts w:ascii="Times New Roman" w:eastAsia="SimSun" w:hAnsi="Times New Roman" w:cs="Times New Roman"/>
          <w:sz w:val="24"/>
          <w:szCs w:val="24"/>
          <w:lang w:val="x-none" w:eastAsia="zh-CN"/>
        </w:rPr>
        <w:t>П</w:t>
      </w:r>
      <w:r w:rsidRPr="00D33DEB">
        <w:rPr>
          <w:rFonts w:ascii="Times New Roman" w:eastAsia="SimSun" w:hAnsi="Times New Roman" w:cs="Times New Roman"/>
          <w:sz w:val="24"/>
          <w:szCs w:val="24"/>
          <w:lang w:eastAsia="zh-CN"/>
        </w:rPr>
        <w:t>ристанционного сельсовета (далее также – администрация).</w:t>
      </w:r>
    </w:p>
    <w:p w:rsidR="00D33DEB" w:rsidRPr="00D33DEB" w:rsidRDefault="00D33DEB" w:rsidP="00D33DEB">
      <w:pPr>
        <w:spacing w:after="0" w:line="240" w:lineRule="auto"/>
        <w:ind w:firstLine="567"/>
        <w:jc w:val="both"/>
        <w:rPr>
          <w:rFonts w:ascii="Times New Roman" w:eastAsia="Calibri" w:hAnsi="Times New Roman" w:cs="Times New Roman"/>
          <w:sz w:val="24"/>
          <w:szCs w:val="20"/>
        </w:rPr>
      </w:pPr>
      <w:r w:rsidRPr="00D33DEB">
        <w:rPr>
          <w:rFonts w:ascii="Times New Roman" w:eastAsia="Calibri" w:hAnsi="Times New Roman" w:cs="Times New Roman"/>
          <w:sz w:val="24"/>
          <w:szCs w:val="20"/>
        </w:rPr>
        <w:t>2. Органы местного самоуправления, указанные в ч. 1 настоящей статью осуществляют регулирование землепользования и застройки на территории сельсовета посредством подготовки и принятия градостроительной документации.</w:t>
      </w:r>
    </w:p>
    <w:p w:rsidR="00D33DEB" w:rsidRPr="00D33DEB" w:rsidRDefault="00D33DEB" w:rsidP="00D33DEB">
      <w:pPr>
        <w:spacing w:after="0" w:line="240" w:lineRule="auto"/>
        <w:ind w:firstLine="567"/>
        <w:jc w:val="both"/>
        <w:rPr>
          <w:rFonts w:ascii="Times New Roman" w:eastAsia="Calibri" w:hAnsi="Times New Roman" w:cs="Times New Roman"/>
          <w:snapToGrid w:val="0"/>
          <w:color w:val="FF0000"/>
          <w:sz w:val="24"/>
          <w:szCs w:val="20"/>
        </w:rPr>
      </w:pPr>
      <w:r w:rsidRPr="00D33DEB">
        <w:rPr>
          <w:rFonts w:ascii="Times New Roman" w:eastAsia="Calibri" w:hAnsi="Times New Roman" w:cs="Times New Roman"/>
          <w:color w:val="000000"/>
          <w:sz w:val="24"/>
          <w:szCs w:val="20"/>
        </w:rPr>
        <w:t>3.</w:t>
      </w:r>
      <w:r w:rsidRPr="00D33DEB">
        <w:rPr>
          <w:rFonts w:ascii="Times New Roman" w:eastAsia="Calibri" w:hAnsi="Times New Roman" w:cs="Times New Roman"/>
          <w:color w:val="FF0000"/>
          <w:sz w:val="24"/>
          <w:szCs w:val="20"/>
        </w:rPr>
        <w:t xml:space="preserve"> </w:t>
      </w:r>
      <w:r w:rsidRPr="00D33DEB">
        <w:rPr>
          <w:rFonts w:ascii="Times New Roman" w:eastAsia="Calibri" w:hAnsi="Times New Roman" w:cs="Times New Roman"/>
          <w:color w:val="000000"/>
          <w:sz w:val="24"/>
          <w:szCs w:val="20"/>
        </w:rPr>
        <w:t xml:space="preserve">Полномочия Совета, главы сельсовета и администрации по регулированию землепользования и застройки определены федеральным и областным законодательством, а также Уставом </w:t>
      </w:r>
      <w:r w:rsidRPr="00D33DEB">
        <w:rPr>
          <w:rFonts w:ascii="Times New Roman" w:eastAsia="Calibri" w:hAnsi="Times New Roman" w:cs="Times New Roman"/>
          <w:snapToGrid w:val="0"/>
          <w:color w:val="000000"/>
          <w:sz w:val="24"/>
          <w:szCs w:val="20"/>
        </w:rPr>
        <w:t xml:space="preserve">и иными муниципальными правовыми актами </w:t>
      </w:r>
      <w:r w:rsidRPr="00D33DEB">
        <w:rPr>
          <w:rFonts w:ascii="Times New Roman" w:eastAsia="Calibri" w:hAnsi="Times New Roman" w:cs="Times New Roman"/>
          <w:color w:val="000000"/>
          <w:sz w:val="24"/>
          <w:szCs w:val="20"/>
        </w:rPr>
        <w:t>сельсовета</w:t>
      </w:r>
      <w:r w:rsidRPr="00D33DEB">
        <w:rPr>
          <w:rFonts w:ascii="Times New Roman" w:eastAsia="Calibri" w:hAnsi="Times New Roman" w:cs="Times New Roman"/>
          <w:snapToGrid w:val="0"/>
          <w:color w:val="000000"/>
          <w:sz w:val="24"/>
          <w:szCs w:val="20"/>
        </w:rPr>
        <w:t>.</w:t>
      </w:r>
    </w:p>
    <w:p w:rsidR="00D33DEB" w:rsidRPr="00D33DEB" w:rsidRDefault="00D33DEB" w:rsidP="00D33DEB">
      <w:pPr>
        <w:spacing w:after="0" w:line="240" w:lineRule="auto"/>
        <w:ind w:firstLine="567"/>
        <w:jc w:val="both"/>
        <w:rPr>
          <w:rFonts w:ascii="Times New Roman" w:eastAsia="Calibri" w:hAnsi="Times New Roman" w:cs="Times New Roman"/>
          <w:snapToGrid w:val="0"/>
          <w:sz w:val="24"/>
          <w:szCs w:val="20"/>
        </w:rPr>
      </w:pPr>
      <w:r w:rsidRPr="00D33DEB">
        <w:rPr>
          <w:rFonts w:ascii="Times New Roman" w:eastAsia="Calibri" w:hAnsi="Times New Roman" w:cs="Times New Roman"/>
          <w:snapToGrid w:val="0"/>
          <w:sz w:val="24"/>
          <w:szCs w:val="20"/>
        </w:rPr>
        <w:t>4. По вопросам землепользования и застройки при администрации могут создаваться в качестве совещательных органов комиссии и советы, состав и порядок деятельности которых определяется главой сельсовета.</w:t>
      </w:r>
    </w:p>
    <w:p w:rsidR="00D33DEB" w:rsidRPr="00D33DEB" w:rsidRDefault="00D33DEB" w:rsidP="00D33DEB">
      <w:pPr>
        <w:spacing w:after="0" w:line="240" w:lineRule="auto"/>
        <w:ind w:firstLine="567"/>
        <w:jc w:val="both"/>
        <w:rPr>
          <w:rFonts w:ascii="Times New Roman" w:eastAsia="Calibri" w:hAnsi="Times New Roman" w:cs="Times New Roman"/>
          <w:snapToGrid w:val="0"/>
          <w:color w:val="000000"/>
          <w:sz w:val="24"/>
          <w:szCs w:val="20"/>
        </w:rPr>
      </w:pPr>
      <w:r w:rsidRPr="00D33DEB">
        <w:rPr>
          <w:rFonts w:ascii="Times New Roman" w:eastAsia="Calibri" w:hAnsi="Times New Roman" w:cs="Times New Roman"/>
          <w:snapToGrid w:val="0"/>
          <w:color w:val="000000"/>
          <w:sz w:val="24"/>
          <w:szCs w:val="20"/>
        </w:rPr>
        <w:t xml:space="preserve">5. В соответствии с законодательством Российской Федерации органами местного самоуправления сельсовета может быть принято решение о передачи </w:t>
      </w:r>
      <w:proofErr w:type="gramStart"/>
      <w:r w:rsidRPr="00D33DEB">
        <w:rPr>
          <w:rFonts w:ascii="Times New Roman" w:eastAsia="Calibri" w:hAnsi="Times New Roman" w:cs="Times New Roman"/>
          <w:snapToGrid w:val="0"/>
          <w:color w:val="000000"/>
          <w:sz w:val="24"/>
          <w:szCs w:val="20"/>
        </w:rPr>
        <w:t>части полномочий органов местного самоуправления сельсовета</w:t>
      </w:r>
      <w:proofErr w:type="gramEnd"/>
      <w:r w:rsidRPr="00D33DEB">
        <w:rPr>
          <w:rFonts w:ascii="Times New Roman" w:eastAsia="Calibri" w:hAnsi="Times New Roman" w:cs="Times New Roman"/>
          <w:snapToGrid w:val="0"/>
          <w:color w:val="000000"/>
          <w:sz w:val="24"/>
          <w:szCs w:val="20"/>
        </w:rPr>
        <w:t xml:space="preserve"> органам местного самоуправления Тоцкого района в виде соглашения. </w:t>
      </w:r>
    </w:p>
    <w:p w:rsidR="00D33DEB" w:rsidRPr="00D33DEB" w:rsidRDefault="00D33DEB" w:rsidP="00D33DEB">
      <w:pPr>
        <w:spacing w:after="0" w:line="240" w:lineRule="auto"/>
        <w:rPr>
          <w:rFonts w:ascii="Times New Roman" w:eastAsia="SimSun" w:hAnsi="Times New Roman" w:cs="Times New Roman"/>
          <w:sz w:val="24"/>
          <w:szCs w:val="24"/>
          <w:lang w:eastAsia="zh-CN"/>
        </w:rPr>
      </w:pPr>
    </w:p>
    <w:p w:rsidR="00D33DEB" w:rsidRPr="00D33DEB" w:rsidRDefault="00D33DEB" w:rsidP="00D33DEB">
      <w:pPr>
        <w:keepNext/>
        <w:spacing w:before="120" w:after="0" w:line="240" w:lineRule="auto"/>
        <w:ind w:firstLine="709"/>
        <w:jc w:val="both"/>
        <w:outlineLvl w:val="2"/>
        <w:rPr>
          <w:rFonts w:ascii="Times New Roman" w:eastAsia="SimSun" w:hAnsi="Times New Roman" w:cs="Times New Roman"/>
          <w:b/>
          <w:bCs/>
          <w:sz w:val="24"/>
          <w:szCs w:val="24"/>
          <w:lang w:val="x-none" w:eastAsia="zh-CN"/>
        </w:rPr>
      </w:pPr>
      <w:bookmarkStart w:id="26" w:name="_Toc279980586"/>
      <w:bookmarkStart w:id="27" w:name="_Toc296088833"/>
      <w:bookmarkStart w:id="28" w:name="_Toc368342325"/>
      <w:r w:rsidRPr="00D33DEB">
        <w:rPr>
          <w:rFonts w:ascii="Times New Roman" w:eastAsia="SimSun" w:hAnsi="Times New Roman" w:cs="Times New Roman"/>
          <w:b/>
          <w:bCs/>
          <w:sz w:val="24"/>
          <w:szCs w:val="24"/>
          <w:lang w:val="x-none" w:eastAsia="zh-CN"/>
        </w:rPr>
        <w:t>Статья 6. Комиссия по подготовке проекта правил землепользования и застройк</w:t>
      </w:r>
      <w:bookmarkEnd w:id="26"/>
      <w:r w:rsidRPr="00D33DEB">
        <w:rPr>
          <w:rFonts w:ascii="Times New Roman" w:eastAsia="SimSun" w:hAnsi="Times New Roman" w:cs="Times New Roman"/>
          <w:b/>
          <w:bCs/>
          <w:sz w:val="24"/>
          <w:szCs w:val="24"/>
          <w:lang w:val="x-none" w:eastAsia="zh-CN"/>
        </w:rPr>
        <w:t>и</w:t>
      </w:r>
      <w:bookmarkEnd w:id="27"/>
      <w:bookmarkEnd w:id="28"/>
    </w:p>
    <w:p w:rsidR="00D33DEB" w:rsidRPr="00D33DEB" w:rsidRDefault="00D33DEB" w:rsidP="00D33DEB">
      <w:pPr>
        <w:spacing w:after="0" w:line="240" w:lineRule="auto"/>
        <w:ind w:firstLine="540"/>
        <w:jc w:val="both"/>
        <w:rPr>
          <w:rFonts w:ascii="Times New Roman" w:eastAsia="SimSun" w:hAnsi="Times New Roman" w:cs="Times New Roman"/>
          <w:b/>
          <w:sz w:val="24"/>
          <w:szCs w:val="24"/>
          <w:lang w:eastAsia="zh-CN"/>
        </w:rPr>
      </w:pPr>
    </w:p>
    <w:p w:rsidR="00D33DEB" w:rsidRPr="00D33DEB" w:rsidRDefault="00D33DEB" w:rsidP="00D33DEB">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D33DEB">
        <w:rPr>
          <w:rFonts w:ascii="Times New Roman" w:eastAsia="SimSun" w:hAnsi="Times New Roman" w:cs="Times New Roman"/>
          <w:bCs/>
          <w:color w:val="000000"/>
          <w:sz w:val="24"/>
          <w:szCs w:val="24"/>
          <w:lang w:eastAsia="zh-CN"/>
        </w:rPr>
        <w:t xml:space="preserve">1. </w:t>
      </w:r>
      <w:bookmarkStart w:id="29" w:name="sub_401"/>
      <w:r w:rsidRPr="00D33DEB">
        <w:rPr>
          <w:rFonts w:ascii="Times New Roman" w:eastAsia="Calibri" w:hAnsi="Times New Roman" w:cs="Times New Roman"/>
          <w:color w:val="000000"/>
          <w:sz w:val="24"/>
          <w:szCs w:val="24"/>
          <w:lang w:eastAsia="ru-RU"/>
        </w:rPr>
        <w:t xml:space="preserve">Комиссия по подготовке проекта правил землепользования и застройки </w:t>
      </w:r>
      <w:r w:rsidRPr="00D33DEB">
        <w:rPr>
          <w:rFonts w:ascii="Times New Roman" w:eastAsia="SimSun" w:hAnsi="Times New Roman" w:cs="Times New Roman"/>
          <w:color w:val="000000"/>
          <w:sz w:val="24"/>
          <w:szCs w:val="24"/>
          <w:lang w:eastAsia="zh-CN"/>
        </w:rPr>
        <w:t>сельсовета</w:t>
      </w:r>
      <w:r w:rsidRPr="00D33DEB">
        <w:rPr>
          <w:rFonts w:ascii="Times New Roman" w:eastAsia="Calibri" w:hAnsi="Times New Roman" w:cs="Times New Roman"/>
          <w:color w:val="000000"/>
          <w:sz w:val="24"/>
          <w:szCs w:val="24"/>
          <w:lang w:eastAsia="ru-RU"/>
        </w:rPr>
        <w:t xml:space="preserve"> (далее – комиссия) является постоянно действующим коллегиальным органом при администрации и формируется главой сельсовета для обеспечения реализации положений федерального и областного законодательства, муниципальных правовых актов </w:t>
      </w:r>
      <w:r w:rsidRPr="00D33DEB">
        <w:rPr>
          <w:rFonts w:ascii="Times New Roman" w:eastAsia="SimSun" w:hAnsi="Times New Roman" w:cs="Times New Roman"/>
          <w:color w:val="000000"/>
          <w:sz w:val="24"/>
          <w:szCs w:val="24"/>
          <w:lang w:eastAsia="zh-CN"/>
        </w:rPr>
        <w:t>сельсовета</w:t>
      </w:r>
      <w:r w:rsidRPr="00D33DEB">
        <w:rPr>
          <w:rFonts w:ascii="Times New Roman" w:eastAsia="Calibri" w:hAnsi="Times New Roman" w:cs="Times New Roman"/>
          <w:color w:val="000000"/>
          <w:sz w:val="24"/>
          <w:szCs w:val="24"/>
          <w:lang w:eastAsia="ru-RU"/>
        </w:rPr>
        <w:t xml:space="preserve"> и настоящих Правил.</w:t>
      </w:r>
    </w:p>
    <w:bookmarkEnd w:id="29"/>
    <w:p w:rsidR="00D33DEB" w:rsidRPr="00D33DEB" w:rsidRDefault="00D33DEB" w:rsidP="00D33DEB">
      <w:pPr>
        <w:spacing w:after="0" w:line="240" w:lineRule="auto"/>
        <w:ind w:firstLine="540"/>
        <w:jc w:val="both"/>
        <w:rPr>
          <w:rFonts w:ascii="Times New Roman" w:eastAsia="SimSun" w:hAnsi="Times New Roman" w:cs="Times New Roman"/>
          <w:sz w:val="24"/>
          <w:szCs w:val="24"/>
          <w:lang w:eastAsia="zh-CN"/>
        </w:rPr>
      </w:pPr>
      <w:r w:rsidRPr="00D33DEB">
        <w:rPr>
          <w:rFonts w:ascii="Times New Roman" w:eastAsia="SimSun" w:hAnsi="Times New Roman" w:cs="Times New Roman"/>
          <w:bCs/>
          <w:sz w:val="24"/>
          <w:szCs w:val="24"/>
          <w:lang w:eastAsia="zh-CN"/>
        </w:rPr>
        <w:t>2. К полномочиям К</w:t>
      </w:r>
      <w:r w:rsidRPr="00D33DEB">
        <w:rPr>
          <w:rFonts w:ascii="Times New Roman" w:eastAsia="SimSun" w:hAnsi="Times New Roman" w:cs="Times New Roman"/>
          <w:sz w:val="24"/>
          <w:szCs w:val="24"/>
          <w:lang w:eastAsia="zh-CN"/>
        </w:rPr>
        <w:t>омиссии относятся:</w:t>
      </w:r>
    </w:p>
    <w:p w:rsidR="00D33DEB" w:rsidRPr="00D33DEB" w:rsidRDefault="00D33DEB" w:rsidP="00D33DE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33DEB">
        <w:rPr>
          <w:rFonts w:ascii="Times New Roman" w:eastAsia="Times New Roman" w:hAnsi="Times New Roman" w:cs="Times New Roman"/>
          <w:sz w:val="24"/>
          <w:szCs w:val="24"/>
          <w:lang w:eastAsia="ru-RU"/>
        </w:rPr>
        <w:t>1) рассмотрение предложений заинтересованных лиц о необходимости внесения изменений в настоящие Правила;</w:t>
      </w:r>
    </w:p>
    <w:p w:rsidR="00D33DEB" w:rsidRPr="00D33DEB" w:rsidRDefault="00D33DEB" w:rsidP="00D33DE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33DEB">
        <w:rPr>
          <w:rFonts w:ascii="Times New Roman" w:eastAsia="Times New Roman" w:hAnsi="Times New Roman" w:cs="Times New Roman"/>
          <w:sz w:val="24"/>
          <w:szCs w:val="24"/>
          <w:lang w:eastAsia="ru-RU"/>
        </w:rPr>
        <w:t>2) обеспечение подготовки проекта о внесении изменений в настоящие Правила;</w:t>
      </w:r>
    </w:p>
    <w:p w:rsidR="00D33DEB" w:rsidRPr="00D33DEB" w:rsidRDefault="00D33DEB" w:rsidP="00D33DE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33DEB">
        <w:rPr>
          <w:rFonts w:ascii="Times New Roman" w:eastAsia="Times New Roman" w:hAnsi="Times New Roman" w:cs="Times New Roman"/>
          <w:sz w:val="24"/>
          <w:szCs w:val="24"/>
          <w:lang w:eastAsia="ru-RU"/>
        </w:rPr>
        <w:t>3) рассмотрение вопросов о предоставлении разрешений на условно разрешенные виды использования земельных участков или объектов капитального строительства;</w:t>
      </w:r>
    </w:p>
    <w:p w:rsidR="00D33DEB" w:rsidRPr="00D33DEB" w:rsidRDefault="00D33DEB" w:rsidP="00D33DE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33DEB">
        <w:rPr>
          <w:rFonts w:ascii="Times New Roman" w:eastAsia="Times New Roman" w:hAnsi="Times New Roman" w:cs="Times New Roman"/>
          <w:sz w:val="24"/>
          <w:szCs w:val="24"/>
          <w:lang w:eastAsia="ru-RU"/>
        </w:rPr>
        <w:t>4) рассмотрение вопросов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D33DEB" w:rsidRPr="00D33DEB" w:rsidRDefault="00D33DEB" w:rsidP="00D33DEB">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33DEB">
        <w:rPr>
          <w:rFonts w:ascii="Times New Roman" w:eastAsia="SimSun" w:hAnsi="Times New Roman" w:cs="Times New Roman"/>
          <w:sz w:val="24"/>
          <w:szCs w:val="24"/>
          <w:lang w:eastAsia="zh-CN"/>
        </w:rPr>
        <w:t xml:space="preserve">5) </w:t>
      </w:r>
      <w:r w:rsidRPr="00D33DEB">
        <w:rPr>
          <w:rFonts w:ascii="Times New Roman" w:eastAsia="Calibri" w:hAnsi="Times New Roman" w:cs="Times New Roman"/>
          <w:sz w:val="24"/>
          <w:szCs w:val="24"/>
          <w:lang w:eastAsia="ru-RU"/>
        </w:rPr>
        <w:t xml:space="preserve">организация и проведение публичных слушаний в случаях и порядке, определенных </w:t>
      </w:r>
      <w:hyperlink r:id="rId11" w:history="1">
        <w:r w:rsidRPr="00D33DEB">
          <w:rPr>
            <w:rFonts w:ascii="Times New Roman" w:eastAsia="Calibri" w:hAnsi="Times New Roman" w:cs="Times New Roman"/>
            <w:sz w:val="24"/>
            <w:szCs w:val="24"/>
            <w:lang w:eastAsia="ru-RU"/>
          </w:rPr>
          <w:t>Градостроительным кодексом</w:t>
        </w:r>
      </w:hyperlink>
      <w:r w:rsidRPr="00D33DEB">
        <w:rPr>
          <w:rFonts w:ascii="Times New Roman" w:eastAsia="Calibri" w:hAnsi="Times New Roman" w:cs="Times New Roman"/>
          <w:sz w:val="24"/>
          <w:szCs w:val="24"/>
          <w:lang w:eastAsia="ru-RU"/>
        </w:rPr>
        <w:t xml:space="preserve"> Российской Федерации, </w:t>
      </w:r>
      <w:hyperlink r:id="rId12" w:history="1">
        <w:r w:rsidRPr="00D33DEB">
          <w:rPr>
            <w:rFonts w:ascii="Times New Roman" w:eastAsia="Calibri" w:hAnsi="Times New Roman" w:cs="Times New Roman"/>
            <w:sz w:val="24"/>
            <w:szCs w:val="24"/>
            <w:lang w:eastAsia="ru-RU"/>
          </w:rPr>
          <w:t>Уставом</w:t>
        </w:r>
      </w:hyperlink>
      <w:r w:rsidRPr="00D33DEB">
        <w:rPr>
          <w:rFonts w:ascii="Times New Roman" w:eastAsia="Calibri" w:hAnsi="Times New Roman" w:cs="Times New Roman"/>
          <w:sz w:val="24"/>
          <w:szCs w:val="24"/>
          <w:lang w:eastAsia="ru-RU"/>
        </w:rPr>
        <w:t xml:space="preserve">, иными муниципальными правовыми актами </w:t>
      </w:r>
      <w:r w:rsidRPr="00D33DEB">
        <w:rPr>
          <w:rFonts w:ascii="Times New Roman" w:eastAsia="SimSun" w:hAnsi="Times New Roman" w:cs="Times New Roman"/>
          <w:sz w:val="24"/>
          <w:szCs w:val="24"/>
          <w:lang w:eastAsia="zh-CN"/>
        </w:rPr>
        <w:t>сельсовета</w:t>
      </w:r>
      <w:r w:rsidRPr="00D33DEB">
        <w:rPr>
          <w:rFonts w:ascii="Times New Roman" w:eastAsia="Calibri" w:hAnsi="Times New Roman" w:cs="Times New Roman"/>
          <w:sz w:val="24"/>
          <w:szCs w:val="24"/>
          <w:lang w:eastAsia="ru-RU"/>
        </w:rPr>
        <w:t xml:space="preserve"> и настоящими Правилами;</w:t>
      </w:r>
    </w:p>
    <w:p w:rsidR="00D33DEB" w:rsidRPr="00D33DEB" w:rsidRDefault="00D33DEB" w:rsidP="00D33DEB">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33DEB">
        <w:rPr>
          <w:rFonts w:ascii="Times New Roman" w:eastAsia="Calibri" w:hAnsi="Times New Roman" w:cs="Times New Roman"/>
          <w:sz w:val="24"/>
          <w:szCs w:val="24"/>
          <w:lang w:eastAsia="ru-RU"/>
        </w:rPr>
        <w:t>6) подготовка главе сельсовета заключения о результатах публичных слушаний;</w:t>
      </w:r>
    </w:p>
    <w:p w:rsidR="00D33DEB" w:rsidRPr="00D33DEB" w:rsidRDefault="00D33DEB" w:rsidP="00D33DEB">
      <w:pPr>
        <w:spacing w:after="0" w:line="240" w:lineRule="auto"/>
        <w:ind w:firstLine="567"/>
        <w:jc w:val="both"/>
        <w:rPr>
          <w:rFonts w:ascii="Times New Roman" w:eastAsia="Times New Roman" w:hAnsi="Times New Roman" w:cs="Times New Roman"/>
          <w:bCs/>
          <w:sz w:val="24"/>
          <w:szCs w:val="24"/>
          <w:lang w:eastAsia="ru-RU"/>
        </w:rPr>
      </w:pPr>
      <w:r w:rsidRPr="00D33DEB">
        <w:rPr>
          <w:rFonts w:ascii="Times New Roman" w:eastAsia="Times New Roman" w:hAnsi="Times New Roman" w:cs="Times New Roman"/>
          <w:bCs/>
          <w:sz w:val="24"/>
          <w:szCs w:val="24"/>
          <w:lang w:val="x-none" w:eastAsia="ru-RU"/>
        </w:rPr>
        <w:t>7) осуществление иных полномочий, отнесенных к ведению Комиссии, федеральными законами, законами Оренбургской области, муниципальными правовыми актами сельсовета.</w:t>
      </w:r>
    </w:p>
    <w:p w:rsidR="00D33DEB" w:rsidRPr="00D33DEB" w:rsidRDefault="00D33DEB" w:rsidP="00D33DEB">
      <w:pPr>
        <w:spacing w:after="0" w:line="240" w:lineRule="auto"/>
        <w:ind w:firstLine="567"/>
        <w:jc w:val="both"/>
        <w:rPr>
          <w:rFonts w:ascii="Times New Roman" w:eastAsia="Times New Roman" w:hAnsi="Times New Roman" w:cs="Times New Roman"/>
          <w:bCs/>
          <w:sz w:val="24"/>
          <w:szCs w:val="24"/>
          <w:lang w:eastAsia="ru-RU"/>
        </w:rPr>
      </w:pPr>
    </w:p>
    <w:p w:rsidR="00D33DEB" w:rsidRPr="00D33DEB" w:rsidRDefault="00D33DEB" w:rsidP="00D33DEB">
      <w:pPr>
        <w:keepNext/>
        <w:tabs>
          <w:tab w:val="left" w:pos="567"/>
        </w:tabs>
        <w:spacing w:before="120" w:after="0" w:line="240" w:lineRule="auto"/>
        <w:jc w:val="center"/>
        <w:outlineLvl w:val="1"/>
        <w:rPr>
          <w:rFonts w:ascii="Times New Roman" w:eastAsia="Times New Roman" w:hAnsi="Times New Roman" w:cs="Times New Roman"/>
          <w:b/>
          <w:bCs/>
          <w:iCs/>
          <w:caps/>
          <w:sz w:val="24"/>
          <w:szCs w:val="24"/>
          <w:lang w:eastAsia="x-none"/>
        </w:rPr>
      </w:pPr>
      <w:bookmarkStart w:id="30" w:name="_Toc368342326"/>
      <w:r w:rsidRPr="00D33DEB">
        <w:rPr>
          <w:rFonts w:ascii="Times New Roman" w:eastAsia="Times New Roman" w:hAnsi="Times New Roman" w:cs="Times New Roman"/>
          <w:b/>
          <w:bCs/>
          <w:iCs/>
          <w:sz w:val="24"/>
          <w:szCs w:val="24"/>
          <w:lang w:eastAsia="x-none"/>
        </w:rPr>
        <w:t>ГЛАВА 3</w:t>
      </w:r>
      <w:r w:rsidRPr="00D33DEB">
        <w:rPr>
          <w:rFonts w:ascii="Times New Roman" w:eastAsia="Times New Roman" w:hAnsi="Times New Roman" w:cs="Times New Roman"/>
          <w:b/>
          <w:bCs/>
          <w:iCs/>
          <w:caps/>
          <w:sz w:val="24"/>
          <w:szCs w:val="24"/>
          <w:lang w:eastAsia="x-none"/>
        </w:rPr>
        <w:t>. ИЗМЕНЕНИЕ ВИДОВ РАЗРЕШЕННОГО ИСПОЛЬЗОВАНИЯ ЗЕМЕЛЬНЫХ УЧАСТКОВ И ОБЪЕКТОВ КАПИТАЛЬНОГО СТРОИТЕЛЬСТВА ФИЗИЧЕСКИМИ И ЮРИДИЧЕСКИМИ ЛИЦАМИ НА ТЕРРИТОРИИ СЕЛЬСОВЕТА</w:t>
      </w:r>
      <w:bookmarkEnd w:id="30"/>
    </w:p>
    <w:p w:rsidR="00D33DEB" w:rsidRPr="00D33DEB" w:rsidRDefault="00D33DEB" w:rsidP="00D33DEB">
      <w:pPr>
        <w:spacing w:after="0" w:line="240" w:lineRule="auto"/>
        <w:rPr>
          <w:rFonts w:ascii="Times New Roman" w:eastAsia="SimSun" w:hAnsi="Times New Roman" w:cs="Times New Roman"/>
          <w:sz w:val="24"/>
          <w:szCs w:val="24"/>
          <w:lang w:eastAsia="x-none"/>
        </w:rPr>
      </w:pPr>
    </w:p>
    <w:p w:rsidR="00D33DEB" w:rsidRPr="00D33DEB" w:rsidRDefault="00D33DEB" w:rsidP="00D33DEB">
      <w:pPr>
        <w:keepNext/>
        <w:spacing w:before="120" w:after="0" w:line="240" w:lineRule="auto"/>
        <w:ind w:firstLine="709"/>
        <w:jc w:val="both"/>
        <w:outlineLvl w:val="2"/>
        <w:rPr>
          <w:rFonts w:ascii="Times New Roman" w:eastAsia="SimSun" w:hAnsi="Times New Roman" w:cs="Times New Roman"/>
          <w:b/>
          <w:bCs/>
          <w:sz w:val="24"/>
          <w:szCs w:val="24"/>
          <w:lang w:eastAsia="zh-CN"/>
        </w:rPr>
      </w:pPr>
      <w:bookmarkStart w:id="31" w:name="_Toc368342327"/>
      <w:r w:rsidRPr="00D33DEB">
        <w:rPr>
          <w:rFonts w:ascii="Times New Roman" w:eastAsia="SimSun" w:hAnsi="Times New Roman" w:cs="Times New Roman"/>
          <w:b/>
          <w:bCs/>
          <w:sz w:val="24"/>
          <w:szCs w:val="24"/>
          <w:lang w:eastAsia="zh-CN"/>
        </w:rPr>
        <w:t>Статья 7. Изменение видов разрешенного использования земельных участков и объектов капитального строительства физическими и юридическими лицами</w:t>
      </w:r>
      <w:bookmarkEnd w:id="31"/>
      <w:r w:rsidRPr="00D33DEB">
        <w:rPr>
          <w:rFonts w:ascii="Times New Roman" w:eastAsia="SimSun" w:hAnsi="Times New Roman" w:cs="Times New Roman"/>
          <w:b/>
          <w:bCs/>
          <w:sz w:val="24"/>
          <w:szCs w:val="24"/>
          <w:lang w:eastAsia="zh-CN"/>
        </w:rPr>
        <w:t xml:space="preserve"> </w:t>
      </w:r>
    </w:p>
    <w:p w:rsidR="00D33DEB" w:rsidRPr="00D33DEB" w:rsidRDefault="00D33DEB" w:rsidP="00D33DEB">
      <w:pPr>
        <w:spacing w:after="0" w:line="240" w:lineRule="auto"/>
        <w:rPr>
          <w:rFonts w:ascii="Times New Roman" w:eastAsia="SimSun" w:hAnsi="Times New Roman" w:cs="Times New Roman"/>
          <w:sz w:val="24"/>
          <w:szCs w:val="24"/>
          <w:lang w:eastAsia="zh-CN"/>
        </w:rPr>
      </w:pPr>
    </w:p>
    <w:p w:rsidR="00D33DEB" w:rsidRPr="00D33DEB" w:rsidRDefault="00D33DEB" w:rsidP="00D33DEB">
      <w:pPr>
        <w:spacing w:after="0" w:line="240" w:lineRule="auto"/>
        <w:ind w:firstLine="539"/>
        <w:jc w:val="both"/>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lastRenderedPageBreak/>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D33DEB" w:rsidRPr="00D33DEB" w:rsidRDefault="00D33DEB" w:rsidP="00D33DEB">
      <w:pPr>
        <w:spacing w:after="0" w:line="240" w:lineRule="auto"/>
        <w:ind w:firstLine="539"/>
        <w:jc w:val="both"/>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t>2.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D33DEB" w:rsidRPr="00D33DEB" w:rsidRDefault="00D33DEB" w:rsidP="00D33DEB">
      <w:pPr>
        <w:spacing w:after="0" w:line="240" w:lineRule="auto"/>
        <w:rPr>
          <w:rFonts w:ascii="Times New Roman" w:eastAsia="SimSun" w:hAnsi="Times New Roman" w:cs="Times New Roman"/>
          <w:sz w:val="24"/>
          <w:szCs w:val="24"/>
          <w:lang w:eastAsia="zh-CN"/>
        </w:rPr>
      </w:pPr>
    </w:p>
    <w:p w:rsidR="00D33DEB" w:rsidRPr="00D33DEB" w:rsidRDefault="00D33DEB" w:rsidP="00D33DEB">
      <w:pPr>
        <w:spacing w:after="0" w:line="240" w:lineRule="auto"/>
        <w:ind w:firstLine="540"/>
        <w:jc w:val="both"/>
        <w:rPr>
          <w:rFonts w:ascii="Times New Roman" w:eastAsia="SimSun" w:hAnsi="Times New Roman" w:cs="Times New Roman"/>
          <w:sz w:val="24"/>
          <w:szCs w:val="24"/>
          <w:lang w:eastAsia="zh-CN"/>
        </w:rPr>
      </w:pPr>
    </w:p>
    <w:p w:rsidR="00D33DEB" w:rsidRPr="00D33DEB" w:rsidRDefault="00D33DEB" w:rsidP="00D33DEB">
      <w:pPr>
        <w:keepNext/>
        <w:tabs>
          <w:tab w:val="left" w:pos="567"/>
        </w:tabs>
        <w:spacing w:before="120" w:after="0" w:line="240" w:lineRule="auto"/>
        <w:jc w:val="center"/>
        <w:outlineLvl w:val="1"/>
        <w:rPr>
          <w:rFonts w:ascii="Times New Roman" w:eastAsia="Times New Roman" w:hAnsi="Times New Roman" w:cs="Times New Roman"/>
          <w:b/>
          <w:bCs/>
          <w:iCs/>
          <w:caps/>
          <w:sz w:val="24"/>
          <w:szCs w:val="24"/>
          <w:lang w:val="x-none" w:eastAsia="x-none"/>
        </w:rPr>
      </w:pPr>
      <w:bookmarkStart w:id="32" w:name="_Toc368342328"/>
      <w:bookmarkStart w:id="33" w:name="_Toc252392607"/>
      <w:r w:rsidRPr="00D33DEB">
        <w:rPr>
          <w:rFonts w:ascii="Times New Roman" w:eastAsia="Times New Roman" w:hAnsi="Times New Roman" w:cs="Times New Roman"/>
          <w:b/>
          <w:bCs/>
          <w:iCs/>
          <w:sz w:val="24"/>
          <w:szCs w:val="24"/>
          <w:lang w:val="x-none" w:eastAsia="x-none"/>
        </w:rPr>
        <w:t xml:space="preserve">ГЛАВА </w:t>
      </w:r>
      <w:r w:rsidRPr="00D33DEB">
        <w:rPr>
          <w:rFonts w:ascii="Times New Roman" w:eastAsia="Times New Roman" w:hAnsi="Times New Roman" w:cs="Times New Roman"/>
          <w:b/>
          <w:bCs/>
          <w:iCs/>
          <w:sz w:val="24"/>
          <w:szCs w:val="24"/>
          <w:lang w:eastAsia="x-none"/>
        </w:rPr>
        <w:t>4</w:t>
      </w:r>
      <w:r w:rsidRPr="00D33DEB">
        <w:rPr>
          <w:rFonts w:ascii="Times New Roman" w:eastAsia="Times New Roman" w:hAnsi="Times New Roman" w:cs="Times New Roman"/>
          <w:b/>
          <w:bCs/>
          <w:iCs/>
          <w:caps/>
          <w:sz w:val="24"/>
          <w:szCs w:val="24"/>
          <w:lang w:val="x-none" w:eastAsia="x-none"/>
        </w:rPr>
        <w:t>. ПОДГОТОВКА ДОКУМЕНТАЦИИ ПО ПЛАНИРОВКЕ ТЕРРИТОРИИ органами местного самоуправления Сельсовета</w:t>
      </w:r>
      <w:bookmarkEnd w:id="32"/>
    </w:p>
    <w:bookmarkEnd w:id="33"/>
    <w:p w:rsidR="00D33DEB" w:rsidRPr="00D33DEB" w:rsidRDefault="00D33DEB" w:rsidP="00D33DEB">
      <w:pPr>
        <w:spacing w:after="0" w:line="240" w:lineRule="auto"/>
        <w:rPr>
          <w:rFonts w:ascii="Times New Roman" w:eastAsia="Calibri" w:hAnsi="Times New Roman" w:cs="Times New Roman"/>
          <w:sz w:val="24"/>
          <w:szCs w:val="20"/>
        </w:rPr>
      </w:pPr>
    </w:p>
    <w:p w:rsidR="00D33DEB" w:rsidRPr="00D33DEB" w:rsidRDefault="00D33DEB" w:rsidP="00D33DEB">
      <w:pPr>
        <w:keepNext/>
        <w:spacing w:before="120" w:after="0" w:line="240" w:lineRule="auto"/>
        <w:ind w:firstLine="709"/>
        <w:jc w:val="both"/>
        <w:outlineLvl w:val="2"/>
        <w:rPr>
          <w:rFonts w:ascii="Times New Roman" w:eastAsia="SimSun" w:hAnsi="Times New Roman" w:cs="Times New Roman"/>
          <w:b/>
          <w:bCs/>
          <w:sz w:val="24"/>
          <w:szCs w:val="24"/>
          <w:lang w:val="x-none" w:eastAsia="zh-CN"/>
        </w:rPr>
      </w:pPr>
      <w:bookmarkStart w:id="34" w:name="_Toc252392608"/>
      <w:bookmarkStart w:id="35" w:name="_Toc368342329"/>
      <w:r w:rsidRPr="00D33DEB">
        <w:rPr>
          <w:rFonts w:ascii="Times New Roman" w:eastAsia="SimSun" w:hAnsi="Times New Roman" w:cs="Times New Roman"/>
          <w:b/>
          <w:bCs/>
          <w:sz w:val="24"/>
          <w:szCs w:val="24"/>
          <w:lang w:val="x-none" w:eastAsia="zh-CN"/>
        </w:rPr>
        <w:t xml:space="preserve">Статья </w:t>
      </w:r>
      <w:r w:rsidRPr="00D33DEB">
        <w:rPr>
          <w:rFonts w:ascii="Times New Roman" w:eastAsia="SimSun" w:hAnsi="Times New Roman" w:cs="Times New Roman"/>
          <w:b/>
          <w:bCs/>
          <w:sz w:val="24"/>
          <w:szCs w:val="24"/>
          <w:lang w:eastAsia="zh-CN"/>
        </w:rPr>
        <w:t>8</w:t>
      </w:r>
      <w:r w:rsidRPr="00D33DEB">
        <w:rPr>
          <w:rFonts w:ascii="Times New Roman" w:eastAsia="SimSun" w:hAnsi="Times New Roman" w:cs="Times New Roman"/>
          <w:b/>
          <w:bCs/>
          <w:sz w:val="24"/>
          <w:szCs w:val="24"/>
          <w:lang w:val="x-none" w:eastAsia="zh-CN"/>
        </w:rPr>
        <w:t>. Документация по планировке территории</w:t>
      </w:r>
      <w:bookmarkEnd w:id="34"/>
      <w:bookmarkEnd w:id="35"/>
    </w:p>
    <w:p w:rsidR="00D33DEB" w:rsidRPr="00D33DEB" w:rsidRDefault="00D33DEB" w:rsidP="00D33DEB">
      <w:pPr>
        <w:spacing w:after="0" w:line="240" w:lineRule="auto"/>
        <w:rPr>
          <w:rFonts w:ascii="Times New Roman" w:eastAsia="Calibri" w:hAnsi="Times New Roman" w:cs="Times New Roman"/>
          <w:sz w:val="24"/>
          <w:szCs w:val="20"/>
        </w:rPr>
      </w:pPr>
    </w:p>
    <w:p w:rsidR="00D33DEB" w:rsidRPr="00D33DEB" w:rsidRDefault="00D33DEB" w:rsidP="00D33DEB">
      <w:pPr>
        <w:autoSpaceDE w:val="0"/>
        <w:autoSpaceDN w:val="0"/>
        <w:adjustRightInd w:val="0"/>
        <w:spacing w:after="0" w:line="240" w:lineRule="auto"/>
        <w:ind w:firstLine="540"/>
        <w:jc w:val="both"/>
        <w:rPr>
          <w:rFonts w:ascii="Times New Roman" w:eastAsia="SimSun" w:hAnsi="Times New Roman" w:cs="Times New Roman"/>
          <w:bCs/>
          <w:sz w:val="24"/>
          <w:szCs w:val="24"/>
          <w:lang w:eastAsia="ru-RU"/>
        </w:rPr>
      </w:pPr>
      <w:r w:rsidRPr="00D33DEB">
        <w:rPr>
          <w:rFonts w:ascii="Times New Roman" w:eastAsia="SimSun" w:hAnsi="Times New Roman" w:cs="Times New Roman"/>
          <w:bCs/>
          <w:sz w:val="24"/>
          <w:szCs w:val="24"/>
          <w:lang w:eastAsia="ru-RU"/>
        </w:rPr>
        <w:t xml:space="preserve">1. Подготовка документации по планировке территории осуществляется в целях обеспечения устойчивого развития территорий </w:t>
      </w:r>
      <w:r w:rsidRPr="00D33DEB">
        <w:rPr>
          <w:rFonts w:ascii="Times New Roman" w:eastAsia="SimSun" w:hAnsi="Times New Roman" w:cs="Times New Roman"/>
          <w:sz w:val="24"/>
          <w:szCs w:val="24"/>
          <w:lang w:eastAsia="zh-CN"/>
        </w:rPr>
        <w:t>сельсовета</w:t>
      </w:r>
      <w:r w:rsidRPr="00D33DEB">
        <w:rPr>
          <w:rFonts w:ascii="Times New Roman" w:eastAsia="SimSun" w:hAnsi="Times New Roman" w:cs="Times New Roman"/>
          <w:bCs/>
          <w:sz w:val="24"/>
          <w:szCs w:val="24"/>
          <w:lang w:eastAsia="ru-RU"/>
        </w:rPr>
        <w:t>,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D33DEB" w:rsidRPr="00D33DEB" w:rsidRDefault="00D33DEB" w:rsidP="00D33DEB">
      <w:pPr>
        <w:autoSpaceDE w:val="0"/>
        <w:autoSpaceDN w:val="0"/>
        <w:adjustRightInd w:val="0"/>
        <w:spacing w:after="0" w:line="240" w:lineRule="auto"/>
        <w:ind w:firstLine="540"/>
        <w:jc w:val="both"/>
        <w:rPr>
          <w:rFonts w:ascii="Times New Roman" w:eastAsia="SimSun" w:hAnsi="Times New Roman" w:cs="Times New Roman"/>
          <w:bCs/>
          <w:sz w:val="24"/>
          <w:szCs w:val="24"/>
          <w:lang w:eastAsia="ru-RU"/>
        </w:rPr>
      </w:pPr>
      <w:r w:rsidRPr="00D33DEB">
        <w:rPr>
          <w:rFonts w:ascii="Times New Roman" w:eastAsia="SimSun" w:hAnsi="Times New Roman" w:cs="Times New Roman"/>
          <w:bCs/>
          <w:sz w:val="24"/>
          <w:szCs w:val="24"/>
          <w:lang w:eastAsia="ru-RU"/>
        </w:rPr>
        <w:t>2.</w:t>
      </w:r>
      <w:r w:rsidRPr="00D33DEB">
        <w:rPr>
          <w:rFonts w:ascii="Times New Roman" w:eastAsia="Calibri" w:hAnsi="Times New Roman" w:cs="Times New Roman"/>
          <w:sz w:val="24"/>
          <w:szCs w:val="24"/>
          <w:lang w:eastAsia="ru-RU"/>
        </w:rPr>
        <w:t xml:space="preserve"> </w:t>
      </w:r>
      <w:proofErr w:type="gramStart"/>
      <w:r w:rsidRPr="00D33DEB">
        <w:rPr>
          <w:rFonts w:ascii="Times New Roman" w:eastAsia="Calibri" w:hAnsi="Times New Roman" w:cs="Times New Roman"/>
          <w:sz w:val="24"/>
          <w:szCs w:val="24"/>
          <w:lang w:eastAsia="ru-RU"/>
        </w:rPr>
        <w:t xml:space="preserve">Подготовка документации по планировке территории осуществляется на основании настоящих Правил, в соответствии с требованиями технических регламентов, нормативов градостроительного проектирования </w:t>
      </w:r>
      <w:r w:rsidRPr="00D33DEB">
        <w:rPr>
          <w:rFonts w:ascii="Times New Roman" w:eastAsia="SimSun" w:hAnsi="Times New Roman" w:cs="Times New Roman"/>
          <w:sz w:val="24"/>
          <w:szCs w:val="24"/>
          <w:lang w:eastAsia="zh-CN"/>
        </w:rPr>
        <w:t>Оренбургской области</w:t>
      </w:r>
      <w:r w:rsidRPr="00D33DEB">
        <w:rPr>
          <w:rFonts w:ascii="Times New Roman" w:eastAsia="Calibri" w:hAnsi="Times New Roman" w:cs="Times New Roman"/>
          <w:sz w:val="24"/>
          <w:szCs w:val="24"/>
          <w:lang w:eastAsia="ru-RU"/>
        </w:rPr>
        <w:t xml:space="preserve"> и сельсовета,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w:t>
      </w:r>
      <w:proofErr w:type="gramEnd"/>
      <w:r w:rsidRPr="00D33DEB">
        <w:rPr>
          <w:rFonts w:ascii="Times New Roman" w:eastAsia="Calibri" w:hAnsi="Times New Roman" w:cs="Times New Roman"/>
          <w:sz w:val="24"/>
          <w:szCs w:val="24"/>
          <w:lang w:eastAsia="ru-RU"/>
        </w:rPr>
        <w:t xml:space="preserve"> территорий.</w:t>
      </w:r>
    </w:p>
    <w:p w:rsidR="00D33DEB" w:rsidRPr="00D33DEB" w:rsidRDefault="00D33DEB" w:rsidP="00D33DEB">
      <w:pPr>
        <w:autoSpaceDE w:val="0"/>
        <w:autoSpaceDN w:val="0"/>
        <w:adjustRightInd w:val="0"/>
        <w:spacing w:after="0" w:line="240" w:lineRule="auto"/>
        <w:ind w:firstLine="540"/>
        <w:jc w:val="both"/>
        <w:rPr>
          <w:rFonts w:ascii="Times New Roman" w:eastAsia="SimSun" w:hAnsi="Times New Roman" w:cs="Times New Roman"/>
          <w:bCs/>
          <w:sz w:val="24"/>
          <w:szCs w:val="24"/>
          <w:lang w:eastAsia="ru-RU"/>
        </w:rPr>
      </w:pPr>
      <w:r w:rsidRPr="00D33DEB">
        <w:rPr>
          <w:rFonts w:ascii="Times New Roman" w:eastAsia="Calibri" w:hAnsi="Times New Roman" w:cs="Times New Roman"/>
          <w:sz w:val="24"/>
          <w:szCs w:val="24"/>
          <w:lang w:eastAsia="ru-RU"/>
        </w:rPr>
        <w:t xml:space="preserve">3. </w:t>
      </w:r>
      <w:r w:rsidRPr="00D33DEB">
        <w:rPr>
          <w:rFonts w:ascii="Times New Roman" w:eastAsia="SimSun" w:hAnsi="Times New Roman" w:cs="Times New Roman"/>
          <w:bCs/>
          <w:sz w:val="24"/>
          <w:szCs w:val="24"/>
          <w:lang w:eastAsia="ru-RU"/>
        </w:rPr>
        <w:t>Подготовка документации по планировке территории осуществляется в отношении застроенных или подлежащих застройке территорий.</w:t>
      </w:r>
    </w:p>
    <w:p w:rsidR="00D33DEB" w:rsidRPr="00D33DEB" w:rsidRDefault="00D33DEB" w:rsidP="00D33DEB">
      <w:pPr>
        <w:autoSpaceDE w:val="0"/>
        <w:autoSpaceDN w:val="0"/>
        <w:adjustRightInd w:val="0"/>
        <w:spacing w:after="0" w:line="240" w:lineRule="auto"/>
        <w:ind w:firstLine="540"/>
        <w:jc w:val="both"/>
        <w:rPr>
          <w:rFonts w:ascii="Times New Roman" w:eastAsia="SimSun" w:hAnsi="Times New Roman" w:cs="Times New Roman"/>
          <w:bCs/>
          <w:sz w:val="24"/>
          <w:szCs w:val="24"/>
          <w:lang w:eastAsia="ru-RU"/>
        </w:rPr>
      </w:pPr>
      <w:r w:rsidRPr="00D33DEB">
        <w:rPr>
          <w:rFonts w:ascii="Times New Roman" w:eastAsia="SimSun" w:hAnsi="Times New Roman" w:cs="Times New Roman"/>
          <w:bCs/>
          <w:sz w:val="24"/>
          <w:szCs w:val="24"/>
          <w:lang w:eastAsia="ru-RU"/>
        </w:rPr>
        <w:t>4. Документация по планировке территории может подготавливаться в следующем составе:</w:t>
      </w:r>
    </w:p>
    <w:p w:rsidR="00D33DEB" w:rsidRPr="00D33DEB" w:rsidRDefault="00D33DEB" w:rsidP="00D33DEB">
      <w:pPr>
        <w:autoSpaceDE w:val="0"/>
        <w:autoSpaceDN w:val="0"/>
        <w:adjustRightInd w:val="0"/>
        <w:spacing w:after="0" w:line="240" w:lineRule="auto"/>
        <w:ind w:firstLine="540"/>
        <w:jc w:val="both"/>
        <w:rPr>
          <w:rFonts w:ascii="Times New Roman" w:eastAsia="SimSun" w:hAnsi="Times New Roman" w:cs="Times New Roman"/>
          <w:bCs/>
          <w:sz w:val="24"/>
          <w:szCs w:val="24"/>
          <w:lang w:eastAsia="ru-RU"/>
        </w:rPr>
      </w:pPr>
      <w:r w:rsidRPr="00D33DEB">
        <w:rPr>
          <w:rFonts w:ascii="Times New Roman" w:eastAsia="SimSun" w:hAnsi="Times New Roman" w:cs="Times New Roman"/>
          <w:bCs/>
          <w:sz w:val="24"/>
          <w:szCs w:val="24"/>
          <w:lang w:eastAsia="ru-RU"/>
        </w:rPr>
        <w:t>1) проект планировки территории как отдельный документ;</w:t>
      </w:r>
    </w:p>
    <w:p w:rsidR="00D33DEB" w:rsidRPr="00D33DEB" w:rsidRDefault="00D33DEB" w:rsidP="00D33DEB">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D33DEB">
        <w:rPr>
          <w:rFonts w:ascii="Times New Roman" w:eastAsia="SimSun" w:hAnsi="Times New Roman" w:cs="Times New Roman"/>
          <w:bCs/>
          <w:sz w:val="24"/>
          <w:szCs w:val="24"/>
          <w:lang w:eastAsia="ru-RU"/>
        </w:rPr>
        <w:t xml:space="preserve">2) </w:t>
      </w:r>
      <w:r w:rsidRPr="00D33DEB">
        <w:rPr>
          <w:rFonts w:ascii="Times New Roman" w:eastAsia="Calibri" w:hAnsi="Times New Roman" w:cs="Times New Roman"/>
          <w:sz w:val="24"/>
          <w:szCs w:val="24"/>
          <w:lang w:eastAsia="ru-RU"/>
        </w:rPr>
        <w:t>проект планировки с проектом межевания территории в его составе и с градостроительными планами земельных участков в составе проектов межевания;</w:t>
      </w:r>
    </w:p>
    <w:p w:rsidR="00D33DEB" w:rsidRPr="00D33DEB" w:rsidRDefault="00D33DEB" w:rsidP="00D33DEB">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D33DEB">
        <w:rPr>
          <w:rFonts w:ascii="Times New Roman" w:eastAsia="SimSun" w:hAnsi="Times New Roman" w:cs="Times New Roman"/>
          <w:bCs/>
          <w:sz w:val="24"/>
          <w:szCs w:val="24"/>
          <w:lang w:eastAsia="ru-RU"/>
        </w:rPr>
        <w:t xml:space="preserve">3) </w:t>
      </w:r>
      <w:r w:rsidRPr="00D33DEB">
        <w:rPr>
          <w:rFonts w:ascii="Times New Roman" w:eastAsia="Calibri" w:hAnsi="Times New Roman" w:cs="Times New Roman"/>
          <w:sz w:val="24"/>
          <w:szCs w:val="24"/>
          <w:lang w:eastAsia="ru-RU"/>
        </w:rPr>
        <w:t>проект межевания территории с градостроительными планами земельных участков в их составе;</w:t>
      </w:r>
    </w:p>
    <w:p w:rsidR="00D33DEB" w:rsidRPr="00D33DEB" w:rsidRDefault="00D33DEB" w:rsidP="00D33DEB">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D33DEB">
        <w:rPr>
          <w:rFonts w:ascii="Times New Roman" w:eastAsia="Calibri" w:hAnsi="Times New Roman" w:cs="Times New Roman"/>
          <w:sz w:val="24"/>
          <w:szCs w:val="24"/>
          <w:lang w:eastAsia="ru-RU"/>
        </w:rPr>
        <w:t>4) градостроительный план земельного участка как отдельный документ.</w:t>
      </w:r>
    </w:p>
    <w:p w:rsidR="00D33DEB" w:rsidRPr="00D33DEB" w:rsidRDefault="00D33DEB" w:rsidP="00D33DEB">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D33DEB">
        <w:rPr>
          <w:rFonts w:ascii="Times New Roman" w:eastAsia="Calibri" w:hAnsi="Times New Roman" w:cs="Times New Roman"/>
          <w:sz w:val="24"/>
          <w:szCs w:val="24"/>
          <w:lang w:eastAsia="ru-RU"/>
        </w:rPr>
        <w:t>5. Градостроительный план земельного участка для строительства, реконструкции линейного объекта не подготавливается.</w:t>
      </w:r>
    </w:p>
    <w:p w:rsidR="00D33DEB" w:rsidRPr="00D33DEB" w:rsidRDefault="00D33DEB" w:rsidP="00D33DEB">
      <w:pPr>
        <w:spacing w:after="0" w:line="240" w:lineRule="auto"/>
        <w:ind w:firstLine="540"/>
        <w:jc w:val="both"/>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t>6. В соответствии с Федеральным законом от 24.07.2007 № 221-ФЗ «О государственном кадастре недвижимости», утвержденный в составе документации по планировке территории проект межевания, является основанием для образования земельного участка и определения его границ на местности.</w:t>
      </w:r>
    </w:p>
    <w:p w:rsidR="00D33DEB" w:rsidRPr="00D33DEB" w:rsidRDefault="00D33DEB" w:rsidP="00D33DEB">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D33DEB" w:rsidRPr="00D33DEB" w:rsidRDefault="00D33DEB" w:rsidP="00D33DEB">
      <w:pPr>
        <w:keepNext/>
        <w:spacing w:before="120" w:after="0" w:line="240" w:lineRule="auto"/>
        <w:ind w:firstLine="709"/>
        <w:jc w:val="both"/>
        <w:outlineLvl w:val="2"/>
        <w:rPr>
          <w:rFonts w:ascii="Times New Roman" w:eastAsia="SimSun" w:hAnsi="Times New Roman" w:cs="Times New Roman"/>
          <w:b/>
          <w:bCs/>
          <w:sz w:val="24"/>
          <w:szCs w:val="24"/>
          <w:lang w:val="x-none" w:eastAsia="zh-CN"/>
        </w:rPr>
      </w:pPr>
      <w:bookmarkStart w:id="36" w:name="_Toc252392609"/>
      <w:bookmarkStart w:id="37" w:name="_Toc368342330"/>
      <w:r w:rsidRPr="00D33DEB">
        <w:rPr>
          <w:rFonts w:ascii="Times New Roman" w:eastAsia="SimSun" w:hAnsi="Times New Roman" w:cs="Times New Roman"/>
          <w:b/>
          <w:bCs/>
          <w:sz w:val="24"/>
          <w:szCs w:val="24"/>
          <w:lang w:val="x-none" w:eastAsia="zh-CN"/>
        </w:rPr>
        <w:t xml:space="preserve">Статья </w:t>
      </w:r>
      <w:r w:rsidRPr="00D33DEB">
        <w:rPr>
          <w:rFonts w:ascii="Times New Roman" w:eastAsia="SimSun" w:hAnsi="Times New Roman" w:cs="Times New Roman"/>
          <w:b/>
          <w:bCs/>
          <w:sz w:val="24"/>
          <w:szCs w:val="24"/>
          <w:lang w:eastAsia="zh-CN"/>
        </w:rPr>
        <w:t>9</w:t>
      </w:r>
      <w:r w:rsidRPr="00D33DEB">
        <w:rPr>
          <w:rFonts w:ascii="Times New Roman" w:eastAsia="SimSun" w:hAnsi="Times New Roman" w:cs="Times New Roman"/>
          <w:b/>
          <w:bCs/>
          <w:sz w:val="24"/>
          <w:szCs w:val="24"/>
          <w:lang w:val="x-none" w:eastAsia="zh-CN"/>
        </w:rPr>
        <w:t>. Порядок подготовки документации по планировке территории</w:t>
      </w:r>
      <w:bookmarkEnd w:id="36"/>
      <w:bookmarkEnd w:id="37"/>
      <w:r w:rsidRPr="00D33DEB">
        <w:rPr>
          <w:rFonts w:ascii="Times New Roman" w:eastAsia="SimSun" w:hAnsi="Times New Roman" w:cs="Times New Roman"/>
          <w:b/>
          <w:bCs/>
          <w:sz w:val="24"/>
          <w:szCs w:val="24"/>
          <w:lang w:val="x-none" w:eastAsia="zh-CN"/>
        </w:rPr>
        <w:t xml:space="preserve"> </w:t>
      </w:r>
    </w:p>
    <w:p w:rsidR="00D33DEB" w:rsidRPr="00D33DEB" w:rsidRDefault="00D33DEB" w:rsidP="00D33DEB">
      <w:pPr>
        <w:spacing w:after="0" w:line="240" w:lineRule="auto"/>
        <w:ind w:firstLine="540"/>
        <w:jc w:val="both"/>
        <w:rPr>
          <w:rFonts w:ascii="Times New Roman" w:eastAsia="SimSun" w:hAnsi="Times New Roman" w:cs="Times New Roman"/>
          <w:sz w:val="24"/>
          <w:szCs w:val="24"/>
          <w:lang w:eastAsia="zh-CN"/>
        </w:rPr>
      </w:pPr>
    </w:p>
    <w:p w:rsidR="00D33DEB" w:rsidRPr="00D33DEB" w:rsidRDefault="00D33DEB" w:rsidP="00D33DEB">
      <w:pPr>
        <w:spacing w:after="0" w:line="240" w:lineRule="auto"/>
        <w:ind w:firstLine="540"/>
        <w:jc w:val="both"/>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t>1. Решение о подготовке документации по планировке территории сельсовета принимается главой сельсовета.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p>
    <w:p w:rsidR="00D33DEB" w:rsidRPr="00D33DEB" w:rsidRDefault="00D33DEB" w:rsidP="00D33DEB">
      <w:pPr>
        <w:spacing w:after="0" w:line="240" w:lineRule="auto"/>
        <w:ind w:firstLine="540"/>
        <w:jc w:val="both"/>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lastRenderedPageBreak/>
        <w:t>2. В течение месяца со дня опубликования решения о подготовке документации по планировке территории физические или юридические лица вправе представить в администрацию свои предложения о порядке, сроках подготовки и содержании документации по планировке территории.</w:t>
      </w:r>
    </w:p>
    <w:p w:rsidR="00D33DEB" w:rsidRPr="00D33DEB" w:rsidRDefault="00D33DEB" w:rsidP="00D33DEB">
      <w:pPr>
        <w:spacing w:after="0" w:line="240" w:lineRule="auto"/>
        <w:ind w:firstLine="540"/>
        <w:jc w:val="both"/>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t>3. Состав и содержание документации по планировке территории должны соответствовать требованиям Градостроительного кодекса Российской Федерации и уточняются в задании на подготовку документации по планировке территории с учетом специфики территории и планируемого размещения на ней объектов капитального строительства.</w:t>
      </w:r>
    </w:p>
    <w:p w:rsidR="00D33DEB" w:rsidRPr="00D33DEB" w:rsidRDefault="00D33DEB" w:rsidP="00D33DEB">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D33DEB">
        <w:rPr>
          <w:rFonts w:ascii="Times New Roman" w:eastAsia="Calibri" w:hAnsi="Times New Roman" w:cs="Times New Roman"/>
          <w:sz w:val="24"/>
          <w:szCs w:val="24"/>
          <w:lang w:eastAsia="ru-RU"/>
        </w:rPr>
        <w:t xml:space="preserve">Задание на подготовку документации по планировке территории подготавливается структурным подразделением или специалистом администрации, уполномоченным в области архитектуры и градостроительства, и утверждается главой </w:t>
      </w:r>
      <w:r w:rsidRPr="00D33DEB">
        <w:rPr>
          <w:rFonts w:ascii="Times New Roman" w:eastAsia="SimSun" w:hAnsi="Times New Roman" w:cs="Times New Roman"/>
          <w:sz w:val="24"/>
          <w:szCs w:val="24"/>
          <w:lang w:eastAsia="zh-CN"/>
        </w:rPr>
        <w:t>сельсовета</w:t>
      </w:r>
      <w:r w:rsidRPr="00D33DEB">
        <w:rPr>
          <w:rFonts w:ascii="Times New Roman" w:eastAsia="Calibri" w:hAnsi="Times New Roman" w:cs="Times New Roman"/>
          <w:sz w:val="24"/>
          <w:szCs w:val="24"/>
          <w:lang w:eastAsia="ru-RU"/>
        </w:rPr>
        <w:t>.</w:t>
      </w:r>
    </w:p>
    <w:p w:rsidR="00D33DEB" w:rsidRPr="00D33DEB" w:rsidRDefault="00D33DEB" w:rsidP="00D33DEB">
      <w:pPr>
        <w:autoSpaceDE w:val="0"/>
        <w:autoSpaceDN w:val="0"/>
        <w:adjustRightInd w:val="0"/>
        <w:spacing w:after="0" w:line="240" w:lineRule="auto"/>
        <w:ind w:firstLine="540"/>
        <w:jc w:val="both"/>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t>4. Определение исполнителя работ по подготовке документации по планировке территории осуществляется в соответствии с Федеральным законом от 21.07.2005 № 94-ФЗ «</w:t>
      </w:r>
      <w:r w:rsidRPr="00D33DEB">
        <w:rPr>
          <w:rFonts w:ascii="Times New Roman" w:eastAsia="Times New Roman" w:hAnsi="Times New Roman" w:cs="Times New Roman"/>
          <w:sz w:val="24"/>
          <w:szCs w:val="24"/>
          <w:lang w:eastAsia="ru-RU"/>
        </w:rPr>
        <w:t>О размещении заказов на поставки товаров, выполнение работ, оказание услуг для государственных и муниципальных нужд</w:t>
      </w:r>
      <w:r w:rsidRPr="00D33DEB">
        <w:rPr>
          <w:rFonts w:ascii="Times New Roman" w:eastAsia="SimSun" w:hAnsi="Times New Roman" w:cs="Times New Roman"/>
          <w:sz w:val="24"/>
          <w:szCs w:val="24"/>
          <w:lang w:eastAsia="zh-CN"/>
        </w:rPr>
        <w:t>».</w:t>
      </w:r>
    </w:p>
    <w:p w:rsidR="00D33DEB" w:rsidRPr="00D33DEB" w:rsidRDefault="00D33DEB" w:rsidP="00D33DEB">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D33DEB">
        <w:rPr>
          <w:rFonts w:ascii="Times New Roman" w:eastAsia="Calibri" w:hAnsi="Times New Roman" w:cs="Times New Roman"/>
          <w:sz w:val="24"/>
          <w:szCs w:val="24"/>
          <w:lang w:eastAsia="ru-RU"/>
        </w:rPr>
        <w:t xml:space="preserve">5. Проекты планировки территории и проекты межевания территории, подготовленные в составе документации по планировке территории на основании решения главы </w:t>
      </w:r>
      <w:r w:rsidRPr="00D33DEB">
        <w:rPr>
          <w:rFonts w:ascii="Times New Roman" w:eastAsia="SimSun" w:hAnsi="Times New Roman" w:cs="Times New Roman"/>
          <w:sz w:val="24"/>
          <w:szCs w:val="24"/>
          <w:lang w:eastAsia="zh-CN"/>
        </w:rPr>
        <w:t>сельсовета</w:t>
      </w:r>
      <w:r w:rsidRPr="00D33DEB">
        <w:rPr>
          <w:rFonts w:ascii="Times New Roman" w:eastAsia="Calibri" w:hAnsi="Times New Roman" w:cs="Times New Roman"/>
          <w:sz w:val="24"/>
          <w:szCs w:val="24"/>
          <w:lang w:eastAsia="ru-RU"/>
        </w:rPr>
        <w:t>, до их утверждения подлежат обязательному рассмотрению на публичных слушаниях.</w:t>
      </w:r>
    </w:p>
    <w:p w:rsidR="00D33DEB" w:rsidRPr="00D33DEB" w:rsidRDefault="00D33DEB" w:rsidP="00D33DEB">
      <w:pPr>
        <w:spacing w:after="0" w:line="240" w:lineRule="auto"/>
        <w:ind w:firstLine="540"/>
        <w:jc w:val="both"/>
        <w:rPr>
          <w:rFonts w:ascii="Times New Roman" w:eastAsia="Calibri" w:hAnsi="Times New Roman" w:cs="Times New Roman"/>
          <w:sz w:val="24"/>
          <w:szCs w:val="24"/>
          <w:lang w:eastAsia="ru-RU"/>
        </w:rPr>
      </w:pPr>
      <w:r w:rsidRPr="00D33DEB">
        <w:rPr>
          <w:rFonts w:ascii="Times New Roman" w:eastAsia="SimSun" w:hAnsi="Times New Roman" w:cs="Times New Roman"/>
          <w:sz w:val="24"/>
          <w:szCs w:val="24"/>
          <w:lang w:eastAsia="zh-CN"/>
        </w:rPr>
        <w:t>6. Публичные слушания проводятся органом архитектуры и градостроительства в порядке, определенном</w:t>
      </w:r>
      <w:r w:rsidRPr="00D33DEB">
        <w:rPr>
          <w:rFonts w:ascii="Times New Roman" w:eastAsia="Calibri" w:hAnsi="Times New Roman" w:cs="Times New Roman"/>
          <w:sz w:val="24"/>
          <w:szCs w:val="24"/>
          <w:lang w:eastAsia="ru-RU"/>
        </w:rPr>
        <w:t xml:space="preserve"> муниципальным правовым актом органа местного самоуправления </w:t>
      </w:r>
      <w:r w:rsidRPr="00D33DEB">
        <w:rPr>
          <w:rFonts w:ascii="Times New Roman" w:eastAsia="SimSun" w:hAnsi="Times New Roman" w:cs="Times New Roman"/>
          <w:sz w:val="24"/>
          <w:szCs w:val="24"/>
          <w:lang w:eastAsia="zh-CN"/>
        </w:rPr>
        <w:t>сельсовета</w:t>
      </w:r>
      <w:r w:rsidRPr="00D33DEB">
        <w:rPr>
          <w:rFonts w:ascii="Times New Roman" w:eastAsia="Calibri" w:hAnsi="Times New Roman" w:cs="Times New Roman"/>
          <w:sz w:val="24"/>
          <w:szCs w:val="24"/>
          <w:lang w:eastAsia="ru-RU"/>
        </w:rPr>
        <w:t>.</w:t>
      </w:r>
    </w:p>
    <w:p w:rsidR="00D33DEB" w:rsidRPr="00D33DEB" w:rsidRDefault="00D33DEB" w:rsidP="00D33DEB">
      <w:pPr>
        <w:spacing w:after="0" w:line="240" w:lineRule="auto"/>
        <w:ind w:firstLine="540"/>
        <w:jc w:val="both"/>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t>7. Администрация направляет главе сельсовета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окончания публичных слушаний.</w:t>
      </w:r>
    </w:p>
    <w:p w:rsidR="00D33DEB" w:rsidRPr="00D33DEB" w:rsidRDefault="00D33DEB" w:rsidP="00D33DEB">
      <w:pPr>
        <w:spacing w:after="0" w:line="240" w:lineRule="auto"/>
        <w:ind w:firstLine="540"/>
        <w:jc w:val="both"/>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t xml:space="preserve">8. </w:t>
      </w:r>
      <w:proofErr w:type="gramStart"/>
      <w:r w:rsidRPr="00D33DEB">
        <w:rPr>
          <w:rFonts w:ascii="Times New Roman" w:eastAsia="SimSun" w:hAnsi="Times New Roman" w:cs="Times New Roman"/>
          <w:sz w:val="24"/>
          <w:szCs w:val="24"/>
          <w:lang w:eastAsia="zh-CN"/>
        </w:rPr>
        <w:t>Глава сельсовета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структурное подразделение или специалисту администрации, уполномоченного в области архитектуры и градостроительства на доработку с учетом указанных протокола и заключения.</w:t>
      </w:r>
      <w:proofErr w:type="gramEnd"/>
    </w:p>
    <w:p w:rsidR="00D33DEB" w:rsidRPr="00D33DEB" w:rsidRDefault="00D33DEB" w:rsidP="00D33DEB">
      <w:pPr>
        <w:spacing w:after="0" w:line="240" w:lineRule="auto"/>
        <w:ind w:firstLine="540"/>
        <w:jc w:val="both"/>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t xml:space="preserve">9. </w:t>
      </w:r>
      <w:proofErr w:type="gramStart"/>
      <w:r w:rsidRPr="00D33DEB">
        <w:rPr>
          <w:rFonts w:ascii="Times New Roman" w:eastAsia="SimSun" w:hAnsi="Times New Roman" w:cs="Times New Roman"/>
          <w:sz w:val="24"/>
          <w:szCs w:val="24"/>
          <w:lang w:eastAsia="zh-CN"/>
        </w:rPr>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сельсовета в сети «Интернет», на информационных стендах, установленных в общедоступных местах.</w:t>
      </w:r>
      <w:proofErr w:type="gramEnd"/>
    </w:p>
    <w:p w:rsidR="00D33DEB" w:rsidRPr="00D33DEB" w:rsidRDefault="00D33DEB" w:rsidP="00D33DEB">
      <w:pPr>
        <w:spacing w:after="0" w:line="240" w:lineRule="auto"/>
        <w:ind w:firstLine="540"/>
        <w:jc w:val="both"/>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t>10. В соответствии с Федеральным законом от 24.07.2007 № 221-ФЗ «О государственном кадастре недвижимости», утвержденный в составе документации по планировке территории проект межевания, является основанием для образования земельного участка и определения его границ на местности.</w:t>
      </w:r>
    </w:p>
    <w:p w:rsidR="00D33DEB" w:rsidRPr="00D33DEB" w:rsidRDefault="00D33DEB" w:rsidP="00D33DEB">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D33DEB">
        <w:rPr>
          <w:rFonts w:ascii="Times New Roman" w:eastAsia="SimSun" w:hAnsi="Times New Roman" w:cs="Times New Roman"/>
          <w:color w:val="000000"/>
          <w:sz w:val="24"/>
          <w:szCs w:val="24"/>
          <w:lang w:eastAsia="zh-CN"/>
        </w:rPr>
        <w:t>11.</w:t>
      </w:r>
      <w:r w:rsidRPr="00D33DEB">
        <w:rPr>
          <w:rFonts w:ascii="Times New Roman" w:eastAsia="Times New Roman" w:hAnsi="Times New Roman" w:cs="Times New Roman"/>
          <w:color w:val="000000"/>
          <w:sz w:val="24"/>
          <w:szCs w:val="24"/>
          <w:lang w:eastAsia="ru-RU"/>
        </w:rPr>
        <w:t xml:space="preserve"> Подготовка, утверждение, регистрация и выдача градостроительных планов земельных участков, расположенных на территории </w:t>
      </w:r>
      <w:r w:rsidRPr="00D33DEB">
        <w:rPr>
          <w:rFonts w:ascii="Times New Roman" w:eastAsia="SimSun" w:hAnsi="Times New Roman" w:cs="Times New Roman"/>
          <w:sz w:val="24"/>
          <w:szCs w:val="24"/>
          <w:lang w:eastAsia="zh-CN"/>
        </w:rPr>
        <w:t>сельсовета</w:t>
      </w:r>
      <w:r w:rsidRPr="00D33DEB">
        <w:rPr>
          <w:rFonts w:ascii="Times New Roman" w:eastAsia="Times New Roman" w:hAnsi="Times New Roman" w:cs="Times New Roman"/>
          <w:color w:val="000000"/>
          <w:sz w:val="24"/>
          <w:szCs w:val="24"/>
          <w:lang w:eastAsia="ru-RU"/>
        </w:rPr>
        <w:t xml:space="preserve">, в виде отдельного документа регулируется в порядке, устанавливаемом </w:t>
      </w:r>
      <w:r w:rsidRPr="00D33DEB">
        <w:rPr>
          <w:rFonts w:ascii="Times New Roman" w:eastAsia="Times New Roman" w:hAnsi="Times New Roman" w:cs="Times New Roman"/>
          <w:sz w:val="24"/>
          <w:szCs w:val="24"/>
          <w:lang w:eastAsia="ru-RU"/>
        </w:rPr>
        <w:t xml:space="preserve">постановлением главы </w:t>
      </w:r>
      <w:r w:rsidRPr="00D33DEB">
        <w:rPr>
          <w:rFonts w:ascii="Times New Roman" w:eastAsia="SimSun" w:hAnsi="Times New Roman" w:cs="Times New Roman"/>
          <w:sz w:val="24"/>
          <w:szCs w:val="24"/>
          <w:lang w:eastAsia="zh-CN"/>
        </w:rPr>
        <w:t>сельсовета</w:t>
      </w:r>
      <w:r w:rsidRPr="00D33DEB">
        <w:rPr>
          <w:rFonts w:ascii="Times New Roman" w:eastAsia="Times New Roman" w:hAnsi="Times New Roman" w:cs="Times New Roman"/>
          <w:color w:val="000000"/>
          <w:sz w:val="24"/>
          <w:szCs w:val="24"/>
          <w:lang w:eastAsia="ru-RU"/>
        </w:rPr>
        <w:t>.</w:t>
      </w:r>
    </w:p>
    <w:p w:rsidR="00D33DEB" w:rsidRPr="00D33DEB" w:rsidRDefault="00D33DEB" w:rsidP="00D33DEB">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D33DEB" w:rsidRPr="00D33DEB" w:rsidRDefault="00D33DEB" w:rsidP="00D33DEB">
      <w:pPr>
        <w:keepNext/>
        <w:tabs>
          <w:tab w:val="left" w:pos="567"/>
        </w:tabs>
        <w:spacing w:before="120" w:after="0" w:line="240" w:lineRule="auto"/>
        <w:jc w:val="center"/>
        <w:outlineLvl w:val="1"/>
        <w:rPr>
          <w:rFonts w:ascii="Times New Roman" w:eastAsia="Times New Roman" w:hAnsi="Times New Roman" w:cs="Times New Roman"/>
          <w:b/>
          <w:bCs/>
          <w:iCs/>
          <w:caps/>
          <w:sz w:val="24"/>
          <w:szCs w:val="24"/>
          <w:lang w:val="x-none" w:eastAsia="x-none"/>
        </w:rPr>
      </w:pPr>
      <w:bookmarkStart w:id="38" w:name="_Toc252392610"/>
      <w:bookmarkStart w:id="39" w:name="_Toc368342331"/>
      <w:r w:rsidRPr="00D33DEB">
        <w:rPr>
          <w:rFonts w:ascii="Times New Roman" w:eastAsia="Times New Roman" w:hAnsi="Times New Roman" w:cs="Times New Roman"/>
          <w:b/>
          <w:bCs/>
          <w:iCs/>
          <w:sz w:val="24"/>
          <w:szCs w:val="24"/>
          <w:lang w:val="x-none" w:eastAsia="x-none"/>
        </w:rPr>
        <w:t xml:space="preserve">ГЛАВА </w:t>
      </w:r>
      <w:r w:rsidRPr="00D33DEB">
        <w:rPr>
          <w:rFonts w:ascii="Times New Roman" w:eastAsia="Times New Roman" w:hAnsi="Times New Roman" w:cs="Times New Roman"/>
          <w:b/>
          <w:bCs/>
          <w:iCs/>
          <w:sz w:val="24"/>
          <w:szCs w:val="24"/>
          <w:lang w:eastAsia="x-none"/>
        </w:rPr>
        <w:t>5</w:t>
      </w:r>
      <w:r w:rsidRPr="00D33DEB">
        <w:rPr>
          <w:rFonts w:ascii="Times New Roman" w:eastAsia="Times New Roman" w:hAnsi="Times New Roman" w:cs="Times New Roman"/>
          <w:b/>
          <w:bCs/>
          <w:iCs/>
          <w:caps/>
          <w:sz w:val="24"/>
          <w:szCs w:val="24"/>
          <w:lang w:val="x-none" w:eastAsia="x-none"/>
        </w:rPr>
        <w:t>. ГРАДОСТРОИТЕЛЬНОЕ РЕГЛАМЕНТИРОВАНИЕ</w:t>
      </w:r>
      <w:bookmarkEnd w:id="38"/>
      <w:bookmarkEnd w:id="39"/>
    </w:p>
    <w:p w:rsidR="00D33DEB" w:rsidRPr="00D33DEB" w:rsidRDefault="00D33DEB" w:rsidP="00D33DEB">
      <w:pPr>
        <w:spacing w:after="0" w:line="240" w:lineRule="auto"/>
        <w:ind w:firstLine="540"/>
        <w:jc w:val="center"/>
        <w:rPr>
          <w:rFonts w:ascii="Times New Roman" w:eastAsia="SimSun" w:hAnsi="Times New Roman" w:cs="Times New Roman"/>
          <w:b/>
          <w:sz w:val="24"/>
          <w:szCs w:val="24"/>
          <w:lang w:eastAsia="zh-CN"/>
        </w:rPr>
      </w:pPr>
    </w:p>
    <w:p w:rsidR="00D33DEB" w:rsidRPr="00D33DEB" w:rsidRDefault="00D33DEB" w:rsidP="00D33DEB">
      <w:pPr>
        <w:keepNext/>
        <w:spacing w:before="120" w:after="0" w:line="240" w:lineRule="auto"/>
        <w:ind w:firstLine="709"/>
        <w:jc w:val="both"/>
        <w:outlineLvl w:val="2"/>
        <w:rPr>
          <w:rFonts w:ascii="Times New Roman" w:eastAsia="SimSun" w:hAnsi="Times New Roman" w:cs="Times New Roman"/>
          <w:b/>
          <w:bCs/>
          <w:sz w:val="24"/>
          <w:szCs w:val="24"/>
          <w:lang w:val="x-none" w:eastAsia="zh-CN"/>
        </w:rPr>
      </w:pPr>
      <w:bookmarkStart w:id="40" w:name="_Toc252392611"/>
      <w:bookmarkStart w:id="41" w:name="_Toc368342332"/>
      <w:r w:rsidRPr="00D33DEB">
        <w:rPr>
          <w:rFonts w:ascii="Times New Roman" w:eastAsia="SimSun" w:hAnsi="Times New Roman" w:cs="Times New Roman"/>
          <w:b/>
          <w:bCs/>
          <w:sz w:val="24"/>
          <w:szCs w:val="24"/>
          <w:lang w:val="x-none" w:eastAsia="zh-CN"/>
        </w:rPr>
        <w:t xml:space="preserve">Статья </w:t>
      </w:r>
      <w:r w:rsidRPr="00D33DEB">
        <w:rPr>
          <w:rFonts w:ascii="Times New Roman" w:eastAsia="SimSun" w:hAnsi="Times New Roman" w:cs="Times New Roman"/>
          <w:b/>
          <w:bCs/>
          <w:sz w:val="24"/>
          <w:szCs w:val="24"/>
          <w:lang w:eastAsia="zh-CN"/>
        </w:rPr>
        <w:t>10</w:t>
      </w:r>
      <w:r w:rsidRPr="00D33DEB">
        <w:rPr>
          <w:rFonts w:ascii="Times New Roman" w:eastAsia="SimSun" w:hAnsi="Times New Roman" w:cs="Times New Roman"/>
          <w:b/>
          <w:bCs/>
          <w:sz w:val="24"/>
          <w:szCs w:val="24"/>
          <w:lang w:val="x-none" w:eastAsia="zh-CN"/>
        </w:rPr>
        <w:t>. Градостроительный регламент</w:t>
      </w:r>
      <w:bookmarkEnd w:id="40"/>
      <w:bookmarkEnd w:id="41"/>
    </w:p>
    <w:p w:rsidR="00D33DEB" w:rsidRPr="00D33DEB" w:rsidRDefault="00D33DEB" w:rsidP="00D33DEB">
      <w:pPr>
        <w:spacing w:after="0" w:line="240" w:lineRule="auto"/>
        <w:ind w:right="-1" w:firstLine="540"/>
        <w:jc w:val="both"/>
        <w:rPr>
          <w:rFonts w:ascii="Times New Roman" w:eastAsia="SimSun" w:hAnsi="Times New Roman" w:cs="Times New Roman"/>
          <w:sz w:val="24"/>
          <w:szCs w:val="24"/>
          <w:lang w:eastAsia="zh-CN"/>
        </w:rPr>
      </w:pPr>
    </w:p>
    <w:p w:rsidR="00D33DEB" w:rsidRPr="00D33DEB" w:rsidRDefault="00D33DEB" w:rsidP="00D33DEB">
      <w:pPr>
        <w:spacing w:after="0" w:line="240" w:lineRule="auto"/>
        <w:ind w:right="-1" w:firstLine="540"/>
        <w:jc w:val="both"/>
        <w:rPr>
          <w:rFonts w:ascii="Times New Roman" w:eastAsia="SimSun" w:hAnsi="Times New Roman" w:cs="Times New Roman"/>
          <w:snapToGrid w:val="0"/>
          <w:sz w:val="24"/>
          <w:szCs w:val="24"/>
          <w:lang w:eastAsia="zh-CN"/>
        </w:rPr>
      </w:pPr>
      <w:r w:rsidRPr="00D33DEB">
        <w:rPr>
          <w:rFonts w:ascii="Times New Roman" w:eastAsia="SimSun" w:hAnsi="Times New Roman" w:cs="Times New Roman"/>
          <w:sz w:val="24"/>
          <w:szCs w:val="24"/>
          <w:lang w:eastAsia="zh-CN"/>
        </w:rPr>
        <w:t>1. Градостроительные регламенты устанавливаются на основании изучения социально-пространственного и иного качества среды сельсовета, возможности и рациональности ее изменения.</w:t>
      </w:r>
    </w:p>
    <w:p w:rsidR="00D33DEB" w:rsidRPr="00D33DEB" w:rsidRDefault="00D33DEB" w:rsidP="00D33DEB">
      <w:pPr>
        <w:spacing w:after="0" w:line="240" w:lineRule="auto"/>
        <w:ind w:right="-1" w:firstLine="540"/>
        <w:jc w:val="both"/>
        <w:rPr>
          <w:rFonts w:ascii="Times New Roman" w:eastAsia="SimSun" w:hAnsi="Times New Roman" w:cs="Times New Roman"/>
          <w:snapToGrid w:val="0"/>
          <w:sz w:val="24"/>
          <w:szCs w:val="24"/>
          <w:lang w:eastAsia="zh-CN"/>
        </w:rPr>
      </w:pPr>
      <w:r w:rsidRPr="00D33DEB">
        <w:rPr>
          <w:rFonts w:ascii="Times New Roman" w:eastAsia="SimSun" w:hAnsi="Times New Roman" w:cs="Times New Roman"/>
          <w:snapToGrid w:val="0"/>
          <w:sz w:val="24"/>
          <w:szCs w:val="24"/>
          <w:lang w:eastAsia="zh-CN"/>
        </w:rPr>
        <w:lastRenderedPageBreak/>
        <w:t xml:space="preserve">2. 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объектов капитального строительства. </w:t>
      </w:r>
    </w:p>
    <w:p w:rsidR="00D33DEB" w:rsidRPr="00D33DEB" w:rsidRDefault="00D33DEB" w:rsidP="00D33DEB">
      <w:pPr>
        <w:spacing w:after="0" w:line="240" w:lineRule="auto"/>
        <w:ind w:right="-1" w:firstLine="540"/>
        <w:jc w:val="both"/>
        <w:rPr>
          <w:rFonts w:ascii="Times New Roman" w:eastAsia="SimSun" w:hAnsi="Times New Roman" w:cs="Times New Roman"/>
          <w:sz w:val="24"/>
          <w:szCs w:val="24"/>
          <w:lang w:eastAsia="zh-CN"/>
        </w:rPr>
      </w:pPr>
      <w:r w:rsidRPr="00D33DEB">
        <w:rPr>
          <w:rFonts w:ascii="Times New Roman" w:eastAsia="SimSun" w:hAnsi="Times New Roman" w:cs="Times New Roman"/>
          <w:snapToGrid w:val="0"/>
          <w:sz w:val="24"/>
          <w:szCs w:val="24"/>
          <w:lang w:eastAsia="zh-CN"/>
        </w:rPr>
        <w:t>3. Градостроительный регламент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D33DEB" w:rsidRPr="00D33DEB" w:rsidRDefault="00D33DEB" w:rsidP="00D33DEB">
      <w:pPr>
        <w:spacing w:after="0" w:line="240" w:lineRule="auto"/>
        <w:ind w:right="-1" w:firstLine="540"/>
        <w:jc w:val="both"/>
        <w:rPr>
          <w:rFonts w:ascii="Times New Roman" w:eastAsia="SimSun" w:hAnsi="Times New Roman" w:cs="Times New Roman"/>
          <w:snapToGrid w:val="0"/>
          <w:sz w:val="24"/>
          <w:szCs w:val="24"/>
          <w:lang w:eastAsia="zh-CN"/>
        </w:rPr>
      </w:pPr>
      <w:r w:rsidRPr="00D33DEB">
        <w:rPr>
          <w:rFonts w:ascii="Times New Roman" w:eastAsia="SimSun" w:hAnsi="Times New Roman" w:cs="Times New Roman"/>
          <w:snapToGrid w:val="0"/>
          <w:sz w:val="24"/>
          <w:szCs w:val="24"/>
          <w:lang w:eastAsia="zh-CN"/>
        </w:rPr>
        <w:t>4. Градостроительными регламентами настоящих Правил предусматриваются следующие виды разрешенного использования земельных участков и объектов капитального строительства:</w:t>
      </w:r>
    </w:p>
    <w:p w:rsidR="00D33DEB" w:rsidRPr="00D33DEB" w:rsidRDefault="00D33DEB" w:rsidP="00D33DEB">
      <w:pPr>
        <w:autoSpaceDE w:val="0"/>
        <w:autoSpaceDN w:val="0"/>
        <w:adjustRightInd w:val="0"/>
        <w:spacing w:after="0" w:line="240" w:lineRule="auto"/>
        <w:ind w:firstLine="540"/>
        <w:jc w:val="both"/>
        <w:rPr>
          <w:rFonts w:ascii="Times New Roman" w:eastAsia="SimSun" w:hAnsi="Times New Roman" w:cs="Times New Roman"/>
          <w:sz w:val="24"/>
          <w:szCs w:val="24"/>
          <w:lang w:eastAsia="ru-RU"/>
        </w:rPr>
      </w:pPr>
      <w:r w:rsidRPr="00D33DEB">
        <w:rPr>
          <w:rFonts w:ascii="Times New Roman" w:eastAsia="SimSun" w:hAnsi="Times New Roman" w:cs="Times New Roman"/>
          <w:sz w:val="24"/>
          <w:szCs w:val="24"/>
          <w:lang w:eastAsia="ru-RU"/>
        </w:rPr>
        <w:t>1) основные виды разрешенного использования;</w:t>
      </w:r>
    </w:p>
    <w:p w:rsidR="00D33DEB" w:rsidRPr="00D33DEB" w:rsidRDefault="00D33DEB" w:rsidP="00D33DEB">
      <w:pPr>
        <w:autoSpaceDE w:val="0"/>
        <w:autoSpaceDN w:val="0"/>
        <w:adjustRightInd w:val="0"/>
        <w:spacing w:after="0" w:line="240" w:lineRule="auto"/>
        <w:ind w:firstLine="540"/>
        <w:jc w:val="both"/>
        <w:rPr>
          <w:rFonts w:ascii="Times New Roman" w:eastAsia="SimSun" w:hAnsi="Times New Roman" w:cs="Times New Roman"/>
          <w:sz w:val="24"/>
          <w:szCs w:val="24"/>
          <w:lang w:eastAsia="ru-RU"/>
        </w:rPr>
      </w:pPr>
      <w:r w:rsidRPr="00D33DEB">
        <w:rPr>
          <w:rFonts w:ascii="Times New Roman" w:eastAsia="SimSun" w:hAnsi="Times New Roman" w:cs="Times New Roman"/>
          <w:sz w:val="24"/>
          <w:szCs w:val="24"/>
          <w:lang w:eastAsia="ru-RU"/>
        </w:rPr>
        <w:t>2) условно разрешенные виды использования;</w:t>
      </w:r>
    </w:p>
    <w:p w:rsidR="00D33DEB" w:rsidRPr="00D33DEB" w:rsidRDefault="00D33DEB" w:rsidP="00D33DEB">
      <w:pPr>
        <w:autoSpaceDE w:val="0"/>
        <w:autoSpaceDN w:val="0"/>
        <w:adjustRightInd w:val="0"/>
        <w:spacing w:after="0" w:line="240" w:lineRule="auto"/>
        <w:ind w:firstLine="540"/>
        <w:jc w:val="both"/>
        <w:rPr>
          <w:rFonts w:ascii="Times New Roman" w:eastAsia="SimSun" w:hAnsi="Times New Roman" w:cs="Times New Roman"/>
          <w:sz w:val="24"/>
          <w:szCs w:val="24"/>
          <w:lang w:eastAsia="ru-RU"/>
        </w:rPr>
      </w:pPr>
      <w:r w:rsidRPr="00D33DEB">
        <w:rPr>
          <w:rFonts w:ascii="Times New Roman" w:eastAsia="SimSun" w:hAnsi="Times New Roman" w:cs="Times New Roman"/>
          <w:sz w:val="24"/>
          <w:szCs w:val="24"/>
          <w:lang w:eastAsia="ru-RU"/>
        </w:rPr>
        <w:t xml:space="preserve">3) вспомогательные виды разрешенного использования, допустимые только в качестве </w:t>
      </w:r>
      <w:proofErr w:type="gramStart"/>
      <w:r w:rsidRPr="00D33DEB">
        <w:rPr>
          <w:rFonts w:ascii="Times New Roman" w:eastAsia="SimSun" w:hAnsi="Times New Roman" w:cs="Times New Roman"/>
          <w:sz w:val="24"/>
          <w:szCs w:val="24"/>
          <w:lang w:eastAsia="ru-RU"/>
        </w:rPr>
        <w:t>дополнительных</w:t>
      </w:r>
      <w:proofErr w:type="gramEnd"/>
      <w:r w:rsidRPr="00D33DEB">
        <w:rPr>
          <w:rFonts w:ascii="Times New Roman" w:eastAsia="SimSun" w:hAnsi="Times New Roman" w:cs="Times New Roman"/>
          <w:sz w:val="24"/>
          <w:szCs w:val="24"/>
          <w:lang w:eastAsia="ru-RU"/>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D33DEB" w:rsidRPr="00D33DEB" w:rsidRDefault="00D33DEB" w:rsidP="00D33DEB">
      <w:pPr>
        <w:autoSpaceDE w:val="0"/>
        <w:autoSpaceDN w:val="0"/>
        <w:adjustRightInd w:val="0"/>
        <w:spacing w:after="0" w:line="240" w:lineRule="auto"/>
        <w:ind w:firstLine="540"/>
        <w:jc w:val="both"/>
        <w:rPr>
          <w:rFonts w:ascii="Times New Roman" w:eastAsia="SimSun" w:hAnsi="Times New Roman" w:cs="Times New Roman"/>
          <w:sz w:val="24"/>
          <w:szCs w:val="24"/>
          <w:lang w:eastAsia="ru-RU"/>
        </w:rPr>
      </w:pPr>
      <w:r w:rsidRPr="00D33DEB">
        <w:rPr>
          <w:rFonts w:ascii="Times New Roman" w:eastAsia="SimSun" w:hAnsi="Times New Roman" w:cs="Times New Roman"/>
          <w:sz w:val="24"/>
          <w:szCs w:val="24"/>
          <w:lang w:eastAsia="zh-CN"/>
        </w:rPr>
        <w:t>5.</w:t>
      </w:r>
      <w:r w:rsidRPr="00D33DEB">
        <w:rPr>
          <w:rFonts w:ascii="Times New Roman" w:eastAsia="SimSun" w:hAnsi="Times New Roman" w:cs="Times New Roman"/>
          <w:sz w:val="24"/>
          <w:szCs w:val="24"/>
          <w:lang w:eastAsia="ru-RU"/>
        </w:rPr>
        <w:t xml:space="preserve">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D33DEB" w:rsidRPr="00D33DEB" w:rsidRDefault="00D33DEB" w:rsidP="00D33DE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33DEB">
        <w:rPr>
          <w:rFonts w:ascii="Times New Roman" w:eastAsia="Times New Roman" w:hAnsi="Times New Roman" w:cs="Times New Roman"/>
          <w:sz w:val="24"/>
          <w:szCs w:val="24"/>
          <w:lang w:eastAsia="ru-RU"/>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D33DEB" w:rsidRPr="00D33DEB" w:rsidRDefault="00D33DEB" w:rsidP="00D33DEB">
      <w:pPr>
        <w:autoSpaceDE w:val="0"/>
        <w:autoSpaceDN w:val="0"/>
        <w:adjustRightInd w:val="0"/>
        <w:spacing w:after="0" w:line="240" w:lineRule="auto"/>
        <w:ind w:firstLine="540"/>
        <w:jc w:val="both"/>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t>7. Порядок предоставления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D33DEB" w:rsidRPr="00D33DEB" w:rsidRDefault="00D33DEB" w:rsidP="00D33DEB">
      <w:pPr>
        <w:spacing w:after="0" w:line="240" w:lineRule="auto"/>
        <w:ind w:right="-1" w:firstLine="540"/>
        <w:jc w:val="both"/>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t>8. Объекты благоустройства, линейные объекты, а также объекты инженерно-технического обеспечения (трансформаторные подстанции, центральные тепловые пункты и иные подобные объекты), необходимые для функционирования объектов капитального строительства, находящихся и (или) предполагаемых к размещению на земельных участках, входящих в территориальные зоны, обозначенные на карте градостроительного зонирования сельсовета, являются разрешенными видами использования для данных зон.</w:t>
      </w:r>
    </w:p>
    <w:p w:rsidR="00D33DEB" w:rsidRPr="00D33DEB" w:rsidRDefault="00D33DEB" w:rsidP="00D33DEB">
      <w:pPr>
        <w:autoSpaceDE w:val="0"/>
        <w:autoSpaceDN w:val="0"/>
        <w:adjustRightInd w:val="0"/>
        <w:spacing w:after="0" w:line="240" w:lineRule="auto"/>
        <w:ind w:firstLine="540"/>
        <w:jc w:val="both"/>
        <w:rPr>
          <w:rFonts w:ascii="Times New Roman" w:eastAsia="SimSun" w:hAnsi="Times New Roman" w:cs="Times New Roman"/>
          <w:sz w:val="24"/>
          <w:szCs w:val="24"/>
          <w:lang w:eastAsia="ru-RU"/>
        </w:rPr>
      </w:pPr>
      <w:r w:rsidRPr="00D33DEB">
        <w:rPr>
          <w:rFonts w:ascii="Times New Roman" w:eastAsia="SimSun" w:hAnsi="Times New Roman" w:cs="Times New Roman"/>
          <w:snapToGrid w:val="0"/>
          <w:sz w:val="24"/>
          <w:szCs w:val="24"/>
          <w:lang w:eastAsia="zh-CN"/>
        </w:rPr>
        <w:t xml:space="preserve">9. </w:t>
      </w:r>
      <w:r w:rsidRPr="00D33DEB">
        <w:rPr>
          <w:rFonts w:ascii="Times New Roman" w:eastAsia="SimSun" w:hAnsi="Times New Roman" w:cs="Times New Roman"/>
          <w:sz w:val="24"/>
          <w:szCs w:val="24"/>
          <w:lang w:eastAsia="ru-RU"/>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определенные градостроительными регламентами настоящих Правил, </w:t>
      </w:r>
      <w:proofErr w:type="gramStart"/>
      <w:r w:rsidRPr="00D33DEB">
        <w:rPr>
          <w:rFonts w:ascii="Times New Roman" w:eastAsia="SimSun" w:hAnsi="Times New Roman" w:cs="Times New Roman"/>
          <w:sz w:val="24"/>
          <w:szCs w:val="24"/>
          <w:lang w:eastAsia="ru-RU"/>
        </w:rPr>
        <w:t>могут</w:t>
      </w:r>
      <w:proofErr w:type="gramEnd"/>
      <w:r w:rsidRPr="00D33DEB">
        <w:rPr>
          <w:rFonts w:ascii="Times New Roman" w:eastAsia="SimSun" w:hAnsi="Times New Roman" w:cs="Times New Roman"/>
          <w:sz w:val="24"/>
          <w:szCs w:val="24"/>
          <w:lang w:eastAsia="ru-RU"/>
        </w:rPr>
        <w:t xml:space="preserve"> включают в себя:</w:t>
      </w:r>
    </w:p>
    <w:p w:rsidR="00D33DEB" w:rsidRPr="00D33DEB" w:rsidRDefault="00D33DEB" w:rsidP="00D33DE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33DEB">
        <w:rPr>
          <w:rFonts w:ascii="Times New Roman" w:eastAsia="SimSun" w:hAnsi="Times New Roman" w:cs="Times New Roman"/>
          <w:sz w:val="24"/>
          <w:szCs w:val="24"/>
          <w:lang w:eastAsia="zh-CN"/>
        </w:rPr>
        <w:t xml:space="preserve">1) </w:t>
      </w:r>
      <w:r w:rsidRPr="00D33DEB">
        <w:rPr>
          <w:rFonts w:ascii="Times New Roman" w:eastAsia="Times New Roman" w:hAnsi="Times New Roman" w:cs="Times New Roman"/>
          <w:sz w:val="24"/>
          <w:szCs w:val="24"/>
          <w:lang w:eastAsia="ru-RU"/>
        </w:rPr>
        <w:t>предельные (минимальные и (или) максимальные) размеры земельных участков, в том числе их площадь;</w:t>
      </w:r>
    </w:p>
    <w:p w:rsidR="00D33DEB" w:rsidRPr="00D33DEB" w:rsidRDefault="00D33DEB" w:rsidP="00D33DE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33DEB">
        <w:rPr>
          <w:rFonts w:ascii="Times New Roman" w:eastAsia="SimSun" w:hAnsi="Times New Roman" w:cs="Times New Roman"/>
          <w:sz w:val="24"/>
          <w:szCs w:val="24"/>
          <w:lang w:eastAsia="zh-CN"/>
        </w:rPr>
        <w:t xml:space="preserve">2) </w:t>
      </w:r>
      <w:r w:rsidRPr="00D33DEB">
        <w:rPr>
          <w:rFonts w:ascii="Times New Roman" w:eastAsia="Times New Roman" w:hAnsi="Times New Roman" w:cs="Times New Roman"/>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33DEB" w:rsidRPr="00D33DEB" w:rsidRDefault="00D33DEB" w:rsidP="00D33DE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33DEB">
        <w:rPr>
          <w:rFonts w:ascii="Times New Roman" w:eastAsia="Times New Roman" w:hAnsi="Times New Roman" w:cs="Times New Roman"/>
          <w:sz w:val="24"/>
          <w:szCs w:val="24"/>
          <w:lang w:eastAsia="ru-RU"/>
        </w:rPr>
        <w:t>3) предельное количество этажей или предельную высоту зданий, строений, сооружений;</w:t>
      </w:r>
    </w:p>
    <w:p w:rsidR="00D33DEB" w:rsidRPr="00D33DEB" w:rsidRDefault="00D33DEB" w:rsidP="00D33DE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33DEB">
        <w:rPr>
          <w:rFonts w:ascii="Times New Roman" w:eastAsia="SimSun" w:hAnsi="Times New Roman" w:cs="Times New Roman"/>
          <w:sz w:val="24"/>
          <w:szCs w:val="24"/>
          <w:lang w:eastAsia="zh-CN"/>
        </w:rPr>
        <w:t xml:space="preserve">4) </w:t>
      </w:r>
      <w:r w:rsidRPr="00D33DEB">
        <w:rPr>
          <w:rFonts w:ascii="Times New Roman" w:eastAsia="Times New Roman" w:hAnsi="Times New Roman" w:cs="Times New Roman"/>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33DEB" w:rsidRPr="00D33DEB" w:rsidRDefault="00D33DEB" w:rsidP="00D33DE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33DEB">
        <w:rPr>
          <w:rFonts w:ascii="Times New Roman" w:eastAsia="Times New Roman" w:hAnsi="Times New Roman" w:cs="Times New Roman"/>
          <w:sz w:val="24"/>
          <w:szCs w:val="24"/>
          <w:lang w:eastAsia="ru-RU"/>
        </w:rPr>
        <w:t>5) иные показатели.</w:t>
      </w:r>
    </w:p>
    <w:p w:rsidR="00D33DEB" w:rsidRPr="00D33DEB" w:rsidRDefault="00D33DEB" w:rsidP="00D33DEB">
      <w:pPr>
        <w:spacing w:after="0" w:line="240" w:lineRule="auto"/>
        <w:ind w:right="-1" w:firstLine="540"/>
        <w:jc w:val="both"/>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t>10. Сочетания параметров, указанных с ч. 9 настоящей статьи, и их значения устанавливаются индивидуально применительно к каждой территориальной зоне, отображенной на карте градостроительного зонирования сельсовета.</w:t>
      </w:r>
    </w:p>
    <w:p w:rsidR="00D33DEB" w:rsidRPr="00D33DEB" w:rsidRDefault="00D33DEB" w:rsidP="00D33DEB">
      <w:pPr>
        <w:spacing w:after="0" w:line="240" w:lineRule="auto"/>
        <w:ind w:right="-1" w:firstLine="540"/>
        <w:jc w:val="both"/>
        <w:rPr>
          <w:rFonts w:ascii="Times New Roman" w:eastAsia="SimSun" w:hAnsi="Times New Roman" w:cs="Times New Roman"/>
          <w:b/>
          <w:bCs/>
          <w:snapToGrid w:val="0"/>
          <w:sz w:val="24"/>
          <w:szCs w:val="24"/>
          <w:lang w:eastAsia="zh-CN"/>
        </w:rPr>
      </w:pPr>
    </w:p>
    <w:p w:rsidR="00D33DEB" w:rsidRPr="00D33DEB" w:rsidRDefault="00D33DEB" w:rsidP="00D33DEB">
      <w:pPr>
        <w:keepNext/>
        <w:spacing w:before="120" w:after="0" w:line="240" w:lineRule="auto"/>
        <w:ind w:firstLine="709"/>
        <w:jc w:val="both"/>
        <w:outlineLvl w:val="2"/>
        <w:rPr>
          <w:rFonts w:ascii="Times New Roman" w:eastAsia="SimSun" w:hAnsi="Times New Roman" w:cs="Times New Roman"/>
          <w:b/>
          <w:bCs/>
          <w:sz w:val="24"/>
          <w:szCs w:val="24"/>
          <w:lang w:val="x-none" w:eastAsia="zh-CN"/>
        </w:rPr>
      </w:pPr>
      <w:bookmarkStart w:id="42" w:name="_Toc252392612"/>
      <w:bookmarkStart w:id="43" w:name="_Toc368342333"/>
      <w:r w:rsidRPr="00D33DEB">
        <w:rPr>
          <w:rFonts w:ascii="Times New Roman" w:eastAsia="SimSun" w:hAnsi="Times New Roman" w:cs="Times New Roman"/>
          <w:b/>
          <w:bCs/>
          <w:snapToGrid w:val="0"/>
          <w:sz w:val="24"/>
          <w:szCs w:val="24"/>
          <w:lang w:val="x-none" w:eastAsia="zh-CN"/>
        </w:rPr>
        <w:lastRenderedPageBreak/>
        <w:t>Статья 1</w:t>
      </w:r>
      <w:r w:rsidRPr="00D33DEB">
        <w:rPr>
          <w:rFonts w:ascii="Times New Roman" w:eastAsia="SimSun" w:hAnsi="Times New Roman" w:cs="Times New Roman"/>
          <w:b/>
          <w:bCs/>
          <w:snapToGrid w:val="0"/>
          <w:sz w:val="24"/>
          <w:szCs w:val="24"/>
          <w:lang w:eastAsia="zh-CN"/>
        </w:rPr>
        <w:t>1</w:t>
      </w:r>
      <w:r w:rsidRPr="00D33DEB">
        <w:rPr>
          <w:rFonts w:ascii="Times New Roman" w:eastAsia="SimSun" w:hAnsi="Times New Roman" w:cs="Times New Roman"/>
          <w:b/>
          <w:bCs/>
          <w:snapToGrid w:val="0"/>
          <w:sz w:val="24"/>
          <w:szCs w:val="24"/>
          <w:lang w:val="x-none" w:eastAsia="zh-CN"/>
        </w:rPr>
        <w:t xml:space="preserve"> Использование земельных участков и объектов капитального строительства, не соответствующих градостроительному регламенту</w:t>
      </w:r>
      <w:bookmarkEnd w:id="42"/>
      <w:bookmarkEnd w:id="43"/>
    </w:p>
    <w:p w:rsidR="00D33DEB" w:rsidRPr="00D33DEB" w:rsidRDefault="00D33DEB" w:rsidP="00D33DEB">
      <w:pPr>
        <w:spacing w:after="0" w:line="240" w:lineRule="auto"/>
        <w:rPr>
          <w:rFonts w:ascii="Times New Roman" w:eastAsia="Calibri" w:hAnsi="Times New Roman" w:cs="Times New Roman"/>
          <w:sz w:val="24"/>
          <w:szCs w:val="20"/>
        </w:rPr>
      </w:pPr>
    </w:p>
    <w:p w:rsidR="00D33DEB" w:rsidRPr="00D33DEB" w:rsidRDefault="00D33DEB" w:rsidP="00D33DEB">
      <w:pPr>
        <w:keepNext/>
        <w:spacing w:after="0" w:line="240" w:lineRule="auto"/>
        <w:ind w:right="-1" w:firstLine="540"/>
        <w:jc w:val="both"/>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установленному настоящими Правилами, являются несоответствующими разрешенному виду использования. К несоответствующему виду разрешенного использования также относятся объекты капитального строительства, размещенные с нарушением действующего законодательства, в том числе санитарно-эпидемиологического.</w:t>
      </w:r>
    </w:p>
    <w:p w:rsidR="00D33DEB" w:rsidRPr="00D33DEB" w:rsidRDefault="00D33DEB" w:rsidP="00D33DEB">
      <w:pPr>
        <w:spacing w:after="0" w:line="240" w:lineRule="auto"/>
        <w:ind w:right="-1" w:firstLine="540"/>
        <w:jc w:val="both"/>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t>2. Земельные участки или объекты капитального строительства, указанные в пункте 1 настоящей статьи,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D33DEB" w:rsidRPr="00D33DEB" w:rsidRDefault="00D33DEB" w:rsidP="00D33DE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33DEB">
        <w:rPr>
          <w:rFonts w:ascii="Times New Roman" w:eastAsia="Times New Roman" w:hAnsi="Times New Roman" w:cs="Times New Roman"/>
          <w:sz w:val="24"/>
          <w:szCs w:val="24"/>
          <w:lang w:eastAsia="ru-RU"/>
        </w:rPr>
        <w:t>3. 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D33DEB" w:rsidRPr="00D33DEB" w:rsidRDefault="00D33DEB" w:rsidP="00D33DE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33DEB">
        <w:rPr>
          <w:rFonts w:ascii="Times New Roman" w:eastAsia="Times New Roman" w:hAnsi="Times New Roman" w:cs="Times New Roman"/>
          <w:sz w:val="24"/>
          <w:szCs w:val="24"/>
          <w:lang w:eastAsia="ru-RU"/>
        </w:rPr>
        <w:t>4. 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D33DEB" w:rsidRPr="00D33DEB" w:rsidRDefault="00D33DEB" w:rsidP="00D33DEB">
      <w:pPr>
        <w:spacing w:after="0" w:line="240" w:lineRule="auto"/>
        <w:ind w:right="-1" w:firstLine="540"/>
        <w:jc w:val="both"/>
        <w:rPr>
          <w:rFonts w:ascii="Times New Roman" w:eastAsia="SimSun" w:hAnsi="Times New Roman" w:cs="Times New Roman"/>
          <w:bCs/>
          <w:snapToGrid w:val="0"/>
          <w:sz w:val="24"/>
          <w:szCs w:val="24"/>
          <w:lang w:eastAsia="zh-CN"/>
        </w:rPr>
      </w:pPr>
    </w:p>
    <w:p w:rsidR="00D33DEB" w:rsidRPr="00D33DEB" w:rsidRDefault="00D33DEB" w:rsidP="00D33DEB">
      <w:pPr>
        <w:keepNext/>
        <w:spacing w:before="120" w:after="0" w:line="240" w:lineRule="auto"/>
        <w:ind w:firstLine="709"/>
        <w:jc w:val="both"/>
        <w:outlineLvl w:val="2"/>
        <w:rPr>
          <w:rFonts w:ascii="Times New Roman" w:eastAsia="SimSun" w:hAnsi="Times New Roman" w:cs="Times New Roman"/>
          <w:b/>
          <w:bCs/>
          <w:snapToGrid w:val="0"/>
          <w:sz w:val="24"/>
          <w:szCs w:val="24"/>
          <w:lang w:val="x-none" w:eastAsia="zh-CN"/>
        </w:rPr>
      </w:pPr>
      <w:bookmarkStart w:id="44" w:name="_Toc252392613"/>
      <w:bookmarkStart w:id="45" w:name="_Toc368342334"/>
      <w:r w:rsidRPr="00D33DEB">
        <w:rPr>
          <w:rFonts w:ascii="Times New Roman" w:eastAsia="SimSun" w:hAnsi="Times New Roman" w:cs="Times New Roman"/>
          <w:b/>
          <w:bCs/>
          <w:snapToGrid w:val="0"/>
          <w:sz w:val="24"/>
          <w:szCs w:val="24"/>
          <w:lang w:val="x-none" w:eastAsia="zh-CN"/>
        </w:rPr>
        <w:t>Статья 1</w:t>
      </w:r>
      <w:r w:rsidRPr="00D33DEB">
        <w:rPr>
          <w:rFonts w:ascii="Times New Roman" w:eastAsia="SimSun" w:hAnsi="Times New Roman" w:cs="Times New Roman"/>
          <w:b/>
          <w:bCs/>
          <w:snapToGrid w:val="0"/>
          <w:sz w:val="24"/>
          <w:szCs w:val="24"/>
          <w:lang w:eastAsia="zh-CN"/>
        </w:rPr>
        <w:t>2</w:t>
      </w:r>
      <w:r w:rsidRPr="00D33DEB">
        <w:rPr>
          <w:rFonts w:ascii="Times New Roman" w:eastAsia="SimSun" w:hAnsi="Times New Roman" w:cs="Times New Roman"/>
          <w:b/>
          <w:bCs/>
          <w:snapToGrid w:val="0"/>
          <w:sz w:val="24"/>
          <w:szCs w:val="24"/>
          <w:lang w:val="x-none" w:eastAsia="zh-CN"/>
        </w:rPr>
        <w:t>. Порядок установления и виды территориальных зон</w:t>
      </w:r>
      <w:bookmarkEnd w:id="44"/>
      <w:r w:rsidRPr="00D33DEB">
        <w:rPr>
          <w:rFonts w:ascii="Times New Roman" w:eastAsia="SimSun" w:hAnsi="Times New Roman" w:cs="Times New Roman"/>
          <w:b/>
          <w:bCs/>
          <w:snapToGrid w:val="0"/>
          <w:sz w:val="24"/>
          <w:szCs w:val="24"/>
          <w:lang w:val="x-none" w:eastAsia="zh-CN"/>
        </w:rPr>
        <w:t>, отображаемых на карте градостроительного зонирования сельсовета</w:t>
      </w:r>
      <w:bookmarkEnd w:id="45"/>
    </w:p>
    <w:p w:rsidR="00D33DEB" w:rsidRPr="00D33DEB" w:rsidRDefault="00D33DEB" w:rsidP="00D33DEB">
      <w:pPr>
        <w:spacing w:after="0" w:line="240" w:lineRule="auto"/>
        <w:ind w:right="-1" w:firstLine="540"/>
        <w:jc w:val="both"/>
        <w:rPr>
          <w:rFonts w:ascii="Times New Roman" w:eastAsia="SimSun" w:hAnsi="Times New Roman" w:cs="Times New Roman"/>
          <w:snapToGrid w:val="0"/>
          <w:sz w:val="24"/>
          <w:szCs w:val="24"/>
          <w:lang w:eastAsia="zh-CN"/>
        </w:rPr>
      </w:pPr>
    </w:p>
    <w:p w:rsidR="00D33DEB" w:rsidRPr="00D33DEB" w:rsidRDefault="00D33DEB" w:rsidP="00D33DEB">
      <w:pPr>
        <w:spacing w:after="0" w:line="240" w:lineRule="auto"/>
        <w:ind w:right="-1" w:firstLine="540"/>
        <w:jc w:val="both"/>
        <w:rPr>
          <w:rFonts w:ascii="Times New Roman" w:eastAsia="SimSun" w:hAnsi="Times New Roman" w:cs="Times New Roman"/>
          <w:snapToGrid w:val="0"/>
          <w:sz w:val="24"/>
          <w:szCs w:val="24"/>
          <w:lang w:eastAsia="zh-CN"/>
        </w:rPr>
      </w:pPr>
      <w:r w:rsidRPr="00D33DEB">
        <w:rPr>
          <w:rFonts w:ascii="Times New Roman" w:eastAsia="SimSun" w:hAnsi="Times New Roman" w:cs="Times New Roman"/>
          <w:snapToGrid w:val="0"/>
          <w:sz w:val="24"/>
          <w:szCs w:val="24"/>
          <w:lang w:eastAsia="zh-CN"/>
        </w:rPr>
        <w:t xml:space="preserve">1. Границы территориальных зон, отображаемые на карте градостроительного зонирования </w:t>
      </w:r>
      <w:r w:rsidRPr="00D33DEB">
        <w:rPr>
          <w:rFonts w:ascii="Times New Roman" w:eastAsia="SimSun" w:hAnsi="Times New Roman" w:cs="Times New Roman"/>
          <w:sz w:val="24"/>
          <w:szCs w:val="24"/>
          <w:lang w:eastAsia="zh-CN"/>
        </w:rPr>
        <w:t>сельсовета</w:t>
      </w:r>
      <w:r w:rsidRPr="00D33DEB">
        <w:rPr>
          <w:rFonts w:ascii="Times New Roman" w:eastAsia="SimSun" w:hAnsi="Times New Roman" w:cs="Times New Roman"/>
          <w:snapToGrid w:val="0"/>
          <w:sz w:val="24"/>
          <w:szCs w:val="24"/>
          <w:lang w:eastAsia="zh-CN"/>
        </w:rPr>
        <w:t>, их наименования устанавливаются индивидуально, с учетом:</w:t>
      </w:r>
    </w:p>
    <w:p w:rsidR="00D33DEB" w:rsidRPr="00D33DEB" w:rsidRDefault="00D33DEB" w:rsidP="00D33DEB">
      <w:pPr>
        <w:spacing w:after="0" w:line="240" w:lineRule="auto"/>
        <w:ind w:right="-1" w:firstLine="540"/>
        <w:jc w:val="both"/>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D33DEB" w:rsidRPr="00D33DEB" w:rsidRDefault="00D33DEB" w:rsidP="00D33DEB">
      <w:pPr>
        <w:spacing w:after="0" w:line="240" w:lineRule="auto"/>
        <w:ind w:right="-1" w:firstLine="540"/>
        <w:jc w:val="both"/>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t>2) функциональных зон и параметров их планируемого развития, определенных генеральным планом сельсовета;</w:t>
      </w:r>
    </w:p>
    <w:p w:rsidR="00D33DEB" w:rsidRPr="00D33DEB" w:rsidRDefault="00D33DEB" w:rsidP="00D33DEB">
      <w:pPr>
        <w:spacing w:after="0" w:line="240" w:lineRule="auto"/>
        <w:ind w:right="-1" w:firstLine="540"/>
        <w:jc w:val="both"/>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t>3) определенных Градостроительным кодексом Российской Федерации территориальных зон;</w:t>
      </w:r>
    </w:p>
    <w:p w:rsidR="00D33DEB" w:rsidRPr="00D33DEB" w:rsidRDefault="00D33DEB" w:rsidP="00D33DEB">
      <w:pPr>
        <w:spacing w:after="0" w:line="240" w:lineRule="auto"/>
        <w:ind w:right="-1" w:firstLine="540"/>
        <w:jc w:val="both"/>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t>4) сложившейся планировки территории и существующего землепользования;</w:t>
      </w:r>
    </w:p>
    <w:p w:rsidR="00D33DEB" w:rsidRPr="00D33DEB" w:rsidRDefault="00D33DEB" w:rsidP="00D33DEB">
      <w:pPr>
        <w:spacing w:after="0" w:line="240" w:lineRule="auto"/>
        <w:ind w:right="-1" w:firstLine="540"/>
        <w:jc w:val="both"/>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t>5) планируемых изменений границ земель различных категорий в соответствии с генеральным планом и документацией по планировке территории;</w:t>
      </w:r>
    </w:p>
    <w:p w:rsidR="00D33DEB" w:rsidRPr="00D33DEB" w:rsidRDefault="00D33DEB" w:rsidP="00D33DEB">
      <w:pPr>
        <w:spacing w:after="0" w:line="240" w:lineRule="auto"/>
        <w:ind w:right="-1" w:firstLine="540"/>
        <w:jc w:val="both"/>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t>6) предотвращения возможности причинения вреда объектам капитального строительства, расположенным на смежных земельных участках;</w:t>
      </w:r>
    </w:p>
    <w:p w:rsidR="00D33DEB" w:rsidRPr="00D33DEB" w:rsidRDefault="00D33DEB" w:rsidP="00D33DEB">
      <w:pPr>
        <w:spacing w:after="0" w:line="240" w:lineRule="auto"/>
        <w:ind w:right="-1" w:firstLine="540"/>
        <w:jc w:val="both"/>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D33DEB" w:rsidRPr="00D33DEB" w:rsidRDefault="00D33DEB" w:rsidP="00D33DEB">
      <w:pPr>
        <w:spacing w:after="0" w:line="240" w:lineRule="auto"/>
        <w:ind w:right="-1" w:firstLine="540"/>
        <w:jc w:val="both"/>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t xml:space="preserve">2. Границы территориальных зон устанавливаются </w:t>
      </w:r>
      <w:proofErr w:type="gramStart"/>
      <w:r w:rsidRPr="00D33DEB">
        <w:rPr>
          <w:rFonts w:ascii="Times New Roman" w:eastAsia="SimSun" w:hAnsi="Times New Roman" w:cs="Times New Roman"/>
          <w:sz w:val="24"/>
          <w:szCs w:val="24"/>
          <w:lang w:eastAsia="zh-CN"/>
        </w:rPr>
        <w:t>по</w:t>
      </w:r>
      <w:proofErr w:type="gramEnd"/>
      <w:r w:rsidRPr="00D33DEB">
        <w:rPr>
          <w:rFonts w:ascii="Times New Roman" w:eastAsia="SimSun" w:hAnsi="Times New Roman" w:cs="Times New Roman"/>
          <w:sz w:val="24"/>
          <w:szCs w:val="24"/>
          <w:lang w:eastAsia="zh-CN"/>
        </w:rPr>
        <w:t>:</w:t>
      </w:r>
    </w:p>
    <w:p w:rsidR="00D33DEB" w:rsidRPr="00D33DEB" w:rsidRDefault="00D33DEB" w:rsidP="00D33DEB">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D33DEB">
        <w:rPr>
          <w:rFonts w:ascii="Times New Roman" w:eastAsia="Calibri" w:hAnsi="Times New Roman" w:cs="Times New Roman"/>
          <w:sz w:val="24"/>
          <w:szCs w:val="24"/>
          <w:lang w:eastAsia="ru-RU"/>
        </w:rPr>
        <w:t>1) линиям магистралей, улиц, проездов, разделяющим транспортные потоки противоположных направлений;</w:t>
      </w:r>
    </w:p>
    <w:p w:rsidR="00D33DEB" w:rsidRPr="00D33DEB" w:rsidRDefault="00D33DEB" w:rsidP="00D33DEB">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D33DEB">
        <w:rPr>
          <w:rFonts w:ascii="Times New Roman" w:eastAsia="Calibri" w:hAnsi="Times New Roman" w:cs="Times New Roman"/>
          <w:sz w:val="24"/>
          <w:szCs w:val="24"/>
          <w:lang w:eastAsia="ru-RU"/>
        </w:rPr>
        <w:t>2) красным линиям;</w:t>
      </w:r>
    </w:p>
    <w:p w:rsidR="00D33DEB" w:rsidRPr="00D33DEB" w:rsidRDefault="00D33DEB" w:rsidP="00D33DEB">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D33DEB">
        <w:rPr>
          <w:rFonts w:ascii="Times New Roman" w:eastAsia="Calibri" w:hAnsi="Times New Roman" w:cs="Times New Roman"/>
          <w:sz w:val="24"/>
          <w:szCs w:val="24"/>
          <w:lang w:eastAsia="ru-RU"/>
        </w:rPr>
        <w:t>3) границам земельных участков;</w:t>
      </w:r>
    </w:p>
    <w:p w:rsidR="00D33DEB" w:rsidRPr="00D33DEB" w:rsidRDefault="00D33DEB" w:rsidP="00D33DEB">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D33DEB">
        <w:rPr>
          <w:rFonts w:ascii="Times New Roman" w:eastAsia="Calibri" w:hAnsi="Times New Roman" w:cs="Times New Roman"/>
          <w:sz w:val="24"/>
          <w:szCs w:val="24"/>
          <w:lang w:eastAsia="ru-RU"/>
        </w:rPr>
        <w:t xml:space="preserve">4) границам населенных пунктов в пределах </w:t>
      </w:r>
      <w:r w:rsidRPr="00D33DEB">
        <w:rPr>
          <w:rFonts w:ascii="Times New Roman" w:eastAsia="SimSun" w:hAnsi="Times New Roman" w:cs="Times New Roman"/>
          <w:sz w:val="24"/>
          <w:szCs w:val="24"/>
          <w:lang w:eastAsia="zh-CN"/>
        </w:rPr>
        <w:t>сельсовета</w:t>
      </w:r>
      <w:r w:rsidRPr="00D33DEB">
        <w:rPr>
          <w:rFonts w:ascii="Times New Roman" w:eastAsia="Calibri" w:hAnsi="Times New Roman" w:cs="Times New Roman"/>
          <w:sz w:val="24"/>
          <w:szCs w:val="24"/>
          <w:lang w:eastAsia="ru-RU"/>
        </w:rPr>
        <w:t>;</w:t>
      </w:r>
    </w:p>
    <w:p w:rsidR="00D33DEB" w:rsidRPr="00D33DEB" w:rsidRDefault="00D33DEB" w:rsidP="00D33DEB">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D33DEB">
        <w:rPr>
          <w:rFonts w:ascii="Times New Roman" w:eastAsia="Calibri" w:hAnsi="Times New Roman" w:cs="Times New Roman"/>
          <w:sz w:val="24"/>
          <w:szCs w:val="24"/>
          <w:lang w:eastAsia="ru-RU"/>
        </w:rPr>
        <w:lastRenderedPageBreak/>
        <w:t xml:space="preserve">5) границам </w:t>
      </w:r>
      <w:r w:rsidRPr="00D33DEB">
        <w:rPr>
          <w:rFonts w:ascii="Times New Roman" w:eastAsia="SimSun" w:hAnsi="Times New Roman" w:cs="Times New Roman"/>
          <w:sz w:val="24"/>
          <w:szCs w:val="24"/>
          <w:lang w:eastAsia="zh-CN"/>
        </w:rPr>
        <w:t>сельсовета</w:t>
      </w:r>
      <w:r w:rsidRPr="00D33DEB">
        <w:rPr>
          <w:rFonts w:ascii="Times New Roman" w:eastAsia="Calibri" w:hAnsi="Times New Roman" w:cs="Times New Roman"/>
          <w:sz w:val="24"/>
          <w:szCs w:val="24"/>
          <w:lang w:eastAsia="ru-RU"/>
        </w:rPr>
        <w:t>;</w:t>
      </w:r>
    </w:p>
    <w:p w:rsidR="00D33DEB" w:rsidRPr="00D33DEB" w:rsidRDefault="00D33DEB" w:rsidP="00D33DEB">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D33DEB">
        <w:rPr>
          <w:rFonts w:ascii="Times New Roman" w:eastAsia="Calibri" w:hAnsi="Times New Roman" w:cs="Times New Roman"/>
          <w:sz w:val="24"/>
          <w:szCs w:val="24"/>
          <w:lang w:eastAsia="ru-RU"/>
        </w:rPr>
        <w:t>6) естественным границам природных объектов.</w:t>
      </w:r>
    </w:p>
    <w:p w:rsidR="00D33DEB" w:rsidRPr="00D33DEB" w:rsidRDefault="00D33DEB" w:rsidP="00D33DEB">
      <w:pPr>
        <w:spacing w:after="0" w:line="240" w:lineRule="auto"/>
        <w:ind w:right="-1" w:firstLine="540"/>
        <w:jc w:val="both"/>
        <w:rPr>
          <w:rFonts w:ascii="Times New Roman" w:eastAsia="SimSun" w:hAnsi="Times New Roman" w:cs="Times New Roman"/>
          <w:snapToGrid w:val="0"/>
          <w:color w:val="000000"/>
          <w:sz w:val="24"/>
          <w:szCs w:val="24"/>
          <w:lang w:eastAsia="zh-CN"/>
        </w:rPr>
      </w:pPr>
      <w:r w:rsidRPr="00D33DEB">
        <w:rPr>
          <w:rFonts w:ascii="Times New Roman" w:eastAsia="SimSun" w:hAnsi="Times New Roman" w:cs="Times New Roman"/>
          <w:snapToGrid w:val="0"/>
          <w:color w:val="000000"/>
          <w:sz w:val="24"/>
          <w:szCs w:val="24"/>
          <w:lang w:eastAsia="zh-CN"/>
        </w:rPr>
        <w:t>3.</w:t>
      </w:r>
      <w:r w:rsidRPr="00D33DEB">
        <w:rPr>
          <w:rFonts w:ascii="Times New Roman" w:eastAsia="SimSun" w:hAnsi="Times New Roman" w:cs="Times New Roman"/>
          <w:color w:val="000000"/>
          <w:sz w:val="24"/>
          <w:szCs w:val="24"/>
          <w:lang w:eastAsia="zh-CN"/>
        </w:rPr>
        <w:t xml:space="preserve"> На карте градостроительного зонирования сельсовета, отображаются следующие виды территориальных зон</w:t>
      </w:r>
      <w:r w:rsidRPr="00D33DEB">
        <w:rPr>
          <w:rFonts w:ascii="Times New Roman" w:eastAsia="SimSun" w:hAnsi="Times New Roman" w:cs="Times New Roman"/>
          <w:snapToGrid w:val="0"/>
          <w:color w:val="000000"/>
          <w:sz w:val="24"/>
          <w:szCs w:val="24"/>
          <w:lang w:eastAsia="zh-CN"/>
        </w:rPr>
        <w:t>:</w:t>
      </w:r>
    </w:p>
    <w:p w:rsidR="00D33DEB" w:rsidRPr="00D33DEB" w:rsidRDefault="00D33DEB" w:rsidP="00D33DEB">
      <w:pPr>
        <w:spacing w:after="0" w:line="240" w:lineRule="auto"/>
        <w:ind w:firstLine="567"/>
        <w:rPr>
          <w:rFonts w:ascii="Times New Roman" w:eastAsia="Times New Roman" w:hAnsi="Times New Roman" w:cs="Times New Roman"/>
          <w:b/>
          <w:color w:val="000000"/>
          <w:sz w:val="24"/>
          <w:szCs w:val="24"/>
          <w:lang w:eastAsia="ru-RU"/>
        </w:rPr>
      </w:pPr>
      <w:r w:rsidRPr="00D33DEB">
        <w:rPr>
          <w:rFonts w:ascii="Times New Roman" w:eastAsia="Times New Roman" w:hAnsi="Times New Roman" w:cs="Times New Roman"/>
          <w:b/>
          <w:color w:val="000000"/>
          <w:sz w:val="24"/>
          <w:szCs w:val="24"/>
          <w:lang w:eastAsia="ru-RU"/>
        </w:rPr>
        <w:t>Жилые зоны</w:t>
      </w:r>
    </w:p>
    <w:p w:rsidR="00D33DEB" w:rsidRPr="00D33DEB" w:rsidRDefault="00D33DEB" w:rsidP="00D33DEB">
      <w:pPr>
        <w:keepNext/>
        <w:spacing w:after="0" w:line="240" w:lineRule="auto"/>
        <w:ind w:firstLine="567"/>
        <w:outlineLvl w:val="2"/>
        <w:rPr>
          <w:rFonts w:ascii="Times New Roman" w:eastAsia="Times New Roman" w:hAnsi="Times New Roman" w:cs="Times New Roman"/>
          <w:b/>
          <w:color w:val="000000"/>
          <w:sz w:val="24"/>
          <w:szCs w:val="24"/>
          <w:u w:val="single"/>
          <w:lang w:val="x-none" w:eastAsia="ru-RU"/>
        </w:rPr>
      </w:pPr>
      <w:bookmarkStart w:id="46" w:name="_Toc368342335"/>
      <w:r w:rsidRPr="00D33DEB">
        <w:rPr>
          <w:rFonts w:ascii="Times New Roman" w:eastAsia="Times New Roman" w:hAnsi="Times New Roman" w:cs="Times New Roman"/>
          <w:color w:val="000000"/>
          <w:sz w:val="24"/>
          <w:szCs w:val="24"/>
          <w:lang w:val="x-none" w:eastAsia="ru-RU"/>
        </w:rPr>
        <w:t xml:space="preserve">- </w:t>
      </w:r>
      <w:r w:rsidRPr="00D33DEB">
        <w:rPr>
          <w:rFonts w:ascii="Times New Roman" w:eastAsia="SimSun" w:hAnsi="Times New Roman" w:cs="Times New Roman"/>
          <w:bCs/>
          <w:color w:val="000000"/>
          <w:sz w:val="24"/>
          <w:szCs w:val="24"/>
          <w:lang w:val="x-none" w:eastAsia="zh-CN"/>
        </w:rPr>
        <w:t xml:space="preserve">зона </w:t>
      </w:r>
      <w:r w:rsidRPr="00D33DEB">
        <w:rPr>
          <w:rFonts w:ascii="Times New Roman" w:eastAsia="SimSun" w:hAnsi="Times New Roman" w:cs="Times New Roman"/>
          <w:bCs/>
          <w:color w:val="000000"/>
          <w:sz w:val="24"/>
          <w:szCs w:val="24"/>
          <w:lang w:eastAsia="zh-CN"/>
        </w:rPr>
        <w:t>преимущественно жилой застройки (малоэтажной, многоквартирной и индивидуальной жилой застройки)</w:t>
      </w:r>
      <w:r w:rsidRPr="00D33DEB">
        <w:rPr>
          <w:rFonts w:ascii="Times New Roman" w:eastAsia="SimSun" w:hAnsi="Times New Roman" w:cs="Times New Roman"/>
          <w:bCs/>
          <w:color w:val="000000"/>
          <w:sz w:val="24"/>
          <w:szCs w:val="24"/>
          <w:lang w:val="x-none" w:eastAsia="zh-CN"/>
        </w:rPr>
        <w:t xml:space="preserve"> (</w:t>
      </w:r>
      <w:r w:rsidRPr="00D33DEB">
        <w:rPr>
          <w:rFonts w:ascii="Times New Roman" w:eastAsia="SimSun" w:hAnsi="Times New Roman" w:cs="Times New Roman"/>
          <w:bCs/>
          <w:color w:val="000000"/>
          <w:sz w:val="24"/>
          <w:szCs w:val="24"/>
          <w:lang w:eastAsia="zh-CN"/>
        </w:rPr>
        <w:t>ЖЗ</w:t>
      </w:r>
      <w:r w:rsidRPr="00D33DEB">
        <w:rPr>
          <w:rFonts w:ascii="Times New Roman" w:eastAsia="SimSun" w:hAnsi="Times New Roman" w:cs="Times New Roman"/>
          <w:bCs/>
          <w:color w:val="000000"/>
          <w:sz w:val="24"/>
          <w:szCs w:val="24"/>
          <w:lang w:val="x-none" w:eastAsia="zh-CN"/>
        </w:rPr>
        <w:t xml:space="preserve"> 1)</w:t>
      </w:r>
      <w:bookmarkEnd w:id="46"/>
    </w:p>
    <w:p w:rsidR="00D33DEB" w:rsidRPr="00D33DEB" w:rsidRDefault="00D33DEB" w:rsidP="00D33DEB">
      <w:pPr>
        <w:keepNext/>
        <w:spacing w:after="0" w:line="240" w:lineRule="auto"/>
        <w:ind w:firstLine="567"/>
        <w:outlineLvl w:val="2"/>
        <w:rPr>
          <w:rFonts w:ascii="Times New Roman" w:eastAsia="SimSun" w:hAnsi="Times New Roman" w:cs="Times New Roman"/>
          <w:bCs/>
          <w:color w:val="000000"/>
          <w:sz w:val="24"/>
          <w:szCs w:val="24"/>
          <w:lang w:val="x-none" w:eastAsia="zh-CN"/>
        </w:rPr>
      </w:pPr>
      <w:bookmarkStart w:id="47" w:name="_Toc368342336"/>
      <w:r w:rsidRPr="00D33DEB">
        <w:rPr>
          <w:rFonts w:ascii="Times New Roman" w:eastAsia="Times New Roman" w:hAnsi="Times New Roman" w:cs="Times New Roman"/>
          <w:color w:val="000000"/>
          <w:sz w:val="24"/>
          <w:szCs w:val="24"/>
          <w:lang w:val="x-none" w:eastAsia="ru-RU"/>
        </w:rPr>
        <w:t xml:space="preserve">- </w:t>
      </w:r>
      <w:r w:rsidRPr="00D33DEB">
        <w:rPr>
          <w:rFonts w:ascii="Times New Roman" w:eastAsia="SimSun" w:hAnsi="Times New Roman" w:cs="Times New Roman"/>
          <w:bCs/>
          <w:color w:val="000000"/>
          <w:sz w:val="24"/>
          <w:szCs w:val="24"/>
          <w:lang w:val="x-none" w:eastAsia="zh-CN"/>
        </w:rPr>
        <w:t xml:space="preserve">зона </w:t>
      </w:r>
      <w:r w:rsidRPr="00D33DEB">
        <w:rPr>
          <w:rFonts w:ascii="Times New Roman" w:eastAsia="SimSun" w:hAnsi="Times New Roman" w:cs="Times New Roman"/>
          <w:bCs/>
          <w:color w:val="000000"/>
          <w:sz w:val="24"/>
          <w:szCs w:val="24"/>
          <w:lang w:eastAsia="zh-CN"/>
        </w:rPr>
        <w:t>преимущественно жилой застройки (многоквартирной жилой застройки)</w:t>
      </w:r>
      <w:r w:rsidRPr="00D33DEB">
        <w:rPr>
          <w:rFonts w:ascii="Times New Roman" w:eastAsia="SimSun" w:hAnsi="Times New Roman" w:cs="Times New Roman"/>
          <w:bCs/>
          <w:color w:val="000000"/>
          <w:sz w:val="24"/>
          <w:szCs w:val="24"/>
          <w:lang w:val="x-none" w:eastAsia="zh-CN"/>
        </w:rPr>
        <w:t xml:space="preserve"> (Ж</w:t>
      </w:r>
      <w:r w:rsidRPr="00D33DEB">
        <w:rPr>
          <w:rFonts w:ascii="Times New Roman" w:eastAsia="SimSun" w:hAnsi="Times New Roman" w:cs="Times New Roman"/>
          <w:bCs/>
          <w:color w:val="000000"/>
          <w:sz w:val="24"/>
          <w:szCs w:val="24"/>
          <w:lang w:eastAsia="zh-CN"/>
        </w:rPr>
        <w:t>З</w:t>
      </w:r>
      <w:r w:rsidRPr="00D33DEB">
        <w:rPr>
          <w:rFonts w:ascii="Times New Roman" w:eastAsia="SimSun" w:hAnsi="Times New Roman" w:cs="Times New Roman"/>
          <w:bCs/>
          <w:color w:val="000000"/>
          <w:sz w:val="24"/>
          <w:szCs w:val="24"/>
          <w:lang w:val="x-none" w:eastAsia="zh-CN"/>
        </w:rPr>
        <w:t xml:space="preserve"> 2)</w:t>
      </w:r>
      <w:bookmarkEnd w:id="47"/>
    </w:p>
    <w:p w:rsidR="00D33DEB" w:rsidRPr="00D33DEB" w:rsidRDefault="00D33DEB" w:rsidP="00D33DEB">
      <w:pPr>
        <w:spacing w:after="0" w:line="240" w:lineRule="auto"/>
        <w:ind w:firstLine="567"/>
        <w:rPr>
          <w:rFonts w:ascii="Times New Roman" w:eastAsia="Times New Roman" w:hAnsi="Times New Roman" w:cs="Times New Roman"/>
          <w:b/>
          <w:color w:val="000000"/>
          <w:sz w:val="24"/>
          <w:szCs w:val="24"/>
          <w:lang w:eastAsia="ru-RU"/>
        </w:rPr>
      </w:pPr>
      <w:r w:rsidRPr="00D33DEB">
        <w:rPr>
          <w:rFonts w:ascii="Times New Roman" w:eastAsia="Times New Roman" w:hAnsi="Times New Roman" w:cs="Times New Roman"/>
          <w:b/>
          <w:color w:val="000000"/>
          <w:sz w:val="24"/>
          <w:szCs w:val="24"/>
          <w:lang w:eastAsia="ru-RU"/>
        </w:rPr>
        <w:t>Общественно-деловые зоны</w:t>
      </w:r>
    </w:p>
    <w:p w:rsidR="00D33DEB" w:rsidRPr="00D33DEB" w:rsidRDefault="00D33DEB" w:rsidP="00D33DEB">
      <w:pPr>
        <w:spacing w:after="0" w:line="240" w:lineRule="auto"/>
        <w:ind w:firstLine="567"/>
        <w:rPr>
          <w:rFonts w:ascii="Times New Roman" w:eastAsia="Times New Roman" w:hAnsi="Times New Roman" w:cs="Times New Roman"/>
          <w:bCs/>
          <w:color w:val="000000"/>
          <w:sz w:val="24"/>
          <w:szCs w:val="24"/>
          <w:lang w:eastAsia="ru-RU"/>
        </w:rPr>
      </w:pPr>
      <w:r w:rsidRPr="00D33DEB">
        <w:rPr>
          <w:rFonts w:ascii="Times New Roman" w:eastAsia="Times New Roman" w:hAnsi="Times New Roman" w:cs="Times New Roman"/>
          <w:bCs/>
          <w:color w:val="000000"/>
          <w:sz w:val="24"/>
          <w:szCs w:val="24"/>
          <w:lang w:eastAsia="ru-RU"/>
        </w:rPr>
        <w:t>- зона общественно-деловой застройки (ОДЗ 1)</w:t>
      </w:r>
    </w:p>
    <w:p w:rsidR="00D33DEB" w:rsidRPr="00D33DEB" w:rsidRDefault="00D33DEB" w:rsidP="00D33DEB">
      <w:pPr>
        <w:spacing w:after="0" w:line="240" w:lineRule="auto"/>
        <w:ind w:firstLine="567"/>
        <w:rPr>
          <w:rFonts w:ascii="Times New Roman" w:eastAsia="Times New Roman" w:hAnsi="Times New Roman" w:cs="Times New Roman"/>
          <w:bCs/>
          <w:color w:val="000000"/>
          <w:sz w:val="24"/>
          <w:szCs w:val="24"/>
          <w:lang w:eastAsia="ru-RU"/>
        </w:rPr>
      </w:pPr>
      <w:r w:rsidRPr="00D33DEB">
        <w:rPr>
          <w:rFonts w:ascii="Times New Roman" w:eastAsia="Times New Roman" w:hAnsi="Times New Roman" w:cs="Times New Roman"/>
          <w:bCs/>
          <w:color w:val="000000"/>
          <w:sz w:val="24"/>
          <w:szCs w:val="24"/>
          <w:lang w:eastAsia="ru-RU"/>
        </w:rPr>
        <w:t>- зона смешанной и общественно-деловой застройки (коммерческо-деловых объектов) (ОДЗ 2)</w:t>
      </w:r>
    </w:p>
    <w:p w:rsidR="00D33DEB" w:rsidRPr="00D33DEB" w:rsidRDefault="00D33DEB" w:rsidP="00D33DEB">
      <w:pPr>
        <w:spacing w:after="0" w:line="240" w:lineRule="auto"/>
        <w:ind w:firstLine="567"/>
        <w:rPr>
          <w:rFonts w:ascii="Times New Roman" w:eastAsia="Times New Roman" w:hAnsi="Times New Roman" w:cs="Times New Roman"/>
          <w:b/>
          <w:color w:val="000000"/>
          <w:sz w:val="24"/>
          <w:szCs w:val="24"/>
          <w:lang w:eastAsia="ru-RU"/>
        </w:rPr>
      </w:pPr>
      <w:r w:rsidRPr="00D33DEB">
        <w:rPr>
          <w:rFonts w:ascii="Times New Roman" w:eastAsia="Times New Roman" w:hAnsi="Times New Roman" w:cs="Times New Roman"/>
          <w:b/>
          <w:color w:val="000000"/>
          <w:sz w:val="24"/>
          <w:szCs w:val="24"/>
          <w:lang w:eastAsia="ru-RU"/>
        </w:rPr>
        <w:t>Производственные зоны</w:t>
      </w:r>
    </w:p>
    <w:p w:rsidR="00D33DEB" w:rsidRPr="00D33DEB" w:rsidRDefault="00D33DEB" w:rsidP="00D33DEB">
      <w:pPr>
        <w:spacing w:after="0" w:line="240" w:lineRule="auto"/>
        <w:ind w:firstLine="567"/>
        <w:rPr>
          <w:rFonts w:ascii="Times New Roman" w:eastAsia="Times New Roman" w:hAnsi="Times New Roman" w:cs="Times New Roman"/>
          <w:bCs/>
          <w:color w:val="000000"/>
          <w:sz w:val="24"/>
          <w:szCs w:val="24"/>
          <w:lang w:eastAsia="ru-RU"/>
        </w:rPr>
      </w:pPr>
      <w:r w:rsidRPr="00D33DEB">
        <w:rPr>
          <w:rFonts w:ascii="Times New Roman" w:eastAsia="Times New Roman" w:hAnsi="Times New Roman" w:cs="Times New Roman"/>
          <w:bCs/>
          <w:color w:val="000000"/>
          <w:sz w:val="24"/>
          <w:szCs w:val="24"/>
          <w:lang w:eastAsia="ru-RU"/>
        </w:rPr>
        <w:t>- зона промышленно-производственных и коммунальных объектов (ПЗ)</w:t>
      </w:r>
    </w:p>
    <w:p w:rsidR="00D33DEB" w:rsidRPr="00D33DEB" w:rsidRDefault="00D33DEB" w:rsidP="00D33DEB">
      <w:pPr>
        <w:spacing w:after="0" w:line="240" w:lineRule="auto"/>
        <w:ind w:firstLine="567"/>
        <w:rPr>
          <w:rFonts w:ascii="Times New Roman" w:eastAsia="Times New Roman" w:hAnsi="Times New Roman" w:cs="Times New Roman"/>
          <w:b/>
          <w:bCs/>
          <w:color w:val="000000"/>
          <w:sz w:val="24"/>
          <w:szCs w:val="24"/>
          <w:lang w:eastAsia="ru-RU"/>
        </w:rPr>
      </w:pPr>
      <w:r w:rsidRPr="00D33DEB">
        <w:rPr>
          <w:rFonts w:ascii="Times New Roman" w:eastAsia="Times New Roman" w:hAnsi="Times New Roman" w:cs="Times New Roman"/>
          <w:b/>
          <w:bCs/>
          <w:color w:val="000000"/>
          <w:sz w:val="24"/>
          <w:szCs w:val="24"/>
          <w:lang w:eastAsia="ru-RU"/>
        </w:rPr>
        <w:t>Рекреационные зоны</w:t>
      </w:r>
    </w:p>
    <w:p w:rsidR="00D33DEB" w:rsidRPr="00D33DEB" w:rsidRDefault="00D33DEB" w:rsidP="00D33DEB">
      <w:pPr>
        <w:spacing w:after="0" w:line="240" w:lineRule="auto"/>
        <w:ind w:firstLine="540"/>
        <w:rPr>
          <w:rFonts w:ascii="Times New Roman" w:eastAsia="SimSun" w:hAnsi="Times New Roman" w:cs="Times New Roman"/>
          <w:bCs/>
          <w:color w:val="000000"/>
          <w:sz w:val="24"/>
          <w:szCs w:val="24"/>
          <w:lang w:eastAsia="zh-CN"/>
        </w:rPr>
      </w:pPr>
      <w:r w:rsidRPr="00D33DEB">
        <w:rPr>
          <w:rFonts w:ascii="Times New Roman" w:eastAsia="SimSun" w:hAnsi="Times New Roman" w:cs="Times New Roman"/>
          <w:bCs/>
          <w:color w:val="000000"/>
          <w:sz w:val="24"/>
          <w:szCs w:val="24"/>
          <w:lang w:eastAsia="zh-CN"/>
        </w:rPr>
        <w:t>- зона рекреационного назначения (парки, поселковые сады, скверы, бульвары) (ЗРН 1)</w:t>
      </w:r>
    </w:p>
    <w:p w:rsidR="00D33DEB" w:rsidRPr="00D33DEB" w:rsidRDefault="00D33DEB" w:rsidP="00D33DEB">
      <w:pPr>
        <w:spacing w:after="0" w:line="240" w:lineRule="auto"/>
        <w:ind w:firstLine="540"/>
        <w:rPr>
          <w:rFonts w:ascii="Times New Roman" w:eastAsia="Times New Roman" w:hAnsi="Times New Roman" w:cs="Times New Roman"/>
          <w:bCs/>
          <w:color w:val="000000"/>
          <w:sz w:val="24"/>
          <w:szCs w:val="24"/>
          <w:lang w:eastAsia="ru-RU"/>
        </w:rPr>
      </w:pPr>
      <w:r w:rsidRPr="00D33DEB">
        <w:rPr>
          <w:rFonts w:ascii="Times New Roman" w:eastAsia="Times New Roman" w:hAnsi="Times New Roman" w:cs="Times New Roman"/>
          <w:bCs/>
          <w:color w:val="000000"/>
          <w:sz w:val="24"/>
          <w:szCs w:val="24"/>
          <w:lang w:eastAsia="ru-RU"/>
        </w:rPr>
        <w:t>- зона рекреационного назначения (экологического и природного ландшафта) (ЗРН 2)</w:t>
      </w:r>
    </w:p>
    <w:p w:rsidR="00D33DEB" w:rsidRPr="00D33DEB" w:rsidRDefault="00D33DEB" w:rsidP="00D33DEB">
      <w:pPr>
        <w:spacing w:after="0" w:line="240" w:lineRule="auto"/>
        <w:ind w:firstLine="540"/>
        <w:rPr>
          <w:rFonts w:ascii="Times New Roman" w:eastAsia="Times New Roman" w:hAnsi="Times New Roman" w:cs="Times New Roman"/>
          <w:bCs/>
          <w:color w:val="000000"/>
          <w:sz w:val="24"/>
          <w:szCs w:val="24"/>
          <w:lang w:eastAsia="ru-RU"/>
        </w:rPr>
      </w:pPr>
      <w:r w:rsidRPr="00D33DEB">
        <w:rPr>
          <w:rFonts w:ascii="Times New Roman" w:eastAsia="Times New Roman" w:hAnsi="Times New Roman" w:cs="Times New Roman"/>
          <w:bCs/>
          <w:color w:val="000000"/>
          <w:sz w:val="24"/>
          <w:szCs w:val="24"/>
          <w:lang w:eastAsia="ru-RU"/>
        </w:rPr>
        <w:t xml:space="preserve">- </w:t>
      </w:r>
      <w:r w:rsidRPr="00D33DEB">
        <w:rPr>
          <w:rFonts w:ascii="Times New Roman" w:eastAsia="Times New Roman" w:hAnsi="Times New Roman" w:cs="Times New Roman"/>
          <w:bCs/>
          <w:webHidden/>
          <w:color w:val="000000"/>
          <w:sz w:val="24"/>
          <w:szCs w:val="24"/>
          <w:lang w:eastAsia="ru-RU"/>
        </w:rPr>
        <w:tab/>
      </w:r>
      <w:r w:rsidRPr="00D33DEB">
        <w:rPr>
          <w:rFonts w:ascii="Times New Roman" w:eastAsia="Times New Roman" w:hAnsi="Times New Roman" w:cs="Times New Roman"/>
          <w:bCs/>
          <w:color w:val="000000"/>
          <w:sz w:val="24"/>
          <w:szCs w:val="24"/>
          <w:lang w:eastAsia="ru-RU"/>
        </w:rPr>
        <w:t>зона рекреационного назначения (физкультурно-рекреационных объектов) (ЗРН 3)</w:t>
      </w:r>
    </w:p>
    <w:p w:rsidR="00D33DEB" w:rsidRPr="00D33DEB" w:rsidRDefault="00D33DEB" w:rsidP="00D33DEB">
      <w:pPr>
        <w:spacing w:after="0" w:line="240" w:lineRule="auto"/>
        <w:ind w:firstLine="567"/>
        <w:rPr>
          <w:rFonts w:ascii="Times New Roman" w:eastAsia="Times New Roman" w:hAnsi="Times New Roman" w:cs="Times New Roman"/>
          <w:b/>
          <w:color w:val="000000"/>
          <w:sz w:val="24"/>
          <w:szCs w:val="24"/>
          <w:lang w:eastAsia="ru-RU"/>
        </w:rPr>
      </w:pPr>
      <w:r w:rsidRPr="00D33DEB">
        <w:rPr>
          <w:rFonts w:ascii="Times New Roman" w:eastAsia="Times New Roman" w:hAnsi="Times New Roman" w:cs="Times New Roman"/>
          <w:b/>
          <w:color w:val="000000"/>
          <w:sz w:val="24"/>
          <w:szCs w:val="24"/>
          <w:lang w:eastAsia="ru-RU"/>
        </w:rPr>
        <w:t>Зона территорий сельскохозяйственного использования</w:t>
      </w:r>
    </w:p>
    <w:p w:rsidR="00D33DEB" w:rsidRPr="00D33DEB" w:rsidRDefault="00D33DEB" w:rsidP="00D33DEB">
      <w:pPr>
        <w:spacing w:after="0" w:line="240" w:lineRule="auto"/>
        <w:ind w:firstLine="567"/>
        <w:rPr>
          <w:rFonts w:ascii="Times New Roman" w:eastAsia="Times New Roman" w:hAnsi="Times New Roman" w:cs="Times New Roman"/>
          <w:bCs/>
          <w:color w:val="000000"/>
          <w:sz w:val="24"/>
          <w:szCs w:val="24"/>
          <w:lang w:eastAsia="ru-RU"/>
        </w:rPr>
      </w:pPr>
      <w:r w:rsidRPr="00D33DEB">
        <w:rPr>
          <w:rFonts w:ascii="Times New Roman" w:eastAsia="Times New Roman" w:hAnsi="Times New Roman" w:cs="Times New Roman"/>
          <w:bCs/>
          <w:color w:val="000000"/>
          <w:sz w:val="24"/>
          <w:szCs w:val="24"/>
          <w:lang w:eastAsia="ru-RU"/>
        </w:rPr>
        <w:t>- зона сельскохозяйственного использования (ЗСИ 1)</w:t>
      </w:r>
    </w:p>
    <w:p w:rsidR="00D33DEB" w:rsidRPr="00D33DEB" w:rsidRDefault="00D33DEB" w:rsidP="00D33DEB">
      <w:pPr>
        <w:spacing w:after="0" w:line="240" w:lineRule="auto"/>
        <w:ind w:firstLine="567"/>
        <w:rPr>
          <w:rFonts w:ascii="Times New Roman" w:eastAsia="Times New Roman" w:hAnsi="Times New Roman" w:cs="Times New Roman"/>
          <w:b/>
          <w:bCs/>
          <w:color w:val="000000"/>
          <w:sz w:val="24"/>
          <w:szCs w:val="24"/>
          <w:lang w:eastAsia="ru-RU"/>
        </w:rPr>
      </w:pPr>
      <w:r w:rsidRPr="00D33DEB">
        <w:rPr>
          <w:rFonts w:ascii="Times New Roman" w:eastAsia="Times New Roman" w:hAnsi="Times New Roman" w:cs="Times New Roman"/>
          <w:b/>
          <w:bCs/>
          <w:color w:val="000000"/>
          <w:sz w:val="24"/>
          <w:szCs w:val="24"/>
          <w:lang w:eastAsia="ru-RU"/>
        </w:rPr>
        <w:t>Зона территорий специального назначения</w:t>
      </w:r>
    </w:p>
    <w:p w:rsidR="00D33DEB" w:rsidRPr="00D33DEB" w:rsidRDefault="00D33DEB" w:rsidP="00D33DEB">
      <w:pPr>
        <w:spacing w:after="0" w:line="240" w:lineRule="auto"/>
        <w:ind w:firstLine="567"/>
        <w:rPr>
          <w:rFonts w:ascii="Times New Roman" w:eastAsia="Times New Roman" w:hAnsi="Times New Roman" w:cs="Times New Roman"/>
          <w:bCs/>
          <w:color w:val="000000"/>
          <w:sz w:val="24"/>
          <w:szCs w:val="24"/>
          <w:lang w:eastAsia="ru-RU"/>
        </w:rPr>
      </w:pPr>
      <w:r w:rsidRPr="00D33DEB">
        <w:rPr>
          <w:rFonts w:ascii="Times New Roman" w:eastAsia="Times New Roman" w:hAnsi="Times New Roman" w:cs="Times New Roman"/>
          <w:bCs/>
          <w:color w:val="000000"/>
          <w:sz w:val="24"/>
          <w:szCs w:val="24"/>
          <w:lang w:eastAsia="ru-RU"/>
        </w:rPr>
        <w:t>- зона ритуального назначения (ЗСН 1)</w:t>
      </w:r>
    </w:p>
    <w:p w:rsidR="00D33DEB" w:rsidRPr="00D33DEB" w:rsidRDefault="00D33DEB" w:rsidP="00D33DEB">
      <w:pPr>
        <w:spacing w:after="0" w:line="240" w:lineRule="auto"/>
        <w:ind w:firstLine="567"/>
        <w:rPr>
          <w:rFonts w:ascii="Times New Roman" w:eastAsia="Times New Roman" w:hAnsi="Times New Roman" w:cs="Times New Roman"/>
          <w:bCs/>
          <w:color w:val="000000"/>
          <w:sz w:val="24"/>
          <w:szCs w:val="24"/>
          <w:lang w:eastAsia="ru-RU"/>
        </w:rPr>
      </w:pPr>
      <w:r w:rsidRPr="00D33DEB">
        <w:rPr>
          <w:rFonts w:ascii="Times New Roman" w:eastAsia="Times New Roman" w:hAnsi="Times New Roman" w:cs="Times New Roman"/>
          <w:bCs/>
          <w:color w:val="000000"/>
          <w:sz w:val="24"/>
          <w:szCs w:val="24"/>
          <w:lang w:eastAsia="ru-RU"/>
        </w:rPr>
        <w:t>- зона специального назначения (ЗСН 2)</w:t>
      </w:r>
    </w:p>
    <w:p w:rsidR="00D33DEB" w:rsidRPr="00D33DEB" w:rsidRDefault="00D33DEB" w:rsidP="00D33DEB">
      <w:pPr>
        <w:spacing w:after="0" w:line="240" w:lineRule="auto"/>
        <w:ind w:firstLine="540"/>
        <w:rPr>
          <w:rFonts w:ascii="Times New Roman" w:eastAsia="SimSun" w:hAnsi="Times New Roman" w:cs="Times New Roman"/>
          <w:bCs/>
          <w:color w:val="000000"/>
          <w:sz w:val="24"/>
          <w:szCs w:val="24"/>
          <w:lang w:eastAsia="zh-CN"/>
        </w:rPr>
      </w:pPr>
      <w:r w:rsidRPr="00D33DEB">
        <w:rPr>
          <w:rFonts w:ascii="Times New Roman" w:eastAsia="SimSun" w:hAnsi="Times New Roman" w:cs="Times New Roman"/>
          <w:b/>
          <w:bCs/>
          <w:color w:val="000000"/>
          <w:sz w:val="24"/>
          <w:szCs w:val="24"/>
          <w:lang w:eastAsia="zh-CN"/>
        </w:rPr>
        <w:t xml:space="preserve">- </w:t>
      </w:r>
      <w:r w:rsidRPr="00D33DEB">
        <w:rPr>
          <w:rFonts w:ascii="Times New Roman" w:eastAsia="SimSun" w:hAnsi="Times New Roman" w:cs="Times New Roman"/>
          <w:bCs/>
          <w:color w:val="000000"/>
          <w:sz w:val="24"/>
          <w:szCs w:val="24"/>
          <w:lang w:eastAsia="zh-CN"/>
        </w:rPr>
        <w:t>зона озеленения специального назначения (ЗОСН)</w:t>
      </w:r>
    </w:p>
    <w:p w:rsidR="00D33DEB" w:rsidRPr="00D33DEB" w:rsidRDefault="00D33DEB" w:rsidP="00D33DEB">
      <w:pPr>
        <w:spacing w:after="0" w:line="240" w:lineRule="auto"/>
        <w:ind w:firstLine="540"/>
        <w:rPr>
          <w:rFonts w:ascii="Times New Roman" w:eastAsia="SimSun" w:hAnsi="Times New Roman" w:cs="Times New Roman"/>
          <w:b/>
          <w:bCs/>
          <w:color w:val="000000"/>
          <w:sz w:val="24"/>
          <w:szCs w:val="24"/>
          <w:lang w:eastAsia="zh-CN"/>
        </w:rPr>
      </w:pPr>
      <w:r w:rsidRPr="00D33DEB">
        <w:rPr>
          <w:rFonts w:ascii="Times New Roman" w:eastAsia="SimSun" w:hAnsi="Times New Roman" w:cs="Times New Roman"/>
          <w:b/>
          <w:bCs/>
          <w:color w:val="000000"/>
          <w:sz w:val="24"/>
          <w:szCs w:val="24"/>
          <w:lang w:eastAsia="zh-CN"/>
        </w:rPr>
        <w:t>Зона акваторий</w:t>
      </w:r>
    </w:p>
    <w:p w:rsidR="00D33DEB" w:rsidRPr="00D33DEB" w:rsidRDefault="00D33DEB" w:rsidP="00D33DEB">
      <w:pPr>
        <w:spacing w:after="0" w:line="240" w:lineRule="auto"/>
        <w:ind w:firstLine="540"/>
        <w:rPr>
          <w:rFonts w:ascii="Times New Roman" w:eastAsia="SimSun" w:hAnsi="Times New Roman" w:cs="Times New Roman"/>
          <w:bCs/>
          <w:color w:val="000000"/>
          <w:sz w:val="24"/>
          <w:szCs w:val="24"/>
          <w:lang w:eastAsia="zh-CN"/>
        </w:rPr>
      </w:pPr>
      <w:r w:rsidRPr="00D33DEB">
        <w:rPr>
          <w:rFonts w:ascii="Times New Roman" w:eastAsia="SimSun" w:hAnsi="Times New Roman" w:cs="Times New Roman"/>
          <w:bCs/>
          <w:color w:val="000000"/>
          <w:sz w:val="24"/>
          <w:szCs w:val="24"/>
          <w:lang w:eastAsia="zh-CN"/>
        </w:rPr>
        <w:t>- зона акваторий (</w:t>
      </w:r>
      <w:proofErr w:type="gramStart"/>
      <w:r w:rsidRPr="00D33DEB">
        <w:rPr>
          <w:rFonts w:ascii="Times New Roman" w:eastAsia="SimSun" w:hAnsi="Times New Roman" w:cs="Times New Roman"/>
          <w:bCs/>
          <w:color w:val="000000"/>
          <w:sz w:val="24"/>
          <w:szCs w:val="24"/>
          <w:lang w:eastAsia="zh-CN"/>
        </w:rPr>
        <w:t>ЗА</w:t>
      </w:r>
      <w:proofErr w:type="gramEnd"/>
      <w:r w:rsidRPr="00D33DEB">
        <w:rPr>
          <w:rFonts w:ascii="Times New Roman" w:eastAsia="SimSun" w:hAnsi="Times New Roman" w:cs="Times New Roman"/>
          <w:bCs/>
          <w:color w:val="000000"/>
          <w:sz w:val="24"/>
          <w:szCs w:val="24"/>
          <w:lang w:eastAsia="zh-CN"/>
        </w:rPr>
        <w:t>)</w:t>
      </w:r>
    </w:p>
    <w:p w:rsidR="00D33DEB" w:rsidRPr="00D33DEB" w:rsidRDefault="00D33DEB" w:rsidP="00D33DEB">
      <w:pPr>
        <w:spacing w:after="0" w:line="240" w:lineRule="auto"/>
        <w:ind w:firstLine="540"/>
        <w:rPr>
          <w:rFonts w:ascii="Times New Roman" w:eastAsia="SimSun" w:hAnsi="Times New Roman" w:cs="Times New Roman"/>
          <w:b/>
          <w:bCs/>
          <w:sz w:val="24"/>
          <w:szCs w:val="24"/>
          <w:lang w:eastAsia="zh-CN"/>
        </w:rPr>
      </w:pPr>
    </w:p>
    <w:p w:rsidR="00D33DEB" w:rsidRPr="00D33DEB" w:rsidRDefault="00D33DEB" w:rsidP="00D33DEB">
      <w:pPr>
        <w:keepNext/>
        <w:spacing w:before="120" w:after="0" w:line="240" w:lineRule="auto"/>
        <w:ind w:firstLine="709"/>
        <w:jc w:val="both"/>
        <w:outlineLvl w:val="2"/>
        <w:rPr>
          <w:rFonts w:ascii="Times New Roman" w:eastAsia="SimSun" w:hAnsi="Times New Roman" w:cs="Times New Roman"/>
          <w:b/>
          <w:bCs/>
          <w:sz w:val="24"/>
          <w:szCs w:val="24"/>
          <w:lang w:val="x-none" w:eastAsia="zh-CN"/>
        </w:rPr>
      </w:pPr>
      <w:bookmarkStart w:id="48" w:name="_Toc252392614"/>
      <w:bookmarkStart w:id="49" w:name="_Toc368342337"/>
      <w:r w:rsidRPr="00D33DEB">
        <w:rPr>
          <w:rFonts w:ascii="Times New Roman" w:eastAsia="SimSun" w:hAnsi="Times New Roman" w:cs="Times New Roman"/>
          <w:b/>
          <w:bCs/>
          <w:sz w:val="24"/>
          <w:szCs w:val="24"/>
          <w:lang w:val="x-none" w:eastAsia="zh-CN"/>
        </w:rPr>
        <w:t>Статья 1</w:t>
      </w:r>
      <w:r w:rsidRPr="00D33DEB">
        <w:rPr>
          <w:rFonts w:ascii="Times New Roman" w:eastAsia="SimSun" w:hAnsi="Times New Roman" w:cs="Times New Roman"/>
          <w:b/>
          <w:bCs/>
          <w:sz w:val="24"/>
          <w:szCs w:val="24"/>
          <w:lang w:eastAsia="zh-CN"/>
        </w:rPr>
        <w:t>3</w:t>
      </w:r>
      <w:r w:rsidRPr="00D33DEB">
        <w:rPr>
          <w:rFonts w:ascii="Times New Roman" w:eastAsia="SimSun" w:hAnsi="Times New Roman" w:cs="Times New Roman"/>
          <w:b/>
          <w:bCs/>
          <w:sz w:val="24"/>
          <w:szCs w:val="24"/>
          <w:lang w:val="x-none" w:eastAsia="zh-CN"/>
        </w:rPr>
        <w:t>. Землепользование и застройка на территориях жилых зон</w:t>
      </w:r>
      <w:bookmarkEnd w:id="48"/>
      <w:bookmarkEnd w:id="49"/>
    </w:p>
    <w:p w:rsidR="00D33DEB" w:rsidRPr="00D33DEB" w:rsidRDefault="00D33DEB" w:rsidP="00D33DEB">
      <w:pPr>
        <w:spacing w:after="0" w:line="240" w:lineRule="auto"/>
        <w:ind w:firstLine="540"/>
        <w:rPr>
          <w:rFonts w:ascii="Times New Roman" w:eastAsia="SimSun" w:hAnsi="Times New Roman" w:cs="Times New Roman"/>
          <w:b/>
          <w:bCs/>
          <w:sz w:val="24"/>
          <w:szCs w:val="24"/>
          <w:lang w:eastAsia="zh-CN"/>
        </w:rPr>
      </w:pPr>
    </w:p>
    <w:p w:rsidR="00D33DEB" w:rsidRPr="00D33DEB" w:rsidRDefault="00D33DEB" w:rsidP="00D33DEB">
      <w:pPr>
        <w:spacing w:after="0" w:line="240" w:lineRule="auto"/>
        <w:ind w:firstLine="540"/>
        <w:jc w:val="both"/>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t>1. Жилые зоны предназначены для застройки жилыми домами малой, средней этажности, многоэтажными жилыми домами, индивидуальными жилыми домами.</w:t>
      </w:r>
    </w:p>
    <w:p w:rsidR="00D33DEB" w:rsidRPr="00D33DEB" w:rsidRDefault="00D33DEB" w:rsidP="00D33DEB">
      <w:pPr>
        <w:spacing w:after="0" w:line="240" w:lineRule="auto"/>
        <w:ind w:firstLine="540"/>
        <w:jc w:val="both"/>
        <w:rPr>
          <w:rFonts w:ascii="Times New Roman" w:eastAsia="Times New Roman" w:hAnsi="Times New Roman" w:cs="Times New Roman"/>
          <w:sz w:val="24"/>
          <w:szCs w:val="24"/>
          <w:lang w:eastAsia="ru-RU"/>
        </w:rPr>
      </w:pPr>
      <w:r w:rsidRPr="00D33DEB">
        <w:rPr>
          <w:rFonts w:ascii="Times New Roman" w:eastAsia="SimSun" w:hAnsi="Times New Roman" w:cs="Times New Roman"/>
          <w:sz w:val="24"/>
          <w:szCs w:val="24"/>
          <w:lang w:eastAsia="zh-CN"/>
        </w:rPr>
        <w:t xml:space="preserve">2. </w:t>
      </w:r>
      <w:r w:rsidRPr="00D33DEB">
        <w:rPr>
          <w:rFonts w:ascii="Times New Roman" w:eastAsia="Times New Roman" w:hAnsi="Times New Roman" w:cs="Times New Roman"/>
          <w:sz w:val="24"/>
          <w:szCs w:val="24"/>
          <w:lang w:eastAsia="ru-RU"/>
        </w:rPr>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D33DEB" w:rsidRPr="00D33DEB" w:rsidRDefault="00D33DEB" w:rsidP="00D33DEB">
      <w:pPr>
        <w:spacing w:after="0" w:line="240" w:lineRule="auto"/>
        <w:ind w:firstLine="540"/>
        <w:jc w:val="both"/>
        <w:rPr>
          <w:rFonts w:ascii="Times New Roman" w:eastAsia="Times New Roman" w:hAnsi="Times New Roman" w:cs="Times New Roman"/>
          <w:sz w:val="24"/>
          <w:szCs w:val="24"/>
          <w:lang w:eastAsia="ru-RU"/>
        </w:rPr>
      </w:pPr>
      <w:r w:rsidRPr="00D33DEB">
        <w:rPr>
          <w:rFonts w:ascii="Times New Roman" w:eastAsia="Times New Roman" w:hAnsi="Times New Roman" w:cs="Times New Roman"/>
          <w:sz w:val="24"/>
          <w:szCs w:val="24"/>
          <w:lang w:eastAsia="ru-RU"/>
        </w:rPr>
        <w:t xml:space="preserve">3. </w:t>
      </w:r>
      <w:r w:rsidRPr="00D33DEB">
        <w:rPr>
          <w:rFonts w:ascii="Times New Roman" w:eastAsia="SimSun" w:hAnsi="Times New Roman" w:cs="Times New Roman"/>
          <w:sz w:val="24"/>
          <w:szCs w:val="24"/>
          <w:lang w:eastAsia="zh-CN"/>
        </w:rPr>
        <w:t>Не допускается размещение объектов промышленности, объектов коммунально-складского назначения, а также иных объектов, оказывающих негативное воздействие на окружающую среду.</w:t>
      </w:r>
    </w:p>
    <w:p w:rsidR="00D33DEB" w:rsidRPr="00D33DEB" w:rsidRDefault="00D33DEB" w:rsidP="00D33DEB">
      <w:pPr>
        <w:spacing w:after="0" w:line="240" w:lineRule="auto"/>
        <w:ind w:firstLine="540"/>
        <w:jc w:val="both"/>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t xml:space="preserve">4. Объекты благоустройства придомовых территорий (проезды, площадки для временной стоянки автотранспорта, площадки для игр и занятий спортом, малые архитектурные формы и др.) в соответствии с настоящими Правилами относятся к вспомогательным видам разрешенного использования земельных участков и объектов капитального строительства. </w:t>
      </w:r>
    </w:p>
    <w:p w:rsidR="00D33DEB" w:rsidRPr="00D33DEB" w:rsidRDefault="00D33DEB" w:rsidP="00D33DEB">
      <w:pPr>
        <w:spacing w:after="0" w:line="240" w:lineRule="auto"/>
        <w:ind w:firstLine="540"/>
        <w:jc w:val="both"/>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t>5. Изменение функционального назначения жилых помещений в многоквартирном доме</w:t>
      </w:r>
      <w:r w:rsidRPr="00D33DEB">
        <w:rPr>
          <w:rFonts w:ascii="Times New Roman" w:eastAsia="SimSun" w:hAnsi="Times New Roman" w:cs="Times New Roman"/>
          <w:color w:val="0070C0"/>
          <w:sz w:val="24"/>
          <w:szCs w:val="24"/>
          <w:lang w:eastAsia="zh-CN"/>
        </w:rPr>
        <w:t xml:space="preserve"> </w:t>
      </w:r>
      <w:r w:rsidRPr="00D33DEB">
        <w:rPr>
          <w:rFonts w:ascii="Times New Roman" w:eastAsia="SimSun" w:hAnsi="Times New Roman" w:cs="Times New Roman"/>
          <w:sz w:val="24"/>
          <w:szCs w:val="24"/>
          <w:lang w:eastAsia="zh-CN"/>
        </w:rPr>
        <w:t>допускается в отношении помещений, расположенных на первых этажах жилых домов при условии обеспечения отдельных входов со стороны красных линий улиц и организации загрузочных площадок. Вид функционального назначения указанных помещений устанавливается в соответствии с градостроительными регламентами и нормативами градостроительного проектирования Оренбургской области и сельсовета.</w:t>
      </w:r>
    </w:p>
    <w:p w:rsidR="00D33DEB" w:rsidRPr="00D33DEB" w:rsidRDefault="00D33DEB" w:rsidP="00D33DEB">
      <w:pPr>
        <w:spacing w:after="0" w:line="240" w:lineRule="auto"/>
        <w:ind w:firstLine="540"/>
        <w:jc w:val="both"/>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lastRenderedPageBreak/>
        <w:t>6. Субъекты землепользования в жилых зонах обязаны выполнять работы по очистке и благоустройству, обеспечению чистоты и порядка на придомовых (внутриквартальных) территориях. Указанные работы осуществляются в соответствии с Правилами благоустройства, озеленения, чистоты и порядка территории сельсовета.</w:t>
      </w:r>
    </w:p>
    <w:p w:rsidR="00D33DEB" w:rsidRPr="00D33DEB" w:rsidRDefault="00D33DEB" w:rsidP="00D33DEB">
      <w:pPr>
        <w:spacing w:after="0" w:line="240" w:lineRule="auto"/>
        <w:ind w:firstLine="540"/>
        <w:jc w:val="both"/>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t>7. Жилищное строительство может осуществляться как по индивидуальным, так и по типовым проектам, подготовленным и согласованным в установленном действующим законодательством порядке.</w:t>
      </w:r>
    </w:p>
    <w:p w:rsidR="00D33DEB" w:rsidRPr="00D33DEB" w:rsidRDefault="00D33DEB" w:rsidP="00D33DEB">
      <w:pPr>
        <w:spacing w:after="0" w:line="240" w:lineRule="auto"/>
        <w:ind w:firstLine="540"/>
        <w:jc w:val="both"/>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t>8. В кварталах (микрорайонах) жилой застройки, а также при объектах, характеризующихся интенсивной посещаемостью, следует предусматривать необходимое количество автостоянок.</w:t>
      </w:r>
    </w:p>
    <w:p w:rsidR="00D33DEB" w:rsidRPr="00D33DEB" w:rsidRDefault="00D33DEB" w:rsidP="00D33DEB">
      <w:pPr>
        <w:spacing w:after="0" w:line="240" w:lineRule="auto"/>
        <w:ind w:right="-1" w:firstLine="540"/>
        <w:jc w:val="both"/>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t>9. При осуществлении индивидуального жилищного строительства (проектировании) необходимо соблюдать требования, установленные градостроительным планом земельного участка.</w:t>
      </w:r>
    </w:p>
    <w:p w:rsidR="00D33DEB" w:rsidRPr="00D33DEB" w:rsidRDefault="00D33DEB" w:rsidP="00D33DEB">
      <w:pPr>
        <w:spacing w:after="0" w:line="240" w:lineRule="auto"/>
        <w:ind w:right="-1" w:firstLine="540"/>
        <w:jc w:val="both"/>
        <w:rPr>
          <w:rFonts w:ascii="Times New Roman" w:eastAsia="SimSun" w:hAnsi="Times New Roman" w:cs="Times New Roman"/>
          <w:sz w:val="24"/>
          <w:szCs w:val="24"/>
          <w:lang w:eastAsia="zh-CN"/>
        </w:rPr>
      </w:pPr>
    </w:p>
    <w:p w:rsidR="00D33DEB" w:rsidRPr="00D33DEB" w:rsidRDefault="00D33DEB" w:rsidP="00D33DEB">
      <w:pPr>
        <w:keepNext/>
        <w:spacing w:before="120" w:after="0" w:line="240" w:lineRule="auto"/>
        <w:ind w:firstLine="709"/>
        <w:jc w:val="both"/>
        <w:outlineLvl w:val="2"/>
        <w:rPr>
          <w:rFonts w:ascii="Times New Roman" w:eastAsia="SimSun" w:hAnsi="Times New Roman" w:cs="Times New Roman"/>
          <w:b/>
          <w:bCs/>
          <w:sz w:val="24"/>
          <w:szCs w:val="24"/>
          <w:lang w:val="x-none" w:eastAsia="zh-CN"/>
        </w:rPr>
      </w:pPr>
      <w:bookmarkStart w:id="50" w:name="_Toc252392615"/>
      <w:bookmarkStart w:id="51" w:name="_Toc368342338"/>
      <w:r w:rsidRPr="00D33DEB">
        <w:rPr>
          <w:rFonts w:ascii="Times New Roman" w:eastAsia="SimSun" w:hAnsi="Times New Roman" w:cs="Times New Roman"/>
          <w:b/>
          <w:bCs/>
          <w:sz w:val="24"/>
          <w:szCs w:val="24"/>
          <w:lang w:val="x-none" w:eastAsia="zh-CN"/>
        </w:rPr>
        <w:t>Статья 1</w:t>
      </w:r>
      <w:r w:rsidRPr="00D33DEB">
        <w:rPr>
          <w:rFonts w:ascii="Times New Roman" w:eastAsia="SimSun" w:hAnsi="Times New Roman" w:cs="Times New Roman"/>
          <w:b/>
          <w:bCs/>
          <w:sz w:val="24"/>
          <w:szCs w:val="24"/>
          <w:lang w:eastAsia="zh-CN"/>
        </w:rPr>
        <w:t>4</w:t>
      </w:r>
      <w:r w:rsidRPr="00D33DEB">
        <w:rPr>
          <w:rFonts w:ascii="Times New Roman" w:eastAsia="SimSun" w:hAnsi="Times New Roman" w:cs="Times New Roman"/>
          <w:b/>
          <w:bCs/>
          <w:sz w:val="24"/>
          <w:szCs w:val="24"/>
          <w:lang w:val="x-none" w:eastAsia="zh-CN"/>
        </w:rPr>
        <w:t>. Землепользование и застройка на территориях общественно-деловых зон</w:t>
      </w:r>
      <w:bookmarkEnd w:id="50"/>
      <w:bookmarkEnd w:id="51"/>
    </w:p>
    <w:p w:rsidR="00D33DEB" w:rsidRPr="00D33DEB" w:rsidRDefault="00D33DEB" w:rsidP="00D33DEB">
      <w:pPr>
        <w:spacing w:after="0" w:line="240" w:lineRule="auto"/>
        <w:rPr>
          <w:rFonts w:ascii="Times New Roman" w:eastAsia="Calibri" w:hAnsi="Times New Roman" w:cs="Times New Roman"/>
          <w:sz w:val="24"/>
          <w:szCs w:val="20"/>
        </w:rPr>
      </w:pPr>
    </w:p>
    <w:p w:rsidR="00D33DEB" w:rsidRPr="00D33DEB" w:rsidRDefault="00D33DEB" w:rsidP="00D33DEB">
      <w:pPr>
        <w:spacing w:after="0" w:line="240" w:lineRule="auto"/>
        <w:ind w:firstLine="567"/>
        <w:jc w:val="both"/>
        <w:rPr>
          <w:rFonts w:ascii="Times New Roman" w:eastAsia="Calibri" w:hAnsi="Times New Roman" w:cs="Times New Roman"/>
          <w:sz w:val="24"/>
          <w:szCs w:val="20"/>
        </w:rPr>
      </w:pPr>
      <w:r w:rsidRPr="00D33DEB">
        <w:rPr>
          <w:rFonts w:ascii="Times New Roman" w:eastAsia="Calibri" w:hAnsi="Times New Roman" w:cs="Times New Roman"/>
          <w:sz w:val="24"/>
          <w:szCs w:val="20"/>
        </w:rPr>
        <w:t xml:space="preserve">1. </w:t>
      </w:r>
      <w:proofErr w:type="gramStart"/>
      <w:r w:rsidRPr="00D33DEB">
        <w:rPr>
          <w:rFonts w:ascii="Times New Roman" w:eastAsia="Calibri" w:hAnsi="Times New Roman" w:cs="Times New Roman"/>
          <w:sz w:val="24"/>
          <w:szCs w:val="20"/>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roofErr w:type="gramEnd"/>
    </w:p>
    <w:p w:rsidR="00D33DEB" w:rsidRPr="00D33DEB" w:rsidRDefault="00D33DEB" w:rsidP="00D33DEB">
      <w:pPr>
        <w:spacing w:after="0" w:line="240" w:lineRule="auto"/>
        <w:ind w:firstLine="567"/>
        <w:jc w:val="both"/>
        <w:rPr>
          <w:rFonts w:ascii="Times New Roman" w:eastAsia="Calibri" w:hAnsi="Times New Roman" w:cs="Times New Roman"/>
          <w:sz w:val="24"/>
          <w:szCs w:val="20"/>
        </w:rPr>
      </w:pPr>
      <w:r w:rsidRPr="00D33DEB">
        <w:rPr>
          <w:rFonts w:ascii="Times New Roman" w:eastAsia="Calibri" w:hAnsi="Times New Roman" w:cs="Times New Roman"/>
          <w:sz w:val="24"/>
          <w:szCs w:val="20"/>
        </w:rPr>
        <w:t>2. 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p>
    <w:p w:rsidR="00D33DEB" w:rsidRPr="00D33DEB" w:rsidRDefault="00D33DEB" w:rsidP="00D33DEB">
      <w:pPr>
        <w:spacing w:after="0" w:line="240" w:lineRule="auto"/>
        <w:ind w:firstLine="540"/>
        <w:jc w:val="both"/>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t xml:space="preserve">3. Изменение функционального назначения объектов социально-бытового и культурно-досугового назначения, которое влечет за собой снижение установленного региональными и местными нормативами градостроительного проектирования уровня обслуживания населения, не допускается. </w:t>
      </w:r>
    </w:p>
    <w:p w:rsidR="00D33DEB" w:rsidRPr="00D33DEB" w:rsidRDefault="00D33DEB" w:rsidP="00D33DEB">
      <w:pPr>
        <w:spacing w:after="0" w:line="240" w:lineRule="auto"/>
        <w:ind w:firstLine="540"/>
        <w:jc w:val="both"/>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t>4. В границах земельных участков объектов учебно-образовательного назначения прокладка магистральных инженерных коммуникаций допускается в исключительных случаях, при отсутствии другого технического решения.</w:t>
      </w:r>
    </w:p>
    <w:p w:rsidR="00D33DEB" w:rsidRPr="00D33DEB" w:rsidRDefault="00D33DEB" w:rsidP="00D33DEB">
      <w:pPr>
        <w:spacing w:after="0" w:line="240" w:lineRule="auto"/>
        <w:ind w:firstLine="540"/>
        <w:jc w:val="both"/>
        <w:rPr>
          <w:rFonts w:ascii="Times New Roman" w:eastAsia="SimSun" w:hAnsi="Times New Roman" w:cs="Times New Roman"/>
          <w:sz w:val="24"/>
          <w:szCs w:val="24"/>
          <w:lang w:eastAsia="zh-CN"/>
        </w:rPr>
      </w:pPr>
    </w:p>
    <w:p w:rsidR="00D33DEB" w:rsidRPr="00D33DEB" w:rsidRDefault="00D33DEB" w:rsidP="00D33DEB">
      <w:pPr>
        <w:keepNext/>
        <w:spacing w:before="120" w:after="0" w:line="240" w:lineRule="auto"/>
        <w:ind w:firstLine="709"/>
        <w:jc w:val="both"/>
        <w:outlineLvl w:val="2"/>
        <w:rPr>
          <w:rFonts w:ascii="Times New Roman" w:eastAsia="SimSun" w:hAnsi="Times New Roman" w:cs="Times New Roman"/>
          <w:b/>
          <w:bCs/>
          <w:sz w:val="24"/>
          <w:szCs w:val="24"/>
          <w:lang w:val="x-none" w:eastAsia="zh-CN"/>
        </w:rPr>
      </w:pPr>
      <w:bookmarkStart w:id="52" w:name="_Toc252392616"/>
      <w:bookmarkStart w:id="53" w:name="_Toc368342339"/>
      <w:r w:rsidRPr="00D33DEB">
        <w:rPr>
          <w:rFonts w:ascii="Times New Roman" w:eastAsia="SimSun" w:hAnsi="Times New Roman" w:cs="Times New Roman"/>
          <w:b/>
          <w:bCs/>
          <w:sz w:val="24"/>
          <w:szCs w:val="24"/>
          <w:lang w:val="x-none" w:eastAsia="zh-CN"/>
        </w:rPr>
        <w:t>Статья 1</w:t>
      </w:r>
      <w:r w:rsidRPr="00D33DEB">
        <w:rPr>
          <w:rFonts w:ascii="Times New Roman" w:eastAsia="SimSun" w:hAnsi="Times New Roman" w:cs="Times New Roman"/>
          <w:b/>
          <w:bCs/>
          <w:sz w:val="24"/>
          <w:szCs w:val="24"/>
          <w:lang w:eastAsia="zh-CN"/>
        </w:rPr>
        <w:t>5</w:t>
      </w:r>
      <w:r w:rsidRPr="00D33DEB">
        <w:rPr>
          <w:rFonts w:ascii="Times New Roman" w:eastAsia="SimSun" w:hAnsi="Times New Roman" w:cs="Times New Roman"/>
          <w:b/>
          <w:bCs/>
          <w:sz w:val="24"/>
          <w:szCs w:val="24"/>
          <w:lang w:val="x-none" w:eastAsia="zh-CN"/>
        </w:rPr>
        <w:t>. Землепользование и застройка на территориях производственных и коммунально-складских зон</w:t>
      </w:r>
      <w:bookmarkEnd w:id="52"/>
      <w:bookmarkEnd w:id="53"/>
    </w:p>
    <w:p w:rsidR="00D33DEB" w:rsidRPr="00D33DEB" w:rsidRDefault="00D33DEB" w:rsidP="00D33DEB">
      <w:pPr>
        <w:spacing w:after="0" w:line="240" w:lineRule="auto"/>
        <w:ind w:firstLine="540"/>
        <w:jc w:val="both"/>
        <w:rPr>
          <w:rFonts w:ascii="Times New Roman" w:eastAsia="SimSun" w:hAnsi="Times New Roman" w:cs="Times New Roman"/>
          <w:sz w:val="24"/>
          <w:szCs w:val="24"/>
          <w:lang w:eastAsia="zh-CN"/>
        </w:rPr>
      </w:pPr>
    </w:p>
    <w:p w:rsidR="00D33DEB" w:rsidRPr="00D33DEB" w:rsidRDefault="00D33DEB" w:rsidP="00D33DEB">
      <w:pPr>
        <w:spacing w:after="0" w:line="240" w:lineRule="auto"/>
        <w:ind w:firstLine="540"/>
        <w:jc w:val="both"/>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t>1. Производственные и коммунально-складские зоны предназначены для размещения промышленных, коммунально-складских и иных объектов, предусмотренных градостроительными регламентами, а также для установления санитарно-защитных зон таких объектов в соответствии с требованиями технических регламентов.</w:t>
      </w:r>
    </w:p>
    <w:p w:rsidR="00D33DEB" w:rsidRPr="00D33DEB" w:rsidRDefault="00D33DEB" w:rsidP="00D33DEB">
      <w:pPr>
        <w:spacing w:after="0" w:line="240" w:lineRule="auto"/>
        <w:ind w:firstLine="540"/>
        <w:jc w:val="both"/>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t>2. В санитарно-защитной зоне промышленных, коммунально-складских объектов не допускается размещение жилых домов, образовательных учреждений, учреждений здравоохранения, отдыха, физкультурно-оздоровительных и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 а также производство сельскохозяйственной продукции.</w:t>
      </w:r>
    </w:p>
    <w:p w:rsidR="00D33DEB" w:rsidRPr="00D33DEB" w:rsidRDefault="00D33DEB" w:rsidP="00D33DEB">
      <w:pPr>
        <w:spacing w:after="0" w:line="240" w:lineRule="auto"/>
        <w:ind w:firstLine="540"/>
        <w:jc w:val="both"/>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t>3. Строительство промышленных предприятий, имеющих вредные выбросы, может быть разрешено только на территориях производственных зон.</w:t>
      </w:r>
    </w:p>
    <w:p w:rsidR="00D33DEB" w:rsidRPr="00D33DEB" w:rsidRDefault="00D33DEB" w:rsidP="00D33DEB">
      <w:pPr>
        <w:spacing w:after="0" w:line="240" w:lineRule="auto"/>
        <w:ind w:firstLine="567"/>
        <w:jc w:val="both"/>
        <w:rPr>
          <w:rFonts w:ascii="Times New Roman" w:eastAsia="Calibri" w:hAnsi="Times New Roman" w:cs="Times New Roman"/>
          <w:sz w:val="24"/>
          <w:szCs w:val="20"/>
        </w:rPr>
      </w:pPr>
      <w:r w:rsidRPr="00D33DEB">
        <w:rPr>
          <w:rFonts w:ascii="Times New Roman" w:eastAsia="Calibri" w:hAnsi="Times New Roman" w:cs="Times New Roman"/>
          <w:sz w:val="24"/>
          <w:szCs w:val="20"/>
        </w:rPr>
        <w:t xml:space="preserve">4. На территориях производственных и коммунально-складских зон могут быть размещены объекты общественно-делового назначения (административные здания, столовая, </w:t>
      </w:r>
      <w:r w:rsidRPr="00D33DEB">
        <w:rPr>
          <w:rFonts w:ascii="Times New Roman" w:eastAsia="Calibri" w:hAnsi="Times New Roman" w:cs="Times New Roman"/>
          <w:sz w:val="24"/>
          <w:szCs w:val="20"/>
        </w:rPr>
        <w:lastRenderedPageBreak/>
        <w:t>медпункт, спортзал, магазины товаров первой необходимости и т. д.), предназначенные для обслуживания предприятий, расположенных в пределах производственной зоны.</w:t>
      </w:r>
    </w:p>
    <w:p w:rsidR="00D33DEB" w:rsidRPr="00D33DEB" w:rsidRDefault="00D33DEB" w:rsidP="00D33DEB">
      <w:pPr>
        <w:spacing w:after="0" w:line="240" w:lineRule="auto"/>
        <w:ind w:firstLine="567"/>
        <w:jc w:val="both"/>
        <w:rPr>
          <w:rFonts w:ascii="Times New Roman" w:eastAsia="Calibri" w:hAnsi="Times New Roman" w:cs="Times New Roman"/>
          <w:sz w:val="24"/>
          <w:szCs w:val="20"/>
        </w:rPr>
      </w:pPr>
    </w:p>
    <w:p w:rsidR="00D33DEB" w:rsidRPr="00D33DEB" w:rsidRDefault="00D33DEB" w:rsidP="00D33DEB">
      <w:pPr>
        <w:keepNext/>
        <w:spacing w:before="120" w:after="0" w:line="240" w:lineRule="auto"/>
        <w:ind w:firstLine="709"/>
        <w:jc w:val="both"/>
        <w:outlineLvl w:val="2"/>
        <w:rPr>
          <w:rFonts w:ascii="Times New Roman" w:eastAsia="SimSun" w:hAnsi="Times New Roman" w:cs="Times New Roman"/>
          <w:b/>
          <w:bCs/>
          <w:sz w:val="24"/>
          <w:szCs w:val="24"/>
          <w:lang w:val="x-none" w:eastAsia="zh-CN"/>
        </w:rPr>
      </w:pPr>
      <w:bookmarkStart w:id="54" w:name="_Toc252392620"/>
      <w:bookmarkStart w:id="55" w:name="_Toc340598172"/>
      <w:bookmarkStart w:id="56" w:name="_Toc368342340"/>
      <w:r w:rsidRPr="00D33DEB">
        <w:rPr>
          <w:rFonts w:ascii="Times New Roman" w:eastAsia="SimSun" w:hAnsi="Times New Roman" w:cs="Times New Roman"/>
          <w:b/>
          <w:bCs/>
          <w:sz w:val="24"/>
          <w:szCs w:val="24"/>
          <w:lang w:val="x-none" w:eastAsia="zh-CN"/>
        </w:rPr>
        <w:t>Статья 1</w:t>
      </w:r>
      <w:r w:rsidRPr="00D33DEB">
        <w:rPr>
          <w:rFonts w:ascii="Times New Roman" w:eastAsia="SimSun" w:hAnsi="Times New Roman" w:cs="Times New Roman"/>
          <w:b/>
          <w:bCs/>
          <w:sz w:val="24"/>
          <w:szCs w:val="24"/>
          <w:lang w:eastAsia="zh-CN"/>
        </w:rPr>
        <w:t>6</w:t>
      </w:r>
      <w:r w:rsidRPr="00D33DEB">
        <w:rPr>
          <w:rFonts w:ascii="Times New Roman" w:eastAsia="SimSun" w:hAnsi="Times New Roman" w:cs="Times New Roman"/>
          <w:b/>
          <w:bCs/>
          <w:sz w:val="24"/>
          <w:szCs w:val="24"/>
          <w:lang w:val="x-none" w:eastAsia="zh-CN"/>
        </w:rPr>
        <w:t>. Землепользование и застройка на территориях рекреационных зон</w:t>
      </w:r>
      <w:bookmarkEnd w:id="54"/>
      <w:bookmarkEnd w:id="55"/>
      <w:bookmarkEnd w:id="56"/>
    </w:p>
    <w:p w:rsidR="00D33DEB" w:rsidRPr="00D33DEB" w:rsidRDefault="00D33DEB" w:rsidP="00D33DEB">
      <w:pPr>
        <w:spacing w:after="0" w:line="240" w:lineRule="auto"/>
        <w:ind w:firstLine="540"/>
        <w:jc w:val="both"/>
        <w:rPr>
          <w:rFonts w:ascii="Times New Roman" w:eastAsia="SimSun" w:hAnsi="Times New Roman" w:cs="Times New Roman"/>
          <w:sz w:val="24"/>
          <w:szCs w:val="24"/>
          <w:lang w:eastAsia="zh-CN"/>
        </w:rPr>
      </w:pPr>
    </w:p>
    <w:p w:rsidR="00D33DEB" w:rsidRPr="00D33DEB" w:rsidRDefault="00D33DEB" w:rsidP="00D33DEB">
      <w:pPr>
        <w:spacing w:after="0" w:line="240" w:lineRule="auto"/>
        <w:ind w:firstLine="540"/>
        <w:jc w:val="both"/>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t>1. В состав зон рекреационного назначения включаются зоны в границах территорий, занятых поселковыми лесами, скверами, парками,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D33DEB" w:rsidRPr="00D33DEB" w:rsidRDefault="00D33DEB" w:rsidP="00D33DEB">
      <w:pPr>
        <w:spacing w:after="0" w:line="240" w:lineRule="auto"/>
        <w:ind w:firstLine="540"/>
        <w:jc w:val="both"/>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t>2. На территориях рекреационных зон допускается ограниченная хозяйственная деятельность в соответствии с установленным для них особым правовым режимом.</w:t>
      </w:r>
    </w:p>
    <w:p w:rsidR="00D33DEB" w:rsidRPr="00D33DEB" w:rsidRDefault="00D33DEB" w:rsidP="00D33DEB">
      <w:pPr>
        <w:spacing w:after="0" w:line="240" w:lineRule="auto"/>
        <w:ind w:firstLine="540"/>
        <w:jc w:val="both"/>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t xml:space="preserve">3. Земельные участки в пределах указанных зон у собственников, владельцев, пользователей и арендаторов не изымаются и используются ими с </w:t>
      </w:r>
      <w:proofErr w:type="gramStart"/>
      <w:r w:rsidRPr="00D33DEB">
        <w:rPr>
          <w:rFonts w:ascii="Times New Roman" w:eastAsia="SimSun" w:hAnsi="Times New Roman" w:cs="Times New Roman"/>
          <w:sz w:val="24"/>
          <w:szCs w:val="24"/>
          <w:lang w:eastAsia="zh-CN"/>
        </w:rPr>
        <w:t>соблюдением</w:t>
      </w:r>
      <w:proofErr w:type="gramEnd"/>
      <w:r w:rsidRPr="00D33DEB">
        <w:rPr>
          <w:rFonts w:ascii="Times New Roman" w:eastAsia="SimSun" w:hAnsi="Times New Roman" w:cs="Times New Roman"/>
          <w:sz w:val="24"/>
          <w:szCs w:val="24"/>
          <w:lang w:eastAsia="zh-CN"/>
        </w:rPr>
        <w:t xml:space="preserve"> установленного для этих земельных участков особого правового режима.</w:t>
      </w:r>
    </w:p>
    <w:p w:rsidR="00D33DEB" w:rsidRPr="00D33DEB" w:rsidRDefault="00D33DEB" w:rsidP="00D33DEB">
      <w:pPr>
        <w:spacing w:after="0" w:line="240" w:lineRule="auto"/>
        <w:ind w:firstLine="540"/>
        <w:jc w:val="both"/>
        <w:rPr>
          <w:rFonts w:ascii="Times New Roman" w:eastAsia="SimSun" w:hAnsi="Times New Roman" w:cs="Times New Roman"/>
          <w:sz w:val="24"/>
          <w:szCs w:val="24"/>
          <w:lang w:eastAsia="zh-CN"/>
        </w:rPr>
      </w:pPr>
    </w:p>
    <w:p w:rsidR="00D33DEB" w:rsidRPr="00D33DEB" w:rsidRDefault="00D33DEB" w:rsidP="00D33DEB">
      <w:pPr>
        <w:keepNext/>
        <w:spacing w:before="120" w:after="0" w:line="240" w:lineRule="auto"/>
        <w:ind w:firstLine="709"/>
        <w:jc w:val="both"/>
        <w:outlineLvl w:val="2"/>
        <w:rPr>
          <w:rFonts w:ascii="Times New Roman" w:eastAsia="SimSun" w:hAnsi="Times New Roman" w:cs="Times New Roman"/>
          <w:b/>
          <w:bCs/>
          <w:sz w:val="24"/>
          <w:szCs w:val="24"/>
          <w:lang w:val="x-none" w:eastAsia="zh-CN"/>
        </w:rPr>
      </w:pPr>
      <w:bookmarkStart w:id="57" w:name="_Toc252392619"/>
      <w:bookmarkStart w:id="58" w:name="_Toc317513489"/>
      <w:bookmarkStart w:id="59" w:name="_Toc368342341"/>
      <w:r w:rsidRPr="00D33DEB">
        <w:rPr>
          <w:rFonts w:ascii="Times New Roman" w:eastAsia="SimSun" w:hAnsi="Times New Roman" w:cs="Times New Roman"/>
          <w:b/>
          <w:bCs/>
          <w:sz w:val="24"/>
          <w:szCs w:val="24"/>
          <w:lang w:val="x-none" w:eastAsia="zh-CN"/>
        </w:rPr>
        <w:t>Статья</w:t>
      </w:r>
      <w:r w:rsidRPr="00D33DEB">
        <w:rPr>
          <w:rFonts w:ascii="Times New Roman" w:eastAsia="SimSun" w:hAnsi="Times New Roman" w:cs="Times New Roman"/>
          <w:b/>
          <w:bCs/>
          <w:sz w:val="24"/>
          <w:szCs w:val="24"/>
          <w:lang w:eastAsia="zh-CN"/>
        </w:rPr>
        <w:t xml:space="preserve"> </w:t>
      </w:r>
      <w:r w:rsidRPr="00D33DEB">
        <w:rPr>
          <w:rFonts w:ascii="Times New Roman" w:eastAsia="SimSun" w:hAnsi="Times New Roman" w:cs="Times New Roman"/>
          <w:b/>
          <w:bCs/>
          <w:sz w:val="24"/>
          <w:szCs w:val="24"/>
          <w:lang w:val="x-none" w:eastAsia="zh-CN"/>
        </w:rPr>
        <w:t>1</w:t>
      </w:r>
      <w:r w:rsidRPr="00D33DEB">
        <w:rPr>
          <w:rFonts w:ascii="Times New Roman" w:eastAsia="SimSun" w:hAnsi="Times New Roman" w:cs="Times New Roman"/>
          <w:b/>
          <w:bCs/>
          <w:sz w:val="24"/>
          <w:szCs w:val="24"/>
          <w:lang w:eastAsia="zh-CN"/>
        </w:rPr>
        <w:t>7</w:t>
      </w:r>
      <w:r w:rsidRPr="00D33DEB">
        <w:rPr>
          <w:rFonts w:ascii="Times New Roman" w:eastAsia="SimSun" w:hAnsi="Times New Roman" w:cs="Times New Roman"/>
          <w:b/>
          <w:bCs/>
          <w:sz w:val="24"/>
          <w:szCs w:val="24"/>
          <w:lang w:val="x-none" w:eastAsia="zh-CN"/>
        </w:rPr>
        <w:t>. Землепользование и застройка на территориях зон сельскохозяйственного использования</w:t>
      </w:r>
      <w:bookmarkEnd w:id="57"/>
      <w:bookmarkEnd w:id="58"/>
      <w:bookmarkEnd w:id="59"/>
      <w:r w:rsidRPr="00D33DEB">
        <w:rPr>
          <w:rFonts w:ascii="Times New Roman" w:eastAsia="SimSun" w:hAnsi="Times New Roman" w:cs="Times New Roman"/>
          <w:b/>
          <w:bCs/>
          <w:sz w:val="24"/>
          <w:szCs w:val="24"/>
          <w:lang w:val="x-none" w:eastAsia="zh-CN"/>
        </w:rPr>
        <w:t xml:space="preserve"> </w:t>
      </w:r>
    </w:p>
    <w:p w:rsidR="00D33DEB" w:rsidRPr="00D33DEB" w:rsidRDefault="00D33DEB" w:rsidP="00D33DEB">
      <w:pPr>
        <w:spacing w:after="0" w:line="240" w:lineRule="auto"/>
        <w:ind w:firstLine="540"/>
        <w:jc w:val="both"/>
        <w:rPr>
          <w:rFonts w:ascii="Times New Roman" w:eastAsia="SimSun" w:hAnsi="Times New Roman" w:cs="Times New Roman"/>
          <w:sz w:val="24"/>
          <w:szCs w:val="24"/>
          <w:lang w:eastAsia="zh-CN"/>
        </w:rPr>
      </w:pPr>
    </w:p>
    <w:p w:rsidR="00D33DEB" w:rsidRPr="00D33DEB" w:rsidRDefault="00D33DEB" w:rsidP="00D33DEB">
      <w:pPr>
        <w:spacing w:after="0" w:line="240" w:lineRule="auto"/>
        <w:ind w:firstLine="540"/>
        <w:jc w:val="both"/>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t xml:space="preserve">1. </w:t>
      </w:r>
      <w:proofErr w:type="gramStart"/>
      <w:r w:rsidRPr="00D33DEB">
        <w:rPr>
          <w:rFonts w:ascii="Times New Roman" w:eastAsia="SimSun" w:hAnsi="Times New Roman" w:cs="Times New Roman"/>
          <w:sz w:val="24"/>
          <w:szCs w:val="24"/>
          <w:lang w:eastAsia="zh-CN"/>
        </w:rPr>
        <w:t>В состав зон сельскохозяйственного использования могут включаться зоны сельскохозяйственных угодий, зоны, занятые объектами сельскохозяйственного назначения и предназначенные для ведения сельского хозяйства, личного подсобного хозяйства, развития объектов сельскохозяйственного назначения.</w:t>
      </w:r>
      <w:proofErr w:type="gramEnd"/>
    </w:p>
    <w:p w:rsidR="00D33DEB" w:rsidRPr="00D33DEB" w:rsidRDefault="00D33DEB" w:rsidP="00D33DEB">
      <w:pPr>
        <w:spacing w:after="0" w:line="240" w:lineRule="auto"/>
        <w:ind w:firstLine="540"/>
        <w:jc w:val="both"/>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t>2. Зоны сельскохозяйственного использования, в том числе зоны сельскохозяйственных угодий могут выделяться в границах населенных пунктов, входящих в состав сельского поселения.</w:t>
      </w:r>
    </w:p>
    <w:p w:rsidR="00D33DEB" w:rsidRPr="00D33DEB" w:rsidRDefault="00D33DEB" w:rsidP="00D33DEB">
      <w:pPr>
        <w:spacing w:after="0" w:line="240" w:lineRule="auto"/>
        <w:ind w:firstLine="540"/>
        <w:jc w:val="both"/>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t>3. На территориях зон сельскохозяйственного использования не допускается размещение объектов производственного несельскохозяйственного назначения, оказывающих негативное влияние на окружающую среду.</w:t>
      </w:r>
    </w:p>
    <w:p w:rsidR="00D33DEB" w:rsidRPr="00D33DEB" w:rsidRDefault="00D33DEB" w:rsidP="00D33DEB">
      <w:pPr>
        <w:spacing w:after="0" w:line="240" w:lineRule="auto"/>
        <w:ind w:firstLine="540"/>
        <w:jc w:val="both"/>
        <w:rPr>
          <w:rFonts w:ascii="Times New Roman" w:eastAsia="SimSun" w:hAnsi="Times New Roman" w:cs="Times New Roman"/>
          <w:sz w:val="24"/>
          <w:szCs w:val="24"/>
          <w:lang w:eastAsia="zh-CN"/>
        </w:rPr>
      </w:pPr>
    </w:p>
    <w:p w:rsidR="00D33DEB" w:rsidRPr="00D33DEB" w:rsidRDefault="00D33DEB" w:rsidP="00D33DEB">
      <w:pPr>
        <w:keepNext/>
        <w:spacing w:before="120" w:after="0" w:line="240" w:lineRule="auto"/>
        <w:ind w:firstLine="709"/>
        <w:jc w:val="both"/>
        <w:outlineLvl w:val="2"/>
        <w:rPr>
          <w:rFonts w:ascii="Times New Roman" w:eastAsia="SimSun" w:hAnsi="Times New Roman" w:cs="Times New Roman"/>
          <w:b/>
          <w:bCs/>
          <w:sz w:val="24"/>
          <w:szCs w:val="24"/>
          <w:lang w:val="x-none" w:eastAsia="zh-CN"/>
        </w:rPr>
      </w:pPr>
      <w:bookmarkStart w:id="60" w:name="_Toc317513492"/>
      <w:bookmarkStart w:id="61" w:name="_Toc368342342"/>
      <w:bookmarkStart w:id="62" w:name="_Toc252392621"/>
      <w:r w:rsidRPr="00D33DEB">
        <w:rPr>
          <w:rFonts w:ascii="Times New Roman" w:eastAsia="SimSun" w:hAnsi="Times New Roman" w:cs="Times New Roman"/>
          <w:b/>
          <w:bCs/>
          <w:sz w:val="24"/>
          <w:szCs w:val="24"/>
          <w:lang w:val="x-none" w:eastAsia="zh-CN"/>
        </w:rPr>
        <w:t xml:space="preserve">Статья </w:t>
      </w:r>
      <w:r w:rsidRPr="00D33DEB">
        <w:rPr>
          <w:rFonts w:ascii="Times New Roman" w:eastAsia="SimSun" w:hAnsi="Times New Roman" w:cs="Times New Roman"/>
          <w:b/>
          <w:bCs/>
          <w:sz w:val="24"/>
          <w:szCs w:val="24"/>
          <w:lang w:eastAsia="zh-CN"/>
        </w:rPr>
        <w:t>18</w:t>
      </w:r>
      <w:r w:rsidRPr="00D33DEB">
        <w:rPr>
          <w:rFonts w:ascii="Times New Roman" w:eastAsia="SimSun" w:hAnsi="Times New Roman" w:cs="Times New Roman"/>
          <w:b/>
          <w:bCs/>
          <w:sz w:val="24"/>
          <w:szCs w:val="24"/>
          <w:lang w:val="x-none" w:eastAsia="zh-CN"/>
        </w:rPr>
        <w:t>. Землепользование и застройка зон территорий специального назначения</w:t>
      </w:r>
      <w:bookmarkEnd w:id="60"/>
      <w:bookmarkEnd w:id="61"/>
    </w:p>
    <w:p w:rsidR="00D33DEB" w:rsidRPr="00D33DEB" w:rsidRDefault="00D33DEB" w:rsidP="00D33DEB">
      <w:pPr>
        <w:spacing w:after="0" w:line="240" w:lineRule="auto"/>
        <w:ind w:firstLine="540"/>
        <w:jc w:val="both"/>
        <w:rPr>
          <w:rFonts w:ascii="Times New Roman" w:eastAsia="SimSun" w:hAnsi="Times New Roman" w:cs="Times New Roman"/>
          <w:sz w:val="24"/>
          <w:szCs w:val="24"/>
          <w:highlight w:val="yellow"/>
          <w:lang w:eastAsia="zh-CN"/>
        </w:rPr>
      </w:pPr>
    </w:p>
    <w:p w:rsidR="00D33DEB" w:rsidRPr="00D33DEB" w:rsidRDefault="00D33DEB" w:rsidP="00D33DEB">
      <w:pPr>
        <w:spacing w:after="0" w:line="240" w:lineRule="auto"/>
        <w:ind w:right="-1" w:firstLine="540"/>
        <w:jc w:val="both"/>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t>1. Зоны специального назначения предназначены для размещения военных объектов, объектов ритуального назначения, складирования и захоронения отходов, иных подобных объектов, а также для установления санитарно-защитных зон таких объектов в соответствии с требованиями технических регламентов.</w:t>
      </w:r>
    </w:p>
    <w:p w:rsidR="00D33DEB" w:rsidRPr="00D33DEB" w:rsidRDefault="00D33DEB" w:rsidP="00D33DEB">
      <w:pPr>
        <w:spacing w:after="0" w:line="240" w:lineRule="auto"/>
        <w:ind w:right="-1" w:firstLine="540"/>
        <w:jc w:val="both"/>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t>2. 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действующего законодательства, технических регламентов, действующих норм и правил.</w:t>
      </w:r>
    </w:p>
    <w:p w:rsidR="00D33DEB" w:rsidRPr="00D33DEB" w:rsidRDefault="00D33DEB" w:rsidP="00D33DEB">
      <w:pPr>
        <w:spacing w:after="0" w:line="240" w:lineRule="auto"/>
        <w:ind w:firstLine="540"/>
        <w:jc w:val="both"/>
        <w:rPr>
          <w:rFonts w:ascii="Times New Roman" w:eastAsia="SimSun" w:hAnsi="Times New Roman" w:cs="Times New Roman"/>
          <w:sz w:val="24"/>
          <w:szCs w:val="24"/>
          <w:lang w:eastAsia="zh-CN"/>
        </w:rPr>
      </w:pPr>
    </w:p>
    <w:p w:rsidR="00D33DEB" w:rsidRPr="00D33DEB" w:rsidRDefault="00D33DEB" w:rsidP="00D33DEB">
      <w:pPr>
        <w:spacing w:after="0" w:line="240" w:lineRule="auto"/>
        <w:ind w:firstLine="540"/>
        <w:jc w:val="both"/>
        <w:rPr>
          <w:rFonts w:ascii="Times New Roman" w:eastAsia="SimSun" w:hAnsi="Times New Roman" w:cs="Times New Roman"/>
          <w:sz w:val="24"/>
          <w:szCs w:val="24"/>
          <w:lang w:eastAsia="zh-CN"/>
        </w:rPr>
      </w:pPr>
    </w:p>
    <w:p w:rsidR="00D33DEB" w:rsidRPr="00D33DEB" w:rsidRDefault="00D33DEB" w:rsidP="00D33DEB">
      <w:pPr>
        <w:keepNext/>
        <w:tabs>
          <w:tab w:val="left" w:pos="567"/>
        </w:tabs>
        <w:spacing w:before="120" w:after="0" w:line="240" w:lineRule="auto"/>
        <w:jc w:val="center"/>
        <w:outlineLvl w:val="1"/>
        <w:rPr>
          <w:rFonts w:ascii="Times New Roman" w:eastAsia="Times New Roman" w:hAnsi="Times New Roman" w:cs="Times New Roman"/>
          <w:b/>
          <w:bCs/>
          <w:iCs/>
          <w:caps/>
          <w:sz w:val="24"/>
          <w:szCs w:val="24"/>
          <w:lang w:val="x-none" w:eastAsia="x-none"/>
        </w:rPr>
      </w:pPr>
      <w:bookmarkStart w:id="63" w:name="_Toc296088851"/>
      <w:bookmarkStart w:id="64" w:name="_Toc368342343"/>
      <w:bookmarkStart w:id="65" w:name="_Toc279980603"/>
      <w:r w:rsidRPr="00D33DEB">
        <w:rPr>
          <w:rFonts w:ascii="Times New Roman" w:eastAsia="Times New Roman" w:hAnsi="Times New Roman" w:cs="Times New Roman"/>
          <w:b/>
          <w:bCs/>
          <w:iCs/>
          <w:sz w:val="24"/>
          <w:szCs w:val="24"/>
          <w:lang w:val="x-none" w:eastAsia="x-none"/>
        </w:rPr>
        <w:t xml:space="preserve">ГЛАВА </w:t>
      </w:r>
      <w:r w:rsidRPr="00D33DEB">
        <w:rPr>
          <w:rFonts w:ascii="Times New Roman" w:eastAsia="Times New Roman" w:hAnsi="Times New Roman" w:cs="Times New Roman"/>
          <w:b/>
          <w:bCs/>
          <w:iCs/>
          <w:sz w:val="24"/>
          <w:szCs w:val="24"/>
          <w:lang w:eastAsia="x-none"/>
        </w:rPr>
        <w:t>6</w:t>
      </w:r>
      <w:r w:rsidRPr="00D33DEB">
        <w:rPr>
          <w:rFonts w:ascii="Times New Roman" w:eastAsia="Times New Roman" w:hAnsi="Times New Roman" w:cs="Times New Roman"/>
          <w:b/>
          <w:bCs/>
          <w:iCs/>
          <w:caps/>
          <w:sz w:val="24"/>
          <w:szCs w:val="24"/>
          <w:lang w:val="x-none" w:eastAsia="x-none"/>
        </w:rPr>
        <w:t>. ПОРЯДОК ГРАДОСТРОИТЕЛЬНОЙ ПОДГОТОВКИ ТЕРРИТОРИИ</w:t>
      </w:r>
      <w:bookmarkEnd w:id="63"/>
      <w:r w:rsidRPr="00D33DEB">
        <w:rPr>
          <w:rFonts w:ascii="Times New Roman" w:eastAsia="Times New Roman" w:hAnsi="Times New Roman" w:cs="Times New Roman"/>
          <w:b/>
          <w:bCs/>
          <w:iCs/>
          <w:caps/>
          <w:sz w:val="24"/>
          <w:szCs w:val="24"/>
          <w:lang w:val="x-none" w:eastAsia="x-none"/>
        </w:rPr>
        <w:t xml:space="preserve"> СЕЛЬСОВЕТА</w:t>
      </w:r>
      <w:bookmarkEnd w:id="64"/>
    </w:p>
    <w:p w:rsidR="00D33DEB" w:rsidRPr="00D33DEB" w:rsidRDefault="00D33DEB" w:rsidP="00D33DEB">
      <w:pPr>
        <w:spacing w:after="0" w:line="240" w:lineRule="auto"/>
        <w:ind w:firstLine="567"/>
        <w:jc w:val="both"/>
        <w:rPr>
          <w:rFonts w:ascii="Times New Roman" w:eastAsia="Calibri" w:hAnsi="Times New Roman" w:cs="Times New Roman"/>
          <w:b/>
          <w:sz w:val="24"/>
          <w:szCs w:val="24"/>
        </w:rPr>
      </w:pPr>
    </w:p>
    <w:p w:rsidR="00D33DEB" w:rsidRPr="00D33DEB" w:rsidRDefault="00D33DEB" w:rsidP="00D33DEB">
      <w:pPr>
        <w:keepNext/>
        <w:spacing w:before="120" w:after="0" w:line="240" w:lineRule="auto"/>
        <w:ind w:firstLine="709"/>
        <w:jc w:val="both"/>
        <w:outlineLvl w:val="2"/>
        <w:rPr>
          <w:rFonts w:ascii="Times New Roman" w:eastAsia="SimSun" w:hAnsi="Times New Roman" w:cs="Times New Roman"/>
          <w:b/>
          <w:bCs/>
          <w:sz w:val="24"/>
          <w:szCs w:val="24"/>
          <w:lang w:val="x-none" w:eastAsia="zh-CN"/>
        </w:rPr>
      </w:pPr>
      <w:bookmarkStart w:id="66" w:name="_Toc296088852"/>
      <w:bookmarkStart w:id="67" w:name="_Toc368342344"/>
      <w:r w:rsidRPr="00D33DEB">
        <w:rPr>
          <w:rFonts w:ascii="Times New Roman" w:eastAsia="SimSun" w:hAnsi="Times New Roman" w:cs="Times New Roman"/>
          <w:b/>
          <w:bCs/>
          <w:sz w:val="24"/>
          <w:szCs w:val="24"/>
          <w:lang w:val="x-none" w:eastAsia="zh-CN"/>
        </w:rPr>
        <w:t xml:space="preserve">Статья </w:t>
      </w:r>
      <w:r w:rsidRPr="00D33DEB">
        <w:rPr>
          <w:rFonts w:ascii="Times New Roman" w:eastAsia="SimSun" w:hAnsi="Times New Roman" w:cs="Times New Roman"/>
          <w:b/>
          <w:bCs/>
          <w:sz w:val="24"/>
          <w:szCs w:val="24"/>
          <w:lang w:eastAsia="zh-CN"/>
        </w:rPr>
        <w:t>19</w:t>
      </w:r>
      <w:r w:rsidRPr="00D33DEB">
        <w:rPr>
          <w:rFonts w:ascii="Times New Roman" w:eastAsia="SimSun" w:hAnsi="Times New Roman" w:cs="Times New Roman"/>
          <w:b/>
          <w:bCs/>
          <w:sz w:val="24"/>
          <w:szCs w:val="24"/>
          <w:lang w:val="x-none" w:eastAsia="zh-CN"/>
        </w:rPr>
        <w:t>. Принципы градостроительной подготовки территории и формирования земельных участков</w:t>
      </w:r>
      <w:bookmarkEnd w:id="66"/>
      <w:bookmarkEnd w:id="67"/>
    </w:p>
    <w:p w:rsidR="00D33DEB" w:rsidRPr="00D33DEB" w:rsidRDefault="00D33DEB" w:rsidP="00D33DEB">
      <w:pPr>
        <w:spacing w:after="0" w:line="240" w:lineRule="auto"/>
        <w:ind w:firstLine="567"/>
        <w:rPr>
          <w:rFonts w:ascii="Times New Roman" w:eastAsia="Calibri" w:hAnsi="Times New Roman" w:cs="Times New Roman"/>
          <w:b/>
          <w:sz w:val="24"/>
          <w:szCs w:val="24"/>
        </w:rPr>
      </w:pPr>
    </w:p>
    <w:p w:rsidR="00D33DEB" w:rsidRPr="00D33DEB" w:rsidRDefault="00D33DEB" w:rsidP="00D33DEB">
      <w:pPr>
        <w:spacing w:after="0" w:line="240" w:lineRule="auto"/>
        <w:ind w:firstLine="567"/>
        <w:jc w:val="both"/>
        <w:rPr>
          <w:rFonts w:ascii="Times New Roman" w:eastAsia="Calibri" w:hAnsi="Times New Roman" w:cs="Times New Roman"/>
          <w:sz w:val="24"/>
          <w:szCs w:val="24"/>
        </w:rPr>
      </w:pPr>
      <w:r w:rsidRPr="00D33DEB">
        <w:rPr>
          <w:rFonts w:ascii="Times New Roman" w:eastAsia="Calibri" w:hAnsi="Times New Roman" w:cs="Times New Roman"/>
          <w:sz w:val="24"/>
          <w:szCs w:val="24"/>
        </w:rPr>
        <w:t xml:space="preserve">1. Градостроительная подготовка территории – действия, осуществляемые в соответствии с законодательством о градостроительной деятельности, посредством подготовки документации по планировке территории (проектов планировки территории, проектов межевания территории), результатом которых являются градостроительные планы земельных </w:t>
      </w:r>
      <w:r w:rsidRPr="00D33DEB">
        <w:rPr>
          <w:rFonts w:ascii="Times New Roman" w:eastAsia="Calibri" w:hAnsi="Times New Roman" w:cs="Times New Roman"/>
          <w:sz w:val="24"/>
          <w:szCs w:val="24"/>
        </w:rPr>
        <w:lastRenderedPageBreak/>
        <w:t>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D33DEB" w:rsidRPr="00D33DEB" w:rsidRDefault="00D33DEB" w:rsidP="00D33DEB">
      <w:pPr>
        <w:spacing w:after="0" w:line="240" w:lineRule="auto"/>
        <w:ind w:firstLine="567"/>
        <w:jc w:val="both"/>
        <w:rPr>
          <w:rFonts w:ascii="Times New Roman" w:eastAsia="Calibri" w:hAnsi="Times New Roman" w:cs="Times New Roman"/>
          <w:sz w:val="24"/>
          <w:szCs w:val="24"/>
        </w:rPr>
      </w:pPr>
      <w:r w:rsidRPr="00D33DEB">
        <w:rPr>
          <w:rFonts w:ascii="Times New Roman" w:eastAsia="Calibri" w:hAnsi="Times New Roman" w:cs="Times New Roman"/>
          <w:sz w:val="24"/>
          <w:szCs w:val="24"/>
        </w:rPr>
        <w:t>2. Градостроительная подготовка территорий и формирование земельных участков осуществляются применительно к землям, находящихся в государственной или муниципальной собственности, в целях предоставления земельных участков физическим и юридическим лицам, осуществления реконструкции объектов капитального строительства, развития застроенных территорий, комплексного освоения в целях жилищного строительства и иных целях.</w:t>
      </w:r>
    </w:p>
    <w:p w:rsidR="00D33DEB" w:rsidRPr="00D33DEB" w:rsidRDefault="00D33DEB" w:rsidP="00D33DEB">
      <w:pPr>
        <w:spacing w:after="0" w:line="240" w:lineRule="auto"/>
        <w:ind w:firstLine="567"/>
        <w:jc w:val="both"/>
        <w:rPr>
          <w:rFonts w:ascii="Times New Roman" w:eastAsia="Calibri" w:hAnsi="Times New Roman" w:cs="Times New Roman"/>
          <w:sz w:val="24"/>
          <w:szCs w:val="24"/>
        </w:rPr>
      </w:pPr>
      <w:r w:rsidRPr="00D33DEB">
        <w:rPr>
          <w:rFonts w:ascii="Times New Roman" w:eastAsia="Calibri" w:hAnsi="Times New Roman" w:cs="Times New Roman"/>
          <w:sz w:val="24"/>
          <w:szCs w:val="24"/>
        </w:rPr>
        <w:t>3. Порядок градостроительной подготовки и предоставления физическим и юридическим лицам земельных участков, сформированных из состава земель, находящихся в государственной или муниципальной собственности, определяется в соответствии с законодательством о градостроительной деятельности, земельным и жилищным законодательством, настоящими Правилами, а также иными муниципальными правовыми актами.</w:t>
      </w:r>
    </w:p>
    <w:p w:rsidR="00D33DEB" w:rsidRPr="00D33DEB" w:rsidRDefault="00D33DEB" w:rsidP="00D33DEB">
      <w:pPr>
        <w:autoSpaceDE w:val="0"/>
        <w:autoSpaceDN w:val="0"/>
        <w:adjustRightInd w:val="0"/>
        <w:spacing w:after="0" w:line="240" w:lineRule="auto"/>
        <w:ind w:firstLine="540"/>
        <w:jc w:val="both"/>
        <w:outlineLvl w:val="3"/>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t>4. Органы местного самоуправления сельсовета распоряжаются земельными участками, находящимися в муниципальной собственности, в порядке, установленном земельным законодательством.</w:t>
      </w:r>
    </w:p>
    <w:p w:rsidR="00D33DEB" w:rsidRPr="00D33DEB" w:rsidRDefault="00D33DEB" w:rsidP="00D33DEB">
      <w:pPr>
        <w:spacing w:after="0" w:line="240" w:lineRule="auto"/>
        <w:ind w:firstLine="567"/>
        <w:jc w:val="both"/>
        <w:rPr>
          <w:rFonts w:ascii="Times New Roman" w:eastAsia="Calibri" w:hAnsi="Times New Roman" w:cs="Times New Roman"/>
          <w:sz w:val="24"/>
          <w:szCs w:val="24"/>
        </w:rPr>
      </w:pPr>
    </w:p>
    <w:p w:rsidR="00D33DEB" w:rsidRPr="00D33DEB" w:rsidRDefault="00D33DEB" w:rsidP="00D33DEB">
      <w:pPr>
        <w:keepNext/>
        <w:spacing w:before="120" w:after="0" w:line="240" w:lineRule="auto"/>
        <w:ind w:firstLine="709"/>
        <w:jc w:val="both"/>
        <w:outlineLvl w:val="2"/>
        <w:rPr>
          <w:rFonts w:ascii="Times New Roman" w:eastAsia="SimSun" w:hAnsi="Times New Roman" w:cs="Times New Roman"/>
          <w:b/>
          <w:bCs/>
          <w:sz w:val="24"/>
          <w:szCs w:val="24"/>
          <w:lang w:val="x-none" w:eastAsia="zh-CN"/>
        </w:rPr>
      </w:pPr>
      <w:bookmarkStart w:id="68" w:name="_Toc296088853"/>
      <w:bookmarkStart w:id="69" w:name="_Toc368342345"/>
      <w:r w:rsidRPr="00D33DEB">
        <w:rPr>
          <w:rFonts w:ascii="Times New Roman" w:eastAsia="SimSun" w:hAnsi="Times New Roman" w:cs="Times New Roman"/>
          <w:b/>
          <w:bCs/>
          <w:sz w:val="24"/>
          <w:szCs w:val="24"/>
          <w:lang w:val="x-none" w:eastAsia="zh-CN"/>
        </w:rPr>
        <w:t xml:space="preserve">Статья </w:t>
      </w:r>
      <w:r w:rsidRPr="00D33DEB">
        <w:rPr>
          <w:rFonts w:ascii="Times New Roman" w:eastAsia="SimSun" w:hAnsi="Times New Roman" w:cs="Times New Roman"/>
          <w:b/>
          <w:bCs/>
          <w:sz w:val="24"/>
          <w:szCs w:val="24"/>
          <w:lang w:eastAsia="zh-CN"/>
        </w:rPr>
        <w:t>20</w:t>
      </w:r>
      <w:r w:rsidRPr="00D33DEB">
        <w:rPr>
          <w:rFonts w:ascii="Times New Roman" w:eastAsia="SimSun" w:hAnsi="Times New Roman" w:cs="Times New Roman"/>
          <w:b/>
          <w:bCs/>
          <w:sz w:val="24"/>
          <w:szCs w:val="24"/>
          <w:lang w:val="x-none" w:eastAsia="zh-CN"/>
        </w:rPr>
        <w:t>. Процедуры по градостроительной подготовке территории</w:t>
      </w:r>
      <w:bookmarkEnd w:id="68"/>
      <w:bookmarkEnd w:id="69"/>
    </w:p>
    <w:p w:rsidR="00D33DEB" w:rsidRPr="00D33DEB" w:rsidRDefault="00D33DEB" w:rsidP="00D33DEB">
      <w:pPr>
        <w:spacing w:after="0" w:line="240" w:lineRule="auto"/>
        <w:ind w:firstLine="567"/>
        <w:jc w:val="both"/>
        <w:rPr>
          <w:rFonts w:ascii="Times New Roman" w:eastAsia="Calibri" w:hAnsi="Times New Roman" w:cs="Times New Roman"/>
          <w:sz w:val="24"/>
          <w:szCs w:val="24"/>
        </w:rPr>
      </w:pPr>
    </w:p>
    <w:p w:rsidR="00D33DEB" w:rsidRPr="00D33DEB" w:rsidRDefault="00D33DEB" w:rsidP="00D33DEB">
      <w:pPr>
        <w:autoSpaceDE w:val="0"/>
        <w:autoSpaceDN w:val="0"/>
        <w:adjustRightInd w:val="0"/>
        <w:spacing w:after="0" w:line="240" w:lineRule="auto"/>
        <w:ind w:firstLine="540"/>
        <w:jc w:val="both"/>
        <w:outlineLvl w:val="3"/>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t>1. Градостроительная подготовка территорий может осуществляться по инициативе администрации, иных органов местного самоуправления сельсовета, физических и юридических лиц.</w:t>
      </w:r>
    </w:p>
    <w:p w:rsidR="00D33DEB" w:rsidRPr="00D33DEB" w:rsidRDefault="00D33DEB" w:rsidP="00D33DEB">
      <w:pPr>
        <w:autoSpaceDE w:val="0"/>
        <w:autoSpaceDN w:val="0"/>
        <w:adjustRightInd w:val="0"/>
        <w:spacing w:after="0" w:line="240" w:lineRule="auto"/>
        <w:ind w:firstLine="540"/>
        <w:jc w:val="both"/>
        <w:outlineLvl w:val="3"/>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t>2.Градостроительная подготовка территорий осуществляется по процедурам, установленным законодательством о градостроительной деятельности, настоящими Правилами, иными муниципальными правовыми актами органов местного самоуправления сельсовета применительно к следующим случаям:</w:t>
      </w:r>
    </w:p>
    <w:p w:rsidR="00D33DEB" w:rsidRPr="00D33DEB" w:rsidRDefault="00D33DEB" w:rsidP="00D33DEB">
      <w:pPr>
        <w:autoSpaceDE w:val="0"/>
        <w:autoSpaceDN w:val="0"/>
        <w:adjustRightInd w:val="0"/>
        <w:spacing w:after="0" w:line="240" w:lineRule="auto"/>
        <w:ind w:firstLine="540"/>
        <w:jc w:val="both"/>
        <w:outlineLvl w:val="3"/>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t>1) градостроительная подготовка территорий существующей застройки с целью выявления свободных от прав третьих лиц земельных участков для строительства;</w:t>
      </w:r>
    </w:p>
    <w:p w:rsidR="00D33DEB" w:rsidRPr="00D33DEB" w:rsidRDefault="00D33DEB" w:rsidP="00D33DEB">
      <w:pPr>
        <w:autoSpaceDE w:val="0"/>
        <w:autoSpaceDN w:val="0"/>
        <w:adjustRightInd w:val="0"/>
        <w:spacing w:after="0" w:line="240" w:lineRule="auto"/>
        <w:ind w:firstLine="540"/>
        <w:jc w:val="both"/>
        <w:outlineLvl w:val="3"/>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D33DEB" w:rsidRPr="00D33DEB" w:rsidRDefault="00D33DEB" w:rsidP="00D33DEB">
      <w:pPr>
        <w:autoSpaceDE w:val="0"/>
        <w:autoSpaceDN w:val="0"/>
        <w:adjustRightInd w:val="0"/>
        <w:spacing w:after="0" w:line="240" w:lineRule="auto"/>
        <w:ind w:firstLine="540"/>
        <w:jc w:val="both"/>
        <w:outlineLvl w:val="3"/>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t>3) градостроительная подготовка территорий существующей застройки с целью развития застроенных территорий;</w:t>
      </w:r>
    </w:p>
    <w:p w:rsidR="00D33DEB" w:rsidRPr="00D33DEB" w:rsidRDefault="00D33DEB" w:rsidP="00D33DEB">
      <w:pPr>
        <w:autoSpaceDE w:val="0"/>
        <w:autoSpaceDN w:val="0"/>
        <w:adjustRightInd w:val="0"/>
        <w:spacing w:after="0" w:line="240" w:lineRule="auto"/>
        <w:ind w:firstLine="540"/>
        <w:jc w:val="both"/>
        <w:outlineLvl w:val="3"/>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D33DEB" w:rsidRPr="00D33DEB" w:rsidRDefault="00D33DEB" w:rsidP="00D33DEB">
      <w:pPr>
        <w:autoSpaceDE w:val="0"/>
        <w:autoSpaceDN w:val="0"/>
        <w:adjustRightInd w:val="0"/>
        <w:spacing w:after="0" w:line="240" w:lineRule="auto"/>
        <w:ind w:firstLine="540"/>
        <w:jc w:val="both"/>
        <w:outlineLvl w:val="3"/>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t xml:space="preserve">5) градостроительная подготовка незастроенных, свободных от прав третьих лиц </w:t>
      </w:r>
      <w:proofErr w:type="gramStart"/>
      <w:r w:rsidRPr="00D33DEB">
        <w:rPr>
          <w:rFonts w:ascii="Times New Roman" w:eastAsia="SimSun" w:hAnsi="Times New Roman" w:cs="Times New Roman"/>
          <w:sz w:val="24"/>
          <w:szCs w:val="24"/>
          <w:lang w:eastAsia="zh-CN"/>
        </w:rPr>
        <w:t>территорий</w:t>
      </w:r>
      <w:proofErr w:type="gramEnd"/>
      <w:r w:rsidRPr="00D33DEB">
        <w:rPr>
          <w:rFonts w:ascii="Times New Roman" w:eastAsia="SimSun" w:hAnsi="Times New Roman" w:cs="Times New Roman"/>
          <w:sz w:val="24"/>
          <w:szCs w:val="24"/>
          <w:lang w:eastAsia="zh-CN"/>
        </w:rPr>
        <w:t xml:space="preserve"> в границах вновь образуемых элементов планировочной структуры (кварталов, микрорайонов) с целью комплексного освоения в целях жилищного строительства;</w:t>
      </w:r>
    </w:p>
    <w:p w:rsidR="00D33DEB" w:rsidRPr="00D33DEB" w:rsidRDefault="00D33DEB" w:rsidP="00D33DEB">
      <w:pPr>
        <w:autoSpaceDE w:val="0"/>
        <w:autoSpaceDN w:val="0"/>
        <w:adjustRightInd w:val="0"/>
        <w:spacing w:after="0" w:line="240" w:lineRule="auto"/>
        <w:ind w:firstLine="540"/>
        <w:jc w:val="both"/>
        <w:outlineLvl w:val="3"/>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t>6) градостроительная подготовка территорий общего пользования в целях предоставления земельных участков для возведения объектов, не являющихся объектами капитального строительства, предназначенных для обслуживания населения.</w:t>
      </w:r>
    </w:p>
    <w:p w:rsidR="00D33DEB" w:rsidRPr="00D33DEB" w:rsidRDefault="00D33DEB" w:rsidP="00D33DEB">
      <w:pPr>
        <w:spacing w:after="0" w:line="240" w:lineRule="auto"/>
        <w:ind w:firstLine="567"/>
        <w:jc w:val="both"/>
        <w:rPr>
          <w:rFonts w:ascii="Times New Roman" w:eastAsia="Calibri" w:hAnsi="Times New Roman" w:cs="Times New Roman"/>
          <w:sz w:val="24"/>
          <w:szCs w:val="24"/>
        </w:rPr>
      </w:pPr>
      <w:r w:rsidRPr="00D33DEB">
        <w:rPr>
          <w:rFonts w:ascii="Times New Roman" w:eastAsia="Calibri" w:hAnsi="Times New Roman" w:cs="Times New Roman"/>
          <w:sz w:val="24"/>
          <w:szCs w:val="24"/>
        </w:rPr>
        <w:t>3. Действия по градостроительной подготовке территорий и формированию земельных участков включают в себя:</w:t>
      </w:r>
    </w:p>
    <w:p w:rsidR="00D33DEB" w:rsidRPr="00D33DEB" w:rsidRDefault="00D33DEB" w:rsidP="00D33DEB">
      <w:pPr>
        <w:autoSpaceDE w:val="0"/>
        <w:autoSpaceDN w:val="0"/>
        <w:adjustRightInd w:val="0"/>
        <w:spacing w:after="0" w:line="240" w:lineRule="auto"/>
        <w:ind w:firstLine="540"/>
        <w:jc w:val="both"/>
        <w:outlineLvl w:val="3"/>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t>1)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 сельсовета;</w:t>
      </w:r>
    </w:p>
    <w:p w:rsidR="00D33DEB" w:rsidRPr="00D33DEB" w:rsidRDefault="00D33DEB" w:rsidP="00D33DEB">
      <w:pPr>
        <w:autoSpaceDE w:val="0"/>
        <w:autoSpaceDN w:val="0"/>
        <w:adjustRightInd w:val="0"/>
        <w:spacing w:after="0" w:line="240" w:lineRule="auto"/>
        <w:ind w:firstLine="540"/>
        <w:jc w:val="both"/>
        <w:outlineLvl w:val="3"/>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t>2) проведение работ по формированию земельных участков в порядке, предусмотренном земельным законодательством.</w:t>
      </w:r>
    </w:p>
    <w:p w:rsidR="00D33DEB" w:rsidRPr="00D33DEB" w:rsidRDefault="00D33DEB" w:rsidP="00D33DEB">
      <w:pPr>
        <w:autoSpaceDE w:val="0"/>
        <w:autoSpaceDN w:val="0"/>
        <w:adjustRightInd w:val="0"/>
        <w:spacing w:after="0" w:line="240" w:lineRule="auto"/>
        <w:ind w:firstLine="540"/>
        <w:jc w:val="both"/>
        <w:outlineLvl w:val="3"/>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t xml:space="preserve">4. Сформированные из состава земель, находящихся в государственной или муниципальной собственности, земельные участки предоставляются физическим и </w:t>
      </w:r>
      <w:r w:rsidRPr="00D33DEB">
        <w:rPr>
          <w:rFonts w:ascii="Times New Roman" w:eastAsia="SimSun" w:hAnsi="Times New Roman" w:cs="Times New Roman"/>
          <w:sz w:val="24"/>
          <w:szCs w:val="24"/>
          <w:lang w:eastAsia="zh-CN"/>
        </w:rPr>
        <w:lastRenderedPageBreak/>
        <w:t>юридическим лицам для строительства в порядке, установленном земельным законодательством.</w:t>
      </w:r>
    </w:p>
    <w:bookmarkEnd w:id="65"/>
    <w:p w:rsidR="00D33DEB" w:rsidRPr="00D33DEB" w:rsidRDefault="00D33DEB" w:rsidP="00D33DEB">
      <w:pPr>
        <w:spacing w:after="0" w:line="240" w:lineRule="auto"/>
        <w:ind w:right="-1" w:firstLine="540"/>
        <w:jc w:val="both"/>
        <w:rPr>
          <w:rFonts w:ascii="Times New Roman" w:eastAsia="SimSun" w:hAnsi="Times New Roman" w:cs="Times New Roman"/>
          <w:sz w:val="24"/>
          <w:szCs w:val="24"/>
          <w:lang w:eastAsia="zh-CN"/>
        </w:rPr>
      </w:pPr>
    </w:p>
    <w:p w:rsidR="00D33DEB" w:rsidRPr="00D33DEB" w:rsidRDefault="00D33DEB" w:rsidP="00D33DEB">
      <w:pPr>
        <w:keepNext/>
        <w:tabs>
          <w:tab w:val="left" w:pos="567"/>
        </w:tabs>
        <w:spacing w:before="120" w:after="0" w:line="240" w:lineRule="auto"/>
        <w:jc w:val="center"/>
        <w:outlineLvl w:val="1"/>
        <w:rPr>
          <w:rFonts w:ascii="Times New Roman" w:eastAsia="Times New Roman" w:hAnsi="Times New Roman" w:cs="Times New Roman"/>
          <w:b/>
          <w:bCs/>
          <w:iCs/>
          <w:caps/>
          <w:sz w:val="24"/>
          <w:szCs w:val="24"/>
          <w:lang w:val="x-none" w:eastAsia="x-none"/>
        </w:rPr>
      </w:pPr>
      <w:bookmarkStart w:id="70" w:name="_Toc296088854"/>
      <w:bookmarkStart w:id="71" w:name="_Toc368342346"/>
      <w:r w:rsidRPr="00D33DEB">
        <w:rPr>
          <w:rFonts w:ascii="Times New Roman" w:eastAsia="Times New Roman" w:hAnsi="Times New Roman" w:cs="Times New Roman"/>
          <w:b/>
          <w:bCs/>
          <w:iCs/>
          <w:sz w:val="24"/>
          <w:szCs w:val="24"/>
          <w:lang w:val="x-none" w:eastAsia="x-none"/>
        </w:rPr>
        <w:t xml:space="preserve">ГЛАВА </w:t>
      </w:r>
      <w:r w:rsidRPr="00D33DEB">
        <w:rPr>
          <w:rFonts w:ascii="Times New Roman" w:eastAsia="Times New Roman" w:hAnsi="Times New Roman" w:cs="Times New Roman"/>
          <w:b/>
          <w:bCs/>
          <w:iCs/>
          <w:sz w:val="24"/>
          <w:szCs w:val="24"/>
          <w:lang w:eastAsia="x-none"/>
        </w:rPr>
        <w:t>7</w:t>
      </w:r>
      <w:r w:rsidRPr="00D33DEB">
        <w:rPr>
          <w:rFonts w:ascii="Times New Roman" w:eastAsia="Times New Roman" w:hAnsi="Times New Roman" w:cs="Times New Roman"/>
          <w:b/>
          <w:bCs/>
          <w:iCs/>
          <w:caps/>
          <w:sz w:val="24"/>
          <w:szCs w:val="24"/>
          <w:lang w:val="x-none" w:eastAsia="x-none"/>
        </w:rPr>
        <w:t>. РЕЗЕРВИРОВАНИЕ И ИЗЪЯТИЕ ЗЕМЕЛЬНЫХ УЧАСТКОВ</w:t>
      </w:r>
      <w:bookmarkEnd w:id="70"/>
      <w:bookmarkEnd w:id="71"/>
    </w:p>
    <w:p w:rsidR="00D33DEB" w:rsidRPr="00D33DEB" w:rsidRDefault="00D33DEB" w:rsidP="00D33DEB">
      <w:pPr>
        <w:spacing w:after="0" w:line="240" w:lineRule="auto"/>
        <w:ind w:firstLine="567"/>
        <w:jc w:val="both"/>
        <w:rPr>
          <w:rFonts w:ascii="Times New Roman" w:eastAsia="SimSun" w:hAnsi="Times New Roman" w:cs="Times New Roman"/>
          <w:sz w:val="24"/>
          <w:szCs w:val="24"/>
          <w:lang w:eastAsia="zh-CN"/>
        </w:rPr>
      </w:pPr>
    </w:p>
    <w:p w:rsidR="00D33DEB" w:rsidRPr="00D33DEB" w:rsidRDefault="00D33DEB" w:rsidP="00D33DEB">
      <w:pPr>
        <w:keepNext/>
        <w:spacing w:before="120" w:after="0" w:line="240" w:lineRule="auto"/>
        <w:ind w:firstLine="709"/>
        <w:jc w:val="both"/>
        <w:outlineLvl w:val="2"/>
        <w:rPr>
          <w:rFonts w:ascii="Times New Roman" w:eastAsia="SimSun" w:hAnsi="Times New Roman" w:cs="Times New Roman"/>
          <w:b/>
          <w:bCs/>
          <w:sz w:val="24"/>
          <w:szCs w:val="24"/>
          <w:lang w:val="x-none" w:eastAsia="zh-CN"/>
        </w:rPr>
      </w:pPr>
      <w:bookmarkStart w:id="72" w:name="_Toc279980608"/>
      <w:bookmarkStart w:id="73" w:name="_Toc296088855"/>
      <w:bookmarkStart w:id="74" w:name="_Toc368342347"/>
      <w:r w:rsidRPr="00D33DEB">
        <w:rPr>
          <w:rFonts w:ascii="Times New Roman" w:eastAsia="SimSun" w:hAnsi="Times New Roman" w:cs="Times New Roman"/>
          <w:b/>
          <w:bCs/>
          <w:sz w:val="24"/>
          <w:szCs w:val="24"/>
          <w:lang w:val="x-none" w:eastAsia="zh-CN"/>
        </w:rPr>
        <w:t>Статья 2</w:t>
      </w:r>
      <w:r w:rsidRPr="00D33DEB">
        <w:rPr>
          <w:rFonts w:ascii="Times New Roman" w:eastAsia="SimSun" w:hAnsi="Times New Roman" w:cs="Times New Roman"/>
          <w:b/>
          <w:bCs/>
          <w:sz w:val="24"/>
          <w:szCs w:val="24"/>
          <w:lang w:eastAsia="zh-CN"/>
        </w:rPr>
        <w:t>1</w:t>
      </w:r>
      <w:r w:rsidRPr="00D33DEB">
        <w:rPr>
          <w:rFonts w:ascii="Times New Roman" w:eastAsia="SimSun" w:hAnsi="Times New Roman" w:cs="Times New Roman"/>
          <w:b/>
          <w:bCs/>
          <w:sz w:val="24"/>
          <w:szCs w:val="24"/>
          <w:lang w:val="x-none" w:eastAsia="zh-CN"/>
        </w:rPr>
        <w:t>. Резервирование земель для муниципальных нужд</w:t>
      </w:r>
      <w:bookmarkEnd w:id="72"/>
      <w:bookmarkEnd w:id="73"/>
      <w:bookmarkEnd w:id="74"/>
    </w:p>
    <w:p w:rsidR="00D33DEB" w:rsidRPr="00D33DEB" w:rsidRDefault="00D33DEB" w:rsidP="00D33DEB">
      <w:pPr>
        <w:spacing w:after="0" w:line="240" w:lineRule="auto"/>
        <w:ind w:firstLine="567"/>
        <w:jc w:val="both"/>
        <w:rPr>
          <w:rFonts w:ascii="Times New Roman" w:eastAsia="Calibri" w:hAnsi="Times New Roman" w:cs="Times New Roman"/>
          <w:sz w:val="24"/>
          <w:szCs w:val="20"/>
        </w:rPr>
      </w:pPr>
    </w:p>
    <w:p w:rsidR="00D33DEB" w:rsidRPr="00D33DEB" w:rsidRDefault="00D33DEB" w:rsidP="00D33DEB">
      <w:pPr>
        <w:spacing w:after="0" w:line="240" w:lineRule="auto"/>
        <w:ind w:firstLine="567"/>
        <w:jc w:val="both"/>
        <w:rPr>
          <w:rFonts w:ascii="Times New Roman" w:eastAsia="Calibri" w:hAnsi="Times New Roman" w:cs="Times New Roman"/>
          <w:sz w:val="24"/>
          <w:szCs w:val="20"/>
        </w:rPr>
      </w:pPr>
      <w:r w:rsidRPr="00D33DEB">
        <w:rPr>
          <w:rFonts w:ascii="Times New Roman" w:eastAsia="Calibri" w:hAnsi="Times New Roman" w:cs="Times New Roman"/>
          <w:sz w:val="24"/>
          <w:szCs w:val="20"/>
        </w:rPr>
        <w:t>1.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w:t>
      </w:r>
    </w:p>
    <w:p w:rsidR="00D33DEB" w:rsidRPr="00D33DEB" w:rsidRDefault="00D33DEB" w:rsidP="00D33DEB">
      <w:pPr>
        <w:spacing w:after="0" w:line="240" w:lineRule="auto"/>
        <w:ind w:firstLine="567"/>
        <w:jc w:val="both"/>
        <w:rPr>
          <w:rFonts w:ascii="Times New Roman" w:eastAsia="Calibri" w:hAnsi="Times New Roman" w:cs="Times New Roman"/>
          <w:sz w:val="24"/>
          <w:szCs w:val="20"/>
        </w:rPr>
      </w:pPr>
      <w:r w:rsidRPr="00D33DEB">
        <w:rPr>
          <w:rFonts w:ascii="Times New Roman" w:eastAsia="Calibri" w:hAnsi="Times New Roman" w:cs="Times New Roman"/>
          <w:sz w:val="24"/>
          <w:szCs w:val="20"/>
        </w:rPr>
        <w:t xml:space="preserve">2. </w:t>
      </w:r>
      <w:proofErr w:type="gramStart"/>
      <w:r w:rsidRPr="00D33DEB">
        <w:rPr>
          <w:rFonts w:ascii="Times New Roman" w:eastAsia="Calibri" w:hAnsi="Times New Roman" w:cs="Times New Roman"/>
          <w:sz w:val="24"/>
          <w:szCs w:val="20"/>
        </w:rPr>
        <w:t>Резервирование земель для государственных или муниципальных нужд осуществляется в случаях, предусмотренных действующим земельным законодательством, а земель, находящихся в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w:t>
      </w:r>
      <w:proofErr w:type="gramEnd"/>
    </w:p>
    <w:p w:rsidR="00D33DEB" w:rsidRPr="00D33DEB" w:rsidRDefault="00D33DEB" w:rsidP="00D33DEB">
      <w:pPr>
        <w:spacing w:after="0" w:line="240" w:lineRule="auto"/>
        <w:ind w:firstLine="567"/>
        <w:jc w:val="both"/>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t>3. Резервирование земель допускается в зонах планируемого размещения объектов капитального строительства для муниципальных нужд, а также в пределах иных необходимых в соответствии с федеральными законами для обеспечения муниципальных нужд территорий.</w:t>
      </w:r>
    </w:p>
    <w:p w:rsidR="00D33DEB" w:rsidRPr="00D33DEB" w:rsidRDefault="00D33DEB" w:rsidP="00D33DEB">
      <w:pPr>
        <w:spacing w:after="0" w:line="240" w:lineRule="auto"/>
        <w:ind w:firstLine="567"/>
        <w:jc w:val="both"/>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t>4. Земли для муниципальных нужд могут резервироваться на срок не более чем семь лет. Допускается резервирование земель, находящихся в муниципальной собственности и не предоставленных гражданам и юридическим лицам, для строительства автомобильных дорог, железных дорог и других линейных объектов на срок до двадцати лет.</w:t>
      </w:r>
    </w:p>
    <w:p w:rsidR="00D33DEB" w:rsidRPr="00D33DEB" w:rsidRDefault="00D33DEB" w:rsidP="00D33DEB">
      <w:pPr>
        <w:spacing w:after="0" w:line="240" w:lineRule="auto"/>
        <w:ind w:firstLine="567"/>
        <w:jc w:val="both"/>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t>5. Порядок резервирования земель для муниципальных нужд определен Правительством Российской Федерации.</w:t>
      </w:r>
    </w:p>
    <w:p w:rsidR="00D33DEB" w:rsidRPr="00D33DEB" w:rsidRDefault="00D33DEB" w:rsidP="00D33DEB">
      <w:pPr>
        <w:spacing w:after="0" w:line="240" w:lineRule="auto"/>
        <w:ind w:firstLine="567"/>
        <w:jc w:val="both"/>
        <w:rPr>
          <w:rFonts w:ascii="Times New Roman" w:eastAsia="SimSun" w:hAnsi="Times New Roman" w:cs="Times New Roman"/>
          <w:sz w:val="24"/>
          <w:szCs w:val="24"/>
          <w:lang w:eastAsia="zh-CN"/>
        </w:rPr>
      </w:pPr>
    </w:p>
    <w:p w:rsidR="00D33DEB" w:rsidRPr="00D33DEB" w:rsidRDefault="00D33DEB" w:rsidP="00D33DEB">
      <w:pPr>
        <w:keepNext/>
        <w:spacing w:before="120" w:after="0" w:line="240" w:lineRule="auto"/>
        <w:ind w:firstLine="709"/>
        <w:jc w:val="both"/>
        <w:outlineLvl w:val="2"/>
        <w:rPr>
          <w:rFonts w:ascii="Times New Roman" w:eastAsia="SimSun" w:hAnsi="Times New Roman" w:cs="Times New Roman"/>
          <w:b/>
          <w:bCs/>
          <w:sz w:val="24"/>
          <w:szCs w:val="24"/>
          <w:lang w:val="x-none" w:eastAsia="zh-CN"/>
        </w:rPr>
      </w:pPr>
      <w:bookmarkStart w:id="75" w:name="_Toc279980607"/>
      <w:bookmarkStart w:id="76" w:name="_Toc296088856"/>
      <w:bookmarkStart w:id="77" w:name="_Toc368342348"/>
      <w:r w:rsidRPr="00D33DEB">
        <w:rPr>
          <w:rFonts w:ascii="Times New Roman" w:eastAsia="SimSun" w:hAnsi="Times New Roman" w:cs="Times New Roman"/>
          <w:b/>
          <w:bCs/>
          <w:sz w:val="24"/>
          <w:szCs w:val="24"/>
          <w:lang w:val="x-none" w:eastAsia="zh-CN"/>
        </w:rPr>
        <w:t>Статья 2</w:t>
      </w:r>
      <w:r w:rsidRPr="00D33DEB">
        <w:rPr>
          <w:rFonts w:ascii="Times New Roman" w:eastAsia="SimSun" w:hAnsi="Times New Roman" w:cs="Times New Roman"/>
          <w:b/>
          <w:bCs/>
          <w:sz w:val="24"/>
          <w:szCs w:val="24"/>
          <w:lang w:eastAsia="zh-CN"/>
        </w:rPr>
        <w:t>2</w:t>
      </w:r>
      <w:r w:rsidRPr="00D33DEB">
        <w:rPr>
          <w:rFonts w:ascii="Times New Roman" w:eastAsia="SimSun" w:hAnsi="Times New Roman" w:cs="Times New Roman"/>
          <w:b/>
          <w:bCs/>
          <w:sz w:val="24"/>
          <w:szCs w:val="24"/>
          <w:lang w:val="x-none" w:eastAsia="zh-CN"/>
        </w:rPr>
        <w:t>. Изъятие земельных участков для муниципальных нужд</w:t>
      </w:r>
      <w:bookmarkEnd w:id="75"/>
      <w:bookmarkEnd w:id="76"/>
      <w:bookmarkEnd w:id="77"/>
    </w:p>
    <w:p w:rsidR="00D33DEB" w:rsidRPr="00D33DEB" w:rsidRDefault="00D33DEB" w:rsidP="00D33DEB">
      <w:pPr>
        <w:spacing w:after="0" w:line="240" w:lineRule="auto"/>
        <w:ind w:firstLine="567"/>
        <w:jc w:val="both"/>
        <w:rPr>
          <w:rFonts w:ascii="Times New Roman" w:eastAsia="SimSun" w:hAnsi="Times New Roman" w:cs="Times New Roman"/>
          <w:sz w:val="24"/>
          <w:szCs w:val="24"/>
          <w:lang w:eastAsia="zh-CN"/>
        </w:rPr>
      </w:pPr>
    </w:p>
    <w:p w:rsidR="00D33DEB" w:rsidRPr="00D33DEB" w:rsidRDefault="00D33DEB" w:rsidP="00D33DEB">
      <w:pPr>
        <w:spacing w:after="0" w:line="240" w:lineRule="auto"/>
        <w:ind w:firstLine="567"/>
        <w:jc w:val="both"/>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t xml:space="preserve">1. Изъятие, в том числе путем выкупа, земельных участков для муниципальных нужд осуществляется в исключительных случаях, связанных </w:t>
      </w:r>
      <w:proofErr w:type="gramStart"/>
      <w:r w:rsidRPr="00D33DEB">
        <w:rPr>
          <w:rFonts w:ascii="Times New Roman" w:eastAsia="SimSun" w:hAnsi="Times New Roman" w:cs="Times New Roman"/>
          <w:sz w:val="24"/>
          <w:szCs w:val="24"/>
          <w:lang w:eastAsia="zh-CN"/>
        </w:rPr>
        <w:t>с</w:t>
      </w:r>
      <w:proofErr w:type="gramEnd"/>
      <w:r w:rsidRPr="00D33DEB">
        <w:rPr>
          <w:rFonts w:ascii="Times New Roman" w:eastAsia="SimSun" w:hAnsi="Times New Roman" w:cs="Times New Roman"/>
          <w:sz w:val="24"/>
          <w:szCs w:val="24"/>
          <w:lang w:eastAsia="zh-CN"/>
        </w:rPr>
        <w:t>:</w:t>
      </w:r>
    </w:p>
    <w:p w:rsidR="00D33DEB" w:rsidRPr="00D33DEB" w:rsidRDefault="00D33DEB" w:rsidP="00D33DEB">
      <w:pPr>
        <w:spacing w:after="0" w:line="240" w:lineRule="auto"/>
        <w:ind w:firstLine="567"/>
        <w:jc w:val="both"/>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t>1) размещением объектов электр</w:t>
      </w:r>
      <w:proofErr w:type="gramStart"/>
      <w:r w:rsidRPr="00D33DEB">
        <w:rPr>
          <w:rFonts w:ascii="Times New Roman" w:eastAsia="SimSun" w:hAnsi="Times New Roman" w:cs="Times New Roman"/>
          <w:sz w:val="24"/>
          <w:szCs w:val="24"/>
          <w:lang w:eastAsia="zh-CN"/>
        </w:rPr>
        <w:t>о-</w:t>
      </w:r>
      <w:proofErr w:type="gramEnd"/>
      <w:r w:rsidRPr="00D33DEB">
        <w:rPr>
          <w:rFonts w:ascii="Times New Roman" w:eastAsia="SimSun" w:hAnsi="Times New Roman" w:cs="Times New Roman"/>
          <w:sz w:val="24"/>
          <w:szCs w:val="24"/>
          <w:lang w:eastAsia="zh-CN"/>
        </w:rPr>
        <w:t>, газо-, тепло- и водоснабжения муниципального значения;</w:t>
      </w:r>
    </w:p>
    <w:p w:rsidR="00D33DEB" w:rsidRPr="00D33DEB" w:rsidRDefault="00D33DEB" w:rsidP="00D33DEB">
      <w:pPr>
        <w:spacing w:after="0" w:line="240" w:lineRule="auto"/>
        <w:ind w:firstLine="567"/>
        <w:jc w:val="both"/>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t>2) размещением автомобильных дорог местного значения;</w:t>
      </w:r>
    </w:p>
    <w:p w:rsidR="00D33DEB" w:rsidRPr="00D33DEB" w:rsidRDefault="00D33DEB" w:rsidP="00D33DEB">
      <w:pPr>
        <w:spacing w:after="0" w:line="240" w:lineRule="auto"/>
        <w:ind w:firstLine="567"/>
        <w:jc w:val="both"/>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t xml:space="preserve">3) иными обстоятельствами, установленными Оренбургской областью применительно к земельным участкам, </w:t>
      </w:r>
      <w:proofErr w:type="gramStart"/>
      <w:r w:rsidRPr="00D33DEB">
        <w:rPr>
          <w:rFonts w:ascii="Times New Roman" w:eastAsia="SimSun" w:hAnsi="Times New Roman" w:cs="Times New Roman"/>
          <w:sz w:val="24"/>
          <w:szCs w:val="24"/>
          <w:lang w:eastAsia="zh-CN"/>
        </w:rPr>
        <w:t>находящихся</w:t>
      </w:r>
      <w:proofErr w:type="gramEnd"/>
      <w:r w:rsidRPr="00D33DEB">
        <w:rPr>
          <w:rFonts w:ascii="Times New Roman" w:eastAsia="SimSun" w:hAnsi="Times New Roman" w:cs="Times New Roman"/>
          <w:sz w:val="24"/>
          <w:szCs w:val="24"/>
          <w:lang w:eastAsia="zh-CN"/>
        </w:rPr>
        <w:t xml:space="preserve"> в собственности Оренбургской области или муниципальной собственности.</w:t>
      </w:r>
    </w:p>
    <w:p w:rsidR="00D33DEB" w:rsidRPr="00D33DEB" w:rsidRDefault="00D33DEB" w:rsidP="00D33DEB">
      <w:pPr>
        <w:spacing w:after="0" w:line="240" w:lineRule="auto"/>
        <w:ind w:firstLine="567"/>
        <w:jc w:val="both"/>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t>2. Принудительное отчуждение земельного участка для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D33DEB" w:rsidRPr="00D33DEB" w:rsidRDefault="00D33DEB" w:rsidP="00D33DEB">
      <w:pPr>
        <w:spacing w:after="0" w:line="240" w:lineRule="auto"/>
        <w:ind w:firstLine="567"/>
        <w:jc w:val="both"/>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t>3. Порядок выкупа земельного участка для муниципальных нужд у его собственника, порядок определения выкупной цены земельного участка, выкупаемого для муниципальных нужд, порядок прекращения прав владения и пользования земельным участком при его изъятии для муниципальных нужд, права собственника земельного участка, подлежащего выкупу для муниципальных нужд, устанавливаются гражданским законодательством.</w:t>
      </w:r>
    </w:p>
    <w:p w:rsidR="00D33DEB" w:rsidRPr="00D33DEB" w:rsidRDefault="00D33DEB" w:rsidP="00D33DEB">
      <w:pPr>
        <w:autoSpaceDE w:val="0"/>
        <w:autoSpaceDN w:val="0"/>
        <w:adjustRightInd w:val="0"/>
        <w:spacing w:after="0" w:line="240" w:lineRule="auto"/>
        <w:ind w:firstLine="540"/>
        <w:jc w:val="both"/>
        <w:rPr>
          <w:rFonts w:ascii="Times New Roman" w:eastAsia="SimSun" w:hAnsi="Times New Roman" w:cs="Times New Roman"/>
          <w:sz w:val="24"/>
          <w:szCs w:val="24"/>
          <w:lang w:eastAsia="zh-CN"/>
        </w:rPr>
      </w:pPr>
    </w:p>
    <w:p w:rsidR="00D33DEB" w:rsidRPr="00D33DEB" w:rsidRDefault="00D33DEB" w:rsidP="00D33DEB">
      <w:pPr>
        <w:keepNext/>
        <w:spacing w:before="120" w:after="0" w:line="240" w:lineRule="auto"/>
        <w:ind w:firstLine="709"/>
        <w:jc w:val="both"/>
        <w:outlineLvl w:val="2"/>
        <w:rPr>
          <w:rFonts w:ascii="Times New Roman" w:eastAsia="SimSun" w:hAnsi="Times New Roman" w:cs="Times New Roman"/>
          <w:b/>
          <w:bCs/>
          <w:sz w:val="24"/>
          <w:szCs w:val="24"/>
          <w:lang w:val="x-none" w:eastAsia="zh-CN"/>
        </w:rPr>
      </w:pPr>
      <w:bookmarkStart w:id="78" w:name="_Toc279980609"/>
      <w:bookmarkStart w:id="79" w:name="_Toc296088857"/>
      <w:bookmarkStart w:id="80" w:name="_Toc368342349"/>
      <w:r w:rsidRPr="00D33DEB">
        <w:rPr>
          <w:rFonts w:ascii="Times New Roman" w:eastAsia="SimSun" w:hAnsi="Times New Roman" w:cs="Times New Roman"/>
          <w:b/>
          <w:bCs/>
          <w:sz w:val="24"/>
          <w:szCs w:val="24"/>
          <w:lang w:val="x-none" w:eastAsia="zh-CN"/>
        </w:rPr>
        <w:t>Статья 2</w:t>
      </w:r>
      <w:r w:rsidRPr="00D33DEB">
        <w:rPr>
          <w:rFonts w:ascii="Times New Roman" w:eastAsia="SimSun" w:hAnsi="Times New Roman" w:cs="Times New Roman"/>
          <w:b/>
          <w:bCs/>
          <w:sz w:val="24"/>
          <w:szCs w:val="24"/>
          <w:lang w:eastAsia="zh-CN"/>
        </w:rPr>
        <w:t>3</w:t>
      </w:r>
      <w:r w:rsidRPr="00D33DEB">
        <w:rPr>
          <w:rFonts w:ascii="Times New Roman" w:eastAsia="SimSun" w:hAnsi="Times New Roman" w:cs="Times New Roman"/>
          <w:b/>
          <w:bCs/>
          <w:sz w:val="24"/>
          <w:szCs w:val="24"/>
          <w:lang w:val="x-none" w:eastAsia="zh-CN"/>
        </w:rPr>
        <w:t xml:space="preserve">. </w:t>
      </w:r>
      <w:bookmarkEnd w:id="78"/>
      <w:bookmarkEnd w:id="79"/>
      <w:r w:rsidRPr="00D33DEB">
        <w:rPr>
          <w:rFonts w:ascii="Times New Roman" w:eastAsia="SimSun" w:hAnsi="Times New Roman" w:cs="Times New Roman"/>
          <w:b/>
          <w:bCs/>
          <w:sz w:val="24"/>
          <w:szCs w:val="24"/>
          <w:lang w:val="x-none" w:eastAsia="zh-CN"/>
        </w:rPr>
        <w:t>Общие принципы установления публичных и частных сервитутов</w:t>
      </w:r>
      <w:bookmarkEnd w:id="80"/>
    </w:p>
    <w:p w:rsidR="00D33DEB" w:rsidRPr="00D33DEB" w:rsidRDefault="00D33DEB" w:rsidP="00D33DEB">
      <w:pPr>
        <w:spacing w:after="0" w:line="240" w:lineRule="auto"/>
        <w:ind w:firstLine="540"/>
        <w:jc w:val="both"/>
        <w:rPr>
          <w:rFonts w:ascii="Times New Roman" w:eastAsia="SimSun" w:hAnsi="Times New Roman" w:cs="Times New Roman"/>
          <w:sz w:val="24"/>
          <w:szCs w:val="24"/>
          <w:lang w:eastAsia="zh-CN"/>
        </w:rPr>
      </w:pPr>
    </w:p>
    <w:p w:rsidR="00D33DEB" w:rsidRPr="00D33DEB" w:rsidRDefault="00D33DEB" w:rsidP="00D33DEB">
      <w:pPr>
        <w:autoSpaceDE w:val="0"/>
        <w:autoSpaceDN w:val="0"/>
        <w:adjustRightInd w:val="0"/>
        <w:spacing w:after="0" w:line="240" w:lineRule="auto"/>
        <w:ind w:firstLine="540"/>
        <w:jc w:val="both"/>
        <w:outlineLvl w:val="3"/>
        <w:rPr>
          <w:rFonts w:ascii="Times New Roman" w:eastAsia="Calibri" w:hAnsi="Times New Roman" w:cs="Times New Roman"/>
          <w:sz w:val="24"/>
          <w:szCs w:val="24"/>
          <w:lang w:eastAsia="ru-RU"/>
        </w:rPr>
      </w:pPr>
      <w:r w:rsidRPr="00D33DEB">
        <w:rPr>
          <w:rFonts w:ascii="Times New Roman" w:eastAsia="Calibri" w:hAnsi="Times New Roman" w:cs="Times New Roman"/>
          <w:sz w:val="24"/>
          <w:szCs w:val="24"/>
          <w:lang w:eastAsia="ru-RU"/>
        </w:rPr>
        <w:t>1. Под сервитутом понимается право ограниченного пользования чужим земельным участком.</w:t>
      </w:r>
    </w:p>
    <w:p w:rsidR="00D33DEB" w:rsidRPr="00D33DEB" w:rsidRDefault="00D33DEB" w:rsidP="00D33DEB">
      <w:pPr>
        <w:autoSpaceDE w:val="0"/>
        <w:autoSpaceDN w:val="0"/>
        <w:adjustRightInd w:val="0"/>
        <w:spacing w:after="0" w:line="240" w:lineRule="auto"/>
        <w:ind w:firstLine="540"/>
        <w:jc w:val="both"/>
        <w:outlineLvl w:val="3"/>
        <w:rPr>
          <w:rFonts w:ascii="Times New Roman" w:eastAsia="Calibri" w:hAnsi="Times New Roman" w:cs="Times New Roman"/>
          <w:sz w:val="24"/>
          <w:szCs w:val="24"/>
          <w:lang w:eastAsia="ru-RU"/>
        </w:rPr>
      </w:pPr>
      <w:r w:rsidRPr="00D33DEB">
        <w:rPr>
          <w:rFonts w:ascii="Times New Roman" w:eastAsia="Calibri" w:hAnsi="Times New Roman" w:cs="Times New Roman"/>
          <w:sz w:val="24"/>
          <w:szCs w:val="24"/>
          <w:lang w:eastAsia="ru-RU"/>
        </w:rPr>
        <w:lastRenderedPageBreak/>
        <w:t>В зависимости от круга лиц, сервитуты могут быть частными или публичными. В зависимости от сроков сервитуты могут быть срочными или постоянными. Установление сервитутов (публичных или частных) производится без изъятия земельных участков и может происходить как при формировании нового земельного участка при его предоставлении для строительства или иного использования, так и в качестве самостоятельного вида землеустроительных работ в отношении существующих земельных участков или их частей.</w:t>
      </w:r>
    </w:p>
    <w:p w:rsidR="00D33DEB" w:rsidRPr="00D33DEB" w:rsidRDefault="00D33DEB" w:rsidP="00D33DEB">
      <w:pPr>
        <w:autoSpaceDE w:val="0"/>
        <w:autoSpaceDN w:val="0"/>
        <w:adjustRightInd w:val="0"/>
        <w:spacing w:after="0" w:line="240" w:lineRule="auto"/>
        <w:ind w:firstLine="540"/>
        <w:jc w:val="both"/>
        <w:outlineLvl w:val="3"/>
        <w:rPr>
          <w:rFonts w:ascii="Times New Roman" w:eastAsia="Calibri" w:hAnsi="Times New Roman" w:cs="Times New Roman"/>
          <w:sz w:val="24"/>
          <w:szCs w:val="24"/>
          <w:lang w:eastAsia="ru-RU"/>
        </w:rPr>
      </w:pPr>
      <w:r w:rsidRPr="00D33DEB">
        <w:rPr>
          <w:rFonts w:ascii="Times New Roman" w:eastAsia="Calibri" w:hAnsi="Times New Roman" w:cs="Times New Roman"/>
          <w:sz w:val="24"/>
          <w:szCs w:val="24"/>
          <w:lang w:eastAsia="ru-RU"/>
        </w:rPr>
        <w:t xml:space="preserve">2. </w:t>
      </w:r>
      <w:proofErr w:type="gramStart"/>
      <w:r w:rsidRPr="00D33DEB">
        <w:rPr>
          <w:rFonts w:ascii="Times New Roman" w:eastAsia="Calibri" w:hAnsi="Times New Roman" w:cs="Times New Roman"/>
          <w:sz w:val="24"/>
          <w:szCs w:val="24"/>
          <w:lang w:eastAsia="ru-RU"/>
        </w:rPr>
        <w:t>Публичные сервитуты устанавливаются муниципальными правовыми актами сельсовета на основании градостроительной документации и в соответствии с настоящими Правилами применительно к земельным участкам, находящимся в собственности, владении или пользовании физических и юридических лиц, независимо от их организационно-правовой формы, в случаях, если это определено государственными или общественными интересами, которые не могут быть обеспечены иначе, как только путем установления публичных сервитутов.</w:t>
      </w:r>
      <w:proofErr w:type="gramEnd"/>
    </w:p>
    <w:p w:rsidR="00D33DEB" w:rsidRPr="00D33DEB" w:rsidRDefault="00D33DEB" w:rsidP="00D33DEB">
      <w:pPr>
        <w:autoSpaceDE w:val="0"/>
        <w:autoSpaceDN w:val="0"/>
        <w:adjustRightInd w:val="0"/>
        <w:spacing w:after="0" w:line="240" w:lineRule="auto"/>
        <w:ind w:firstLine="540"/>
        <w:jc w:val="both"/>
        <w:outlineLvl w:val="3"/>
        <w:rPr>
          <w:rFonts w:ascii="Times New Roman" w:eastAsia="Calibri" w:hAnsi="Times New Roman" w:cs="Times New Roman"/>
          <w:sz w:val="24"/>
          <w:szCs w:val="24"/>
          <w:lang w:eastAsia="ru-RU"/>
        </w:rPr>
      </w:pPr>
      <w:r w:rsidRPr="00D33DEB">
        <w:rPr>
          <w:rFonts w:ascii="Times New Roman" w:eastAsia="Calibri" w:hAnsi="Times New Roman" w:cs="Times New Roman"/>
          <w:sz w:val="24"/>
          <w:szCs w:val="24"/>
          <w:lang w:eastAsia="ru-RU"/>
        </w:rPr>
        <w:t>Установление публичных сервитутов осуществляется с учетом результатов публичных слушаний.</w:t>
      </w:r>
    </w:p>
    <w:p w:rsidR="00D33DEB" w:rsidRPr="00D33DEB" w:rsidRDefault="00D33DEB" w:rsidP="00D33DEB">
      <w:pPr>
        <w:autoSpaceDE w:val="0"/>
        <w:autoSpaceDN w:val="0"/>
        <w:adjustRightInd w:val="0"/>
        <w:spacing w:after="0" w:line="240" w:lineRule="auto"/>
        <w:ind w:firstLine="540"/>
        <w:jc w:val="both"/>
        <w:outlineLvl w:val="3"/>
        <w:rPr>
          <w:rFonts w:ascii="Times New Roman" w:eastAsia="Calibri" w:hAnsi="Times New Roman" w:cs="Times New Roman"/>
          <w:sz w:val="24"/>
          <w:szCs w:val="24"/>
          <w:lang w:eastAsia="ru-RU"/>
        </w:rPr>
      </w:pPr>
      <w:r w:rsidRPr="00D33DEB">
        <w:rPr>
          <w:rFonts w:ascii="Times New Roman" w:eastAsia="Calibri" w:hAnsi="Times New Roman" w:cs="Times New Roman"/>
          <w:sz w:val="24"/>
          <w:szCs w:val="24"/>
          <w:lang w:eastAsia="ru-RU"/>
        </w:rPr>
        <w:t xml:space="preserve">Публичные сервитуты на территории сельсовета могут устанавливаться </w:t>
      </w:r>
      <w:proofErr w:type="gramStart"/>
      <w:r w:rsidRPr="00D33DEB">
        <w:rPr>
          <w:rFonts w:ascii="Times New Roman" w:eastAsia="Calibri" w:hAnsi="Times New Roman" w:cs="Times New Roman"/>
          <w:sz w:val="24"/>
          <w:szCs w:val="24"/>
          <w:lang w:eastAsia="ru-RU"/>
        </w:rPr>
        <w:t>для</w:t>
      </w:r>
      <w:proofErr w:type="gramEnd"/>
      <w:r w:rsidRPr="00D33DEB">
        <w:rPr>
          <w:rFonts w:ascii="Times New Roman" w:eastAsia="Calibri" w:hAnsi="Times New Roman" w:cs="Times New Roman"/>
          <w:sz w:val="24"/>
          <w:szCs w:val="24"/>
          <w:lang w:eastAsia="ru-RU"/>
        </w:rPr>
        <w:t>:</w:t>
      </w:r>
    </w:p>
    <w:p w:rsidR="00D33DEB" w:rsidRPr="00D33DEB" w:rsidRDefault="00D33DEB" w:rsidP="00D33DEB">
      <w:pPr>
        <w:autoSpaceDE w:val="0"/>
        <w:autoSpaceDN w:val="0"/>
        <w:adjustRightInd w:val="0"/>
        <w:spacing w:after="0" w:line="240" w:lineRule="auto"/>
        <w:ind w:firstLine="540"/>
        <w:jc w:val="both"/>
        <w:outlineLvl w:val="3"/>
        <w:rPr>
          <w:rFonts w:ascii="Times New Roman" w:eastAsia="Calibri" w:hAnsi="Times New Roman" w:cs="Times New Roman"/>
          <w:sz w:val="24"/>
          <w:szCs w:val="24"/>
          <w:lang w:eastAsia="ru-RU"/>
        </w:rPr>
      </w:pPr>
      <w:r w:rsidRPr="00D33DEB">
        <w:rPr>
          <w:rFonts w:ascii="Times New Roman" w:eastAsia="Calibri" w:hAnsi="Times New Roman" w:cs="Times New Roman"/>
          <w:sz w:val="24"/>
          <w:szCs w:val="24"/>
          <w:lang w:eastAsia="ru-RU"/>
        </w:rPr>
        <w:t>1) прохода или проезда через земельный участок;</w:t>
      </w:r>
    </w:p>
    <w:p w:rsidR="00D33DEB" w:rsidRPr="00D33DEB" w:rsidRDefault="00D33DEB" w:rsidP="00D33DEB">
      <w:pPr>
        <w:autoSpaceDE w:val="0"/>
        <w:autoSpaceDN w:val="0"/>
        <w:adjustRightInd w:val="0"/>
        <w:spacing w:after="0" w:line="240" w:lineRule="auto"/>
        <w:ind w:firstLine="540"/>
        <w:jc w:val="both"/>
        <w:outlineLvl w:val="3"/>
        <w:rPr>
          <w:rFonts w:ascii="Times New Roman" w:eastAsia="Calibri" w:hAnsi="Times New Roman" w:cs="Times New Roman"/>
          <w:sz w:val="24"/>
          <w:szCs w:val="24"/>
          <w:lang w:eastAsia="ru-RU"/>
        </w:rPr>
      </w:pPr>
      <w:r w:rsidRPr="00D33DEB">
        <w:rPr>
          <w:rFonts w:ascii="Times New Roman" w:eastAsia="Calibri" w:hAnsi="Times New Roman" w:cs="Times New Roman"/>
          <w:sz w:val="24"/>
          <w:szCs w:val="24"/>
          <w:lang w:eastAsia="ru-RU"/>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D33DEB" w:rsidRPr="00D33DEB" w:rsidRDefault="00D33DEB" w:rsidP="00D33DEB">
      <w:pPr>
        <w:autoSpaceDE w:val="0"/>
        <w:autoSpaceDN w:val="0"/>
        <w:adjustRightInd w:val="0"/>
        <w:spacing w:after="0" w:line="240" w:lineRule="auto"/>
        <w:ind w:firstLine="540"/>
        <w:jc w:val="both"/>
        <w:outlineLvl w:val="3"/>
        <w:rPr>
          <w:rFonts w:ascii="Times New Roman" w:eastAsia="Calibri" w:hAnsi="Times New Roman" w:cs="Times New Roman"/>
          <w:sz w:val="24"/>
          <w:szCs w:val="24"/>
          <w:lang w:eastAsia="ru-RU"/>
        </w:rPr>
      </w:pPr>
      <w:r w:rsidRPr="00D33DEB">
        <w:rPr>
          <w:rFonts w:ascii="Times New Roman" w:eastAsia="Calibri" w:hAnsi="Times New Roman" w:cs="Times New Roman"/>
          <w:sz w:val="24"/>
          <w:szCs w:val="24"/>
          <w:lang w:eastAsia="ru-RU"/>
        </w:rPr>
        <w:t>3) размещения на земельном участке межевых и геодезических знаков и подъездов к ним;</w:t>
      </w:r>
    </w:p>
    <w:p w:rsidR="00D33DEB" w:rsidRPr="00D33DEB" w:rsidRDefault="00D33DEB" w:rsidP="00D33DEB">
      <w:pPr>
        <w:autoSpaceDE w:val="0"/>
        <w:autoSpaceDN w:val="0"/>
        <w:adjustRightInd w:val="0"/>
        <w:spacing w:after="0" w:line="240" w:lineRule="auto"/>
        <w:ind w:firstLine="540"/>
        <w:jc w:val="both"/>
        <w:outlineLvl w:val="3"/>
        <w:rPr>
          <w:rFonts w:ascii="Times New Roman" w:eastAsia="Calibri" w:hAnsi="Times New Roman" w:cs="Times New Roman"/>
          <w:sz w:val="24"/>
          <w:szCs w:val="24"/>
          <w:lang w:eastAsia="ru-RU"/>
        </w:rPr>
      </w:pPr>
      <w:r w:rsidRPr="00D33DEB">
        <w:rPr>
          <w:rFonts w:ascii="Times New Roman" w:eastAsia="Calibri" w:hAnsi="Times New Roman" w:cs="Times New Roman"/>
          <w:sz w:val="24"/>
          <w:szCs w:val="24"/>
          <w:lang w:eastAsia="ru-RU"/>
        </w:rPr>
        <w:t>4) проведения дренажных работ на земельном участке;</w:t>
      </w:r>
    </w:p>
    <w:p w:rsidR="00D33DEB" w:rsidRPr="00D33DEB" w:rsidRDefault="00D33DEB" w:rsidP="00D33DEB">
      <w:pPr>
        <w:autoSpaceDE w:val="0"/>
        <w:autoSpaceDN w:val="0"/>
        <w:adjustRightInd w:val="0"/>
        <w:spacing w:after="0" w:line="240" w:lineRule="auto"/>
        <w:ind w:firstLine="540"/>
        <w:jc w:val="both"/>
        <w:outlineLvl w:val="3"/>
        <w:rPr>
          <w:rFonts w:ascii="Times New Roman" w:eastAsia="Calibri" w:hAnsi="Times New Roman" w:cs="Times New Roman"/>
          <w:sz w:val="24"/>
          <w:szCs w:val="24"/>
          <w:lang w:eastAsia="ru-RU"/>
        </w:rPr>
      </w:pPr>
      <w:r w:rsidRPr="00D33DEB">
        <w:rPr>
          <w:rFonts w:ascii="Times New Roman" w:eastAsia="Calibri" w:hAnsi="Times New Roman" w:cs="Times New Roman"/>
          <w:sz w:val="24"/>
          <w:szCs w:val="24"/>
          <w:lang w:eastAsia="ru-RU"/>
        </w:rPr>
        <w:t>5) забора воды;</w:t>
      </w:r>
    </w:p>
    <w:p w:rsidR="00D33DEB" w:rsidRPr="00D33DEB" w:rsidRDefault="00D33DEB" w:rsidP="00D33DEB">
      <w:pPr>
        <w:autoSpaceDE w:val="0"/>
        <w:autoSpaceDN w:val="0"/>
        <w:adjustRightInd w:val="0"/>
        <w:spacing w:after="0" w:line="240" w:lineRule="auto"/>
        <w:ind w:firstLine="540"/>
        <w:jc w:val="both"/>
        <w:outlineLvl w:val="1"/>
        <w:rPr>
          <w:rFonts w:ascii="Times New Roman" w:eastAsia="Calibri" w:hAnsi="Times New Roman" w:cs="Times New Roman"/>
          <w:sz w:val="24"/>
          <w:szCs w:val="24"/>
          <w:lang w:eastAsia="ru-RU"/>
        </w:rPr>
      </w:pPr>
      <w:r w:rsidRPr="00D33DEB">
        <w:rPr>
          <w:rFonts w:ascii="Times New Roman" w:eastAsia="Calibri" w:hAnsi="Times New Roman" w:cs="Times New Roman"/>
          <w:sz w:val="24"/>
          <w:szCs w:val="24"/>
          <w:lang w:eastAsia="ru-RU"/>
        </w:rPr>
        <w:t>6) прогона сельскохозяйственных животных через земельный участок;</w:t>
      </w:r>
    </w:p>
    <w:p w:rsidR="00D33DEB" w:rsidRPr="00D33DEB" w:rsidRDefault="00D33DEB" w:rsidP="00D33DEB">
      <w:pPr>
        <w:autoSpaceDE w:val="0"/>
        <w:autoSpaceDN w:val="0"/>
        <w:adjustRightInd w:val="0"/>
        <w:spacing w:after="0" w:line="240" w:lineRule="auto"/>
        <w:ind w:firstLine="540"/>
        <w:jc w:val="both"/>
        <w:outlineLvl w:val="1"/>
        <w:rPr>
          <w:rFonts w:ascii="Times New Roman" w:eastAsia="Calibri" w:hAnsi="Times New Roman" w:cs="Times New Roman"/>
          <w:sz w:val="24"/>
          <w:szCs w:val="24"/>
          <w:lang w:eastAsia="ru-RU"/>
        </w:rPr>
      </w:pPr>
      <w:r w:rsidRPr="00D33DEB">
        <w:rPr>
          <w:rFonts w:ascii="Times New Roman" w:eastAsia="Calibri" w:hAnsi="Times New Roman" w:cs="Times New Roman"/>
          <w:sz w:val="24"/>
          <w:szCs w:val="24"/>
          <w:lang w:eastAsia="ru-RU"/>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D33DEB" w:rsidRPr="00D33DEB" w:rsidRDefault="00D33DEB" w:rsidP="00D33DEB">
      <w:pPr>
        <w:autoSpaceDE w:val="0"/>
        <w:autoSpaceDN w:val="0"/>
        <w:adjustRightInd w:val="0"/>
        <w:spacing w:after="0" w:line="240" w:lineRule="auto"/>
        <w:ind w:firstLine="540"/>
        <w:jc w:val="both"/>
        <w:outlineLvl w:val="1"/>
        <w:rPr>
          <w:rFonts w:ascii="Times New Roman" w:eastAsia="Calibri" w:hAnsi="Times New Roman" w:cs="Times New Roman"/>
          <w:sz w:val="24"/>
          <w:szCs w:val="24"/>
          <w:lang w:eastAsia="ru-RU"/>
        </w:rPr>
      </w:pPr>
      <w:r w:rsidRPr="00D33DEB">
        <w:rPr>
          <w:rFonts w:ascii="Times New Roman" w:eastAsia="Calibri" w:hAnsi="Times New Roman" w:cs="Times New Roman"/>
          <w:sz w:val="24"/>
          <w:szCs w:val="24"/>
          <w:lang w:eastAsia="ru-RU"/>
        </w:rPr>
        <w:t>8) использования земельного участка в целях охоты и рыболовства;</w:t>
      </w:r>
    </w:p>
    <w:p w:rsidR="00D33DEB" w:rsidRPr="00D33DEB" w:rsidRDefault="00D33DEB" w:rsidP="00D33DEB">
      <w:pPr>
        <w:autoSpaceDE w:val="0"/>
        <w:autoSpaceDN w:val="0"/>
        <w:adjustRightInd w:val="0"/>
        <w:spacing w:after="0" w:line="240" w:lineRule="auto"/>
        <w:ind w:firstLine="540"/>
        <w:jc w:val="both"/>
        <w:outlineLvl w:val="1"/>
        <w:rPr>
          <w:rFonts w:ascii="Times New Roman" w:eastAsia="Calibri" w:hAnsi="Times New Roman" w:cs="Times New Roman"/>
          <w:sz w:val="24"/>
          <w:szCs w:val="24"/>
          <w:lang w:eastAsia="ru-RU"/>
        </w:rPr>
      </w:pPr>
      <w:r w:rsidRPr="00D33DEB">
        <w:rPr>
          <w:rFonts w:ascii="Times New Roman" w:eastAsia="Calibri" w:hAnsi="Times New Roman" w:cs="Times New Roman"/>
          <w:sz w:val="24"/>
          <w:szCs w:val="24"/>
          <w:lang w:eastAsia="ru-RU"/>
        </w:rPr>
        <w:t>9) временного пользования земельным участком в целях проведения изыскательских, исследовательских и других работ;</w:t>
      </w:r>
    </w:p>
    <w:p w:rsidR="00D33DEB" w:rsidRPr="00D33DEB" w:rsidRDefault="00D33DEB" w:rsidP="00D33DEB">
      <w:pPr>
        <w:autoSpaceDE w:val="0"/>
        <w:autoSpaceDN w:val="0"/>
        <w:adjustRightInd w:val="0"/>
        <w:spacing w:after="0" w:line="240" w:lineRule="auto"/>
        <w:ind w:firstLine="540"/>
        <w:jc w:val="both"/>
        <w:outlineLvl w:val="1"/>
        <w:rPr>
          <w:rFonts w:ascii="Times New Roman" w:eastAsia="Calibri" w:hAnsi="Times New Roman" w:cs="Times New Roman"/>
          <w:sz w:val="24"/>
          <w:szCs w:val="24"/>
          <w:lang w:eastAsia="ru-RU"/>
        </w:rPr>
      </w:pPr>
      <w:r w:rsidRPr="00D33DEB">
        <w:rPr>
          <w:rFonts w:ascii="Times New Roman" w:eastAsia="Calibri" w:hAnsi="Times New Roman" w:cs="Times New Roman"/>
          <w:sz w:val="24"/>
          <w:szCs w:val="24"/>
          <w:lang w:eastAsia="ru-RU"/>
        </w:rPr>
        <w:t>10) свободного доступа к прибрежной полосе.</w:t>
      </w:r>
    </w:p>
    <w:p w:rsidR="00D33DEB" w:rsidRPr="00D33DEB" w:rsidRDefault="00D33DEB" w:rsidP="00D33DEB">
      <w:pPr>
        <w:autoSpaceDE w:val="0"/>
        <w:autoSpaceDN w:val="0"/>
        <w:adjustRightInd w:val="0"/>
        <w:spacing w:after="0" w:line="240" w:lineRule="auto"/>
        <w:ind w:firstLine="540"/>
        <w:jc w:val="both"/>
        <w:outlineLvl w:val="3"/>
        <w:rPr>
          <w:rFonts w:ascii="Times New Roman" w:eastAsia="Calibri" w:hAnsi="Times New Roman" w:cs="Times New Roman"/>
          <w:sz w:val="24"/>
          <w:szCs w:val="24"/>
          <w:lang w:eastAsia="ru-RU"/>
        </w:rPr>
      </w:pPr>
      <w:r w:rsidRPr="00D33DEB">
        <w:rPr>
          <w:rFonts w:ascii="Times New Roman" w:eastAsia="Calibri" w:hAnsi="Times New Roman" w:cs="Times New Roman"/>
          <w:sz w:val="24"/>
          <w:szCs w:val="24"/>
          <w:lang w:eastAsia="ru-RU"/>
        </w:rPr>
        <w:t xml:space="preserve">3. Порядок установления и прекращения частных сервитутов определяется в соответствии с Гражданским </w:t>
      </w:r>
      <w:hyperlink r:id="rId13" w:history="1">
        <w:r w:rsidRPr="00D33DEB">
          <w:rPr>
            <w:rFonts w:ascii="Times New Roman" w:eastAsia="Calibri" w:hAnsi="Times New Roman" w:cs="Times New Roman"/>
            <w:sz w:val="24"/>
            <w:szCs w:val="24"/>
            <w:lang w:eastAsia="ru-RU"/>
          </w:rPr>
          <w:t>кодексом</w:t>
        </w:r>
      </w:hyperlink>
      <w:r w:rsidRPr="00D33DEB">
        <w:rPr>
          <w:rFonts w:ascii="Times New Roman" w:eastAsia="Calibri" w:hAnsi="Times New Roman" w:cs="Times New Roman"/>
          <w:sz w:val="24"/>
          <w:szCs w:val="24"/>
          <w:lang w:eastAsia="ru-RU"/>
        </w:rPr>
        <w:t xml:space="preserve"> Российской Федерации.</w:t>
      </w:r>
    </w:p>
    <w:p w:rsidR="00D33DEB" w:rsidRPr="00D33DEB" w:rsidRDefault="00D33DEB" w:rsidP="00D33DEB">
      <w:pPr>
        <w:autoSpaceDE w:val="0"/>
        <w:autoSpaceDN w:val="0"/>
        <w:adjustRightInd w:val="0"/>
        <w:spacing w:after="0" w:line="240" w:lineRule="auto"/>
        <w:ind w:firstLine="540"/>
        <w:jc w:val="both"/>
        <w:outlineLvl w:val="2"/>
        <w:rPr>
          <w:rFonts w:ascii="Times New Roman" w:eastAsia="Calibri" w:hAnsi="Times New Roman" w:cs="Times New Roman"/>
          <w:sz w:val="24"/>
          <w:szCs w:val="24"/>
          <w:lang w:eastAsia="ru-RU"/>
        </w:rPr>
      </w:pPr>
      <w:r w:rsidRPr="00D33DEB">
        <w:rPr>
          <w:rFonts w:ascii="Times New Roman" w:eastAsia="Calibri" w:hAnsi="Times New Roman" w:cs="Times New Roman"/>
          <w:sz w:val="24"/>
          <w:szCs w:val="24"/>
          <w:lang w:eastAsia="ru-RU"/>
        </w:rPr>
        <w:t xml:space="preserve">4. </w:t>
      </w:r>
      <w:proofErr w:type="gramStart"/>
      <w:r w:rsidRPr="00D33DEB">
        <w:rPr>
          <w:rFonts w:ascii="Times New Roman" w:eastAsia="Calibri" w:hAnsi="Times New Roman" w:cs="Times New Roman"/>
          <w:sz w:val="24"/>
          <w:szCs w:val="24"/>
          <w:lang w:eastAsia="ru-RU"/>
        </w:rPr>
        <w:t>Частные сервитуты в области градостроительства могут устанавливаться в целях ограниченного пользования чужим (соседним) земельным участком, иными объектами недвижимости для обеспечения прохода и проезда через соседний земельный участок, прокладки и эксплуатации линий электропередачи, связи и трубопроводов, обеспечения водоснабжения и мелиорации, а также других нужд собственника недвижимого имущества, которые не могут быть обеспечены без установления сервитута.</w:t>
      </w:r>
      <w:proofErr w:type="gramEnd"/>
    </w:p>
    <w:p w:rsidR="00D33DEB" w:rsidRPr="00D33DEB" w:rsidRDefault="00D33DEB" w:rsidP="00D33DEB">
      <w:pPr>
        <w:autoSpaceDE w:val="0"/>
        <w:autoSpaceDN w:val="0"/>
        <w:adjustRightInd w:val="0"/>
        <w:spacing w:after="0" w:line="240" w:lineRule="auto"/>
        <w:ind w:firstLine="540"/>
        <w:jc w:val="both"/>
        <w:outlineLvl w:val="3"/>
        <w:rPr>
          <w:rFonts w:ascii="Times New Roman" w:eastAsia="Calibri" w:hAnsi="Times New Roman" w:cs="Times New Roman"/>
          <w:sz w:val="24"/>
          <w:szCs w:val="24"/>
          <w:lang w:eastAsia="ru-RU"/>
        </w:rPr>
      </w:pPr>
      <w:r w:rsidRPr="00D33DEB">
        <w:rPr>
          <w:rFonts w:ascii="Times New Roman" w:eastAsia="Calibri" w:hAnsi="Times New Roman" w:cs="Times New Roman"/>
          <w:sz w:val="24"/>
          <w:szCs w:val="24"/>
          <w:lang w:eastAsia="ru-RU"/>
        </w:rPr>
        <w:t>5. Осуществление сервитута должно быть наименее обременительным для земельного участка, в отношении которого он установлен.</w:t>
      </w:r>
    </w:p>
    <w:p w:rsidR="00D33DEB" w:rsidRPr="00D33DEB" w:rsidRDefault="00D33DEB" w:rsidP="00D33DEB">
      <w:pPr>
        <w:autoSpaceDE w:val="0"/>
        <w:autoSpaceDN w:val="0"/>
        <w:adjustRightInd w:val="0"/>
        <w:spacing w:after="0" w:line="240" w:lineRule="auto"/>
        <w:ind w:firstLine="540"/>
        <w:jc w:val="both"/>
        <w:outlineLvl w:val="3"/>
        <w:rPr>
          <w:rFonts w:ascii="Times New Roman" w:eastAsia="Calibri" w:hAnsi="Times New Roman" w:cs="Times New Roman"/>
          <w:sz w:val="24"/>
          <w:szCs w:val="24"/>
          <w:lang w:eastAsia="ru-RU"/>
        </w:rPr>
      </w:pPr>
      <w:r w:rsidRPr="00D33DEB">
        <w:rPr>
          <w:rFonts w:ascii="Times New Roman" w:eastAsia="Calibri" w:hAnsi="Times New Roman" w:cs="Times New Roman"/>
          <w:sz w:val="24"/>
          <w:szCs w:val="24"/>
          <w:lang w:eastAsia="ru-RU"/>
        </w:rPr>
        <w:t xml:space="preserve">6. Сервитуты подлежат государственной регистрации в соответствии с Федеральным </w:t>
      </w:r>
      <w:hyperlink r:id="rId14" w:history="1">
        <w:r w:rsidRPr="00D33DEB">
          <w:rPr>
            <w:rFonts w:ascii="Times New Roman" w:eastAsia="Calibri" w:hAnsi="Times New Roman" w:cs="Times New Roman"/>
            <w:sz w:val="24"/>
            <w:szCs w:val="24"/>
            <w:lang w:eastAsia="ru-RU"/>
          </w:rPr>
          <w:t>законом</w:t>
        </w:r>
      </w:hyperlink>
      <w:r w:rsidRPr="00D33DEB">
        <w:rPr>
          <w:rFonts w:ascii="Times New Roman" w:eastAsia="Calibri" w:hAnsi="Times New Roman" w:cs="Times New Roman"/>
          <w:sz w:val="24"/>
          <w:szCs w:val="24"/>
          <w:lang w:eastAsia="ru-RU"/>
        </w:rPr>
        <w:t xml:space="preserve"> от 21.07.1997 № 122-ФЗ «О государственной регистрации прав на недвижимое имущество и сделок с ним». </w:t>
      </w:r>
    </w:p>
    <w:p w:rsidR="00D33DEB" w:rsidRPr="00D33DEB" w:rsidRDefault="00D33DEB" w:rsidP="00D33DEB">
      <w:pPr>
        <w:autoSpaceDE w:val="0"/>
        <w:autoSpaceDN w:val="0"/>
        <w:adjustRightInd w:val="0"/>
        <w:spacing w:after="0" w:line="240" w:lineRule="auto"/>
        <w:ind w:firstLine="540"/>
        <w:jc w:val="both"/>
        <w:outlineLvl w:val="3"/>
        <w:rPr>
          <w:rFonts w:ascii="Times New Roman" w:eastAsia="Calibri" w:hAnsi="Times New Roman" w:cs="Times New Roman"/>
          <w:sz w:val="24"/>
          <w:szCs w:val="24"/>
          <w:lang w:eastAsia="ru-RU"/>
        </w:rPr>
      </w:pPr>
      <w:r w:rsidRPr="00D33DEB">
        <w:rPr>
          <w:rFonts w:ascii="Times New Roman" w:eastAsia="Calibri" w:hAnsi="Times New Roman" w:cs="Times New Roman"/>
          <w:sz w:val="24"/>
          <w:szCs w:val="24"/>
          <w:lang w:eastAsia="ru-RU"/>
        </w:rPr>
        <w:t>7. Частный сервитут может быть прекращен по основаниям, предусмотренным гражданским законодательством.</w:t>
      </w:r>
    </w:p>
    <w:p w:rsidR="00D33DEB" w:rsidRPr="00D33DEB" w:rsidRDefault="00D33DEB" w:rsidP="00D33DEB">
      <w:pPr>
        <w:autoSpaceDE w:val="0"/>
        <w:autoSpaceDN w:val="0"/>
        <w:adjustRightInd w:val="0"/>
        <w:spacing w:after="0" w:line="240" w:lineRule="auto"/>
        <w:ind w:firstLine="540"/>
        <w:jc w:val="both"/>
        <w:outlineLvl w:val="3"/>
        <w:rPr>
          <w:rFonts w:ascii="Times New Roman" w:eastAsia="Calibri" w:hAnsi="Times New Roman" w:cs="Times New Roman"/>
          <w:sz w:val="24"/>
          <w:szCs w:val="24"/>
          <w:lang w:eastAsia="ru-RU"/>
        </w:rPr>
      </w:pPr>
      <w:r w:rsidRPr="00D33DEB">
        <w:rPr>
          <w:rFonts w:ascii="Times New Roman" w:eastAsia="Calibri" w:hAnsi="Times New Roman" w:cs="Times New Roman"/>
          <w:sz w:val="24"/>
          <w:szCs w:val="24"/>
          <w:lang w:eastAsia="ru-RU"/>
        </w:rPr>
        <w:t>8.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D33DEB" w:rsidRPr="00D33DEB" w:rsidRDefault="00D33DEB" w:rsidP="00D33DEB">
      <w:pPr>
        <w:autoSpaceDE w:val="0"/>
        <w:autoSpaceDN w:val="0"/>
        <w:adjustRightInd w:val="0"/>
        <w:spacing w:after="0" w:line="240" w:lineRule="auto"/>
        <w:ind w:firstLine="540"/>
        <w:jc w:val="both"/>
        <w:outlineLvl w:val="3"/>
        <w:rPr>
          <w:rFonts w:ascii="Times New Roman" w:eastAsia="Calibri" w:hAnsi="Times New Roman" w:cs="Times New Roman"/>
          <w:sz w:val="24"/>
          <w:szCs w:val="24"/>
          <w:lang w:eastAsia="ru-RU"/>
        </w:rPr>
      </w:pPr>
    </w:p>
    <w:p w:rsidR="00D33DEB" w:rsidRPr="00D33DEB" w:rsidRDefault="00D33DEB" w:rsidP="00D33DEB">
      <w:pPr>
        <w:keepNext/>
        <w:tabs>
          <w:tab w:val="left" w:pos="567"/>
        </w:tabs>
        <w:spacing w:before="120" w:after="0" w:line="240" w:lineRule="auto"/>
        <w:jc w:val="center"/>
        <w:outlineLvl w:val="1"/>
        <w:rPr>
          <w:rFonts w:ascii="Times New Roman" w:eastAsia="Times New Roman" w:hAnsi="Times New Roman" w:cs="Times New Roman"/>
          <w:b/>
          <w:bCs/>
          <w:iCs/>
          <w:caps/>
          <w:sz w:val="24"/>
          <w:szCs w:val="24"/>
          <w:lang w:val="x-none" w:eastAsia="x-none"/>
        </w:rPr>
      </w:pPr>
      <w:bookmarkStart w:id="81" w:name="_Toc368342350"/>
      <w:r w:rsidRPr="00D33DEB">
        <w:rPr>
          <w:rFonts w:ascii="Times New Roman" w:eastAsia="Times New Roman" w:hAnsi="Times New Roman" w:cs="Times New Roman"/>
          <w:b/>
          <w:bCs/>
          <w:iCs/>
          <w:sz w:val="24"/>
          <w:szCs w:val="24"/>
          <w:lang w:val="x-none" w:eastAsia="x-none"/>
        </w:rPr>
        <w:t xml:space="preserve">ГЛАВА </w:t>
      </w:r>
      <w:r w:rsidRPr="00D33DEB">
        <w:rPr>
          <w:rFonts w:ascii="Times New Roman" w:eastAsia="Times New Roman" w:hAnsi="Times New Roman" w:cs="Times New Roman"/>
          <w:b/>
          <w:bCs/>
          <w:iCs/>
          <w:sz w:val="24"/>
          <w:szCs w:val="24"/>
          <w:lang w:eastAsia="x-none"/>
        </w:rPr>
        <w:t>8</w:t>
      </w:r>
      <w:r w:rsidRPr="00D33DEB">
        <w:rPr>
          <w:rFonts w:ascii="Times New Roman" w:eastAsia="Times New Roman" w:hAnsi="Times New Roman" w:cs="Times New Roman"/>
          <w:b/>
          <w:bCs/>
          <w:iCs/>
          <w:caps/>
          <w:sz w:val="24"/>
          <w:szCs w:val="24"/>
          <w:lang w:val="x-none" w:eastAsia="x-none"/>
        </w:rPr>
        <w:t>. ПОРЯДОК (ПРОЦЕДУРЫ) ЗАСТРОЙКИ</w:t>
      </w:r>
      <w:bookmarkEnd w:id="62"/>
      <w:r w:rsidRPr="00D33DEB">
        <w:rPr>
          <w:rFonts w:ascii="Times New Roman" w:eastAsia="Times New Roman" w:hAnsi="Times New Roman" w:cs="Times New Roman"/>
          <w:b/>
          <w:bCs/>
          <w:iCs/>
          <w:caps/>
          <w:sz w:val="24"/>
          <w:szCs w:val="24"/>
          <w:lang w:val="x-none" w:eastAsia="x-none"/>
        </w:rPr>
        <w:t xml:space="preserve"> ТЕРРИТОРИИ СЕЛЬСОВЕТА</w:t>
      </w:r>
      <w:bookmarkEnd w:id="81"/>
    </w:p>
    <w:p w:rsidR="00D33DEB" w:rsidRPr="00D33DEB" w:rsidRDefault="00D33DEB" w:rsidP="00D33DEB">
      <w:pPr>
        <w:spacing w:after="0" w:line="240" w:lineRule="auto"/>
        <w:rPr>
          <w:rFonts w:ascii="Times New Roman" w:eastAsia="SimSun" w:hAnsi="Times New Roman" w:cs="Times New Roman"/>
          <w:sz w:val="24"/>
          <w:szCs w:val="24"/>
          <w:lang w:eastAsia="ru-RU"/>
        </w:rPr>
      </w:pPr>
    </w:p>
    <w:p w:rsidR="00D33DEB" w:rsidRPr="00D33DEB" w:rsidRDefault="00D33DEB" w:rsidP="00D33DEB">
      <w:pPr>
        <w:keepNext/>
        <w:spacing w:before="120" w:after="0" w:line="240" w:lineRule="auto"/>
        <w:ind w:firstLine="709"/>
        <w:jc w:val="both"/>
        <w:outlineLvl w:val="2"/>
        <w:rPr>
          <w:rFonts w:ascii="Times New Roman" w:eastAsia="SimSun" w:hAnsi="Times New Roman" w:cs="Times New Roman"/>
          <w:b/>
          <w:bCs/>
          <w:sz w:val="24"/>
          <w:szCs w:val="24"/>
          <w:lang w:eastAsia="zh-CN"/>
        </w:rPr>
      </w:pPr>
      <w:bookmarkStart w:id="82" w:name="_Toc368342351"/>
      <w:bookmarkStart w:id="83" w:name="_Toc252392622"/>
      <w:r w:rsidRPr="00D33DEB">
        <w:rPr>
          <w:rFonts w:ascii="Times New Roman" w:eastAsia="SimSun" w:hAnsi="Times New Roman" w:cs="Times New Roman"/>
          <w:b/>
          <w:bCs/>
          <w:sz w:val="24"/>
          <w:szCs w:val="24"/>
          <w:lang w:val="x-none" w:eastAsia="zh-CN"/>
        </w:rPr>
        <w:lastRenderedPageBreak/>
        <w:t>Статья 2</w:t>
      </w:r>
      <w:r w:rsidRPr="00D33DEB">
        <w:rPr>
          <w:rFonts w:ascii="Times New Roman" w:eastAsia="SimSun" w:hAnsi="Times New Roman" w:cs="Times New Roman"/>
          <w:b/>
          <w:bCs/>
          <w:sz w:val="24"/>
          <w:szCs w:val="24"/>
          <w:lang w:eastAsia="zh-CN"/>
        </w:rPr>
        <w:t>4</w:t>
      </w:r>
      <w:r w:rsidRPr="00D33DEB">
        <w:rPr>
          <w:rFonts w:ascii="Times New Roman" w:eastAsia="SimSun" w:hAnsi="Times New Roman" w:cs="Times New Roman"/>
          <w:b/>
          <w:bCs/>
          <w:sz w:val="24"/>
          <w:szCs w:val="24"/>
          <w:lang w:val="x-none" w:eastAsia="zh-CN"/>
        </w:rPr>
        <w:t xml:space="preserve">. Основные принципы организации застройки на территории </w:t>
      </w:r>
      <w:r w:rsidRPr="00D33DEB">
        <w:rPr>
          <w:rFonts w:ascii="Times New Roman" w:eastAsia="SimSun" w:hAnsi="Times New Roman" w:cs="Times New Roman"/>
          <w:b/>
          <w:bCs/>
          <w:sz w:val="24"/>
          <w:szCs w:val="24"/>
          <w:lang w:eastAsia="zh-CN"/>
        </w:rPr>
        <w:t>сельсовета</w:t>
      </w:r>
      <w:bookmarkEnd w:id="82"/>
    </w:p>
    <w:p w:rsidR="00D33DEB" w:rsidRPr="00D33DEB" w:rsidRDefault="00D33DEB" w:rsidP="00D33DEB">
      <w:pPr>
        <w:spacing w:after="0" w:line="240" w:lineRule="auto"/>
        <w:ind w:firstLine="567"/>
        <w:jc w:val="both"/>
        <w:rPr>
          <w:rFonts w:ascii="Times New Roman" w:eastAsia="Calibri" w:hAnsi="Times New Roman" w:cs="Times New Roman"/>
          <w:b/>
          <w:sz w:val="24"/>
          <w:szCs w:val="20"/>
        </w:rPr>
      </w:pPr>
    </w:p>
    <w:bookmarkEnd w:id="83"/>
    <w:p w:rsidR="00D33DEB" w:rsidRPr="00D33DEB" w:rsidRDefault="00D33DEB" w:rsidP="00D33DEB">
      <w:pPr>
        <w:spacing w:after="0" w:line="240" w:lineRule="auto"/>
        <w:ind w:firstLine="540"/>
        <w:jc w:val="both"/>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t xml:space="preserve">1. </w:t>
      </w:r>
      <w:proofErr w:type="gramStart"/>
      <w:r w:rsidRPr="00D33DEB">
        <w:rPr>
          <w:rFonts w:ascii="Times New Roman" w:eastAsia="SimSun" w:hAnsi="Times New Roman" w:cs="Times New Roman"/>
          <w:sz w:val="24"/>
          <w:szCs w:val="24"/>
          <w:lang w:eastAsia="zh-CN"/>
        </w:rPr>
        <w:t>Застройка сельсовета должна осуществляться в соответствии со схемами территориального планирования Российской Федерации, схемой территориального планирования Оренбургской области, схемой территориального планирования  муниципального района, настоящими Правилами, утвержденными проектами планировки территории, проектами межевания территорий и градостроительными планами земельных участков, а также действующими на территории сельсовета муниципальными правовыми актами органов местного самоуправления сельсовета в области градостроительной деятельности.</w:t>
      </w:r>
      <w:proofErr w:type="gramEnd"/>
    </w:p>
    <w:p w:rsidR="00D33DEB" w:rsidRPr="00D33DEB" w:rsidRDefault="00D33DEB" w:rsidP="00D33DEB">
      <w:pPr>
        <w:spacing w:after="0" w:line="240" w:lineRule="auto"/>
        <w:ind w:firstLine="540"/>
        <w:jc w:val="both"/>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t>2. При проектировании и осуществлении строительства необходимо соблюдать красные линии и иные линии градостроительного регулирования, предусмотренные утвержденной в установленном порядке градостроительной документацией.</w:t>
      </w:r>
    </w:p>
    <w:p w:rsidR="00D33DEB" w:rsidRPr="00D33DEB" w:rsidRDefault="00D33DEB" w:rsidP="00D33DEB">
      <w:pPr>
        <w:spacing w:after="0" w:line="240" w:lineRule="auto"/>
        <w:ind w:firstLine="540"/>
        <w:jc w:val="both"/>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t xml:space="preserve">3. </w:t>
      </w:r>
      <w:proofErr w:type="gramStart"/>
      <w:r w:rsidRPr="00D33DEB">
        <w:rPr>
          <w:rFonts w:ascii="Times New Roman" w:eastAsia="SimSun" w:hAnsi="Times New Roman" w:cs="Times New Roman"/>
          <w:sz w:val="24"/>
          <w:szCs w:val="24"/>
          <w:lang w:eastAsia="zh-CN"/>
        </w:rPr>
        <w:t>Правом осуществления строительства, реконструкции и капитального ремонта объектов капитального строительства на территории сельсовета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w:t>
      </w:r>
      <w:proofErr w:type="gramEnd"/>
    </w:p>
    <w:p w:rsidR="00D33DEB" w:rsidRPr="00D33DEB" w:rsidRDefault="00D33DEB" w:rsidP="00D33DEB">
      <w:pPr>
        <w:autoSpaceDE w:val="0"/>
        <w:autoSpaceDN w:val="0"/>
        <w:adjustRightInd w:val="0"/>
        <w:spacing w:after="0" w:line="240" w:lineRule="auto"/>
        <w:ind w:firstLine="540"/>
        <w:jc w:val="both"/>
        <w:outlineLvl w:val="1"/>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t xml:space="preserve">4. </w:t>
      </w:r>
      <w:r w:rsidRPr="00D33DEB">
        <w:rPr>
          <w:rFonts w:ascii="Times New Roman" w:eastAsia="Calibri" w:hAnsi="Times New Roman" w:cs="Times New Roman"/>
          <w:sz w:val="24"/>
          <w:szCs w:val="24"/>
          <w:lang w:eastAsia="ru-RU"/>
        </w:rPr>
        <w:t>Строительство, реконструкция объектов капитального строительства осуществляется на основании разрешения на строительство, за исключением случаев, предусмотренных градостроительным законодательством.</w:t>
      </w:r>
    </w:p>
    <w:p w:rsidR="00D33DEB" w:rsidRPr="00D33DEB" w:rsidRDefault="00D33DEB" w:rsidP="00D33DEB">
      <w:pPr>
        <w:spacing w:after="0" w:line="240" w:lineRule="auto"/>
        <w:ind w:firstLine="540"/>
        <w:jc w:val="both"/>
        <w:rPr>
          <w:rFonts w:ascii="Times New Roman" w:eastAsia="SimSun" w:hAnsi="Times New Roman" w:cs="Times New Roman"/>
          <w:sz w:val="24"/>
          <w:szCs w:val="24"/>
          <w:lang w:eastAsia="zh-CN"/>
        </w:rPr>
      </w:pPr>
      <w:r w:rsidRPr="00D33DEB">
        <w:rPr>
          <w:rFonts w:ascii="Times New Roman" w:eastAsia="SimSun" w:hAnsi="Times New Roman" w:cs="Times New Roman"/>
          <w:bCs/>
          <w:sz w:val="24"/>
          <w:szCs w:val="24"/>
          <w:lang w:eastAsia="zh-CN"/>
        </w:rPr>
        <w:t xml:space="preserve">5. </w:t>
      </w:r>
      <w:proofErr w:type="gramStart"/>
      <w:r w:rsidRPr="00D33DEB">
        <w:rPr>
          <w:rFonts w:ascii="Times New Roman" w:eastAsia="SimSun" w:hAnsi="Times New Roman" w:cs="Times New Roman"/>
          <w:sz w:val="24"/>
          <w:szCs w:val="24"/>
          <w:lang w:eastAsia="zh-CN"/>
        </w:rPr>
        <w:t>Граждане и юридические лица, владеющие земельными участками на праве собственности, безвозмездного срочного пользования, постоянного (бессрочного) пользования, пожизненного наследуемого владения, аренды, вправе осуществлять снос или реконструкцию находящихся на данных земельных участках зданий, строений, сооружений в соответствии с земельным, жилищным законодательством, законодательством о градостроительной деятельности, законодательством об охране окружающей среды и объектов культурного наследия.</w:t>
      </w:r>
      <w:proofErr w:type="gramEnd"/>
    </w:p>
    <w:p w:rsidR="00D33DEB" w:rsidRPr="00D33DEB" w:rsidRDefault="00D33DEB" w:rsidP="00D33DEB">
      <w:pPr>
        <w:spacing w:after="0" w:line="240" w:lineRule="auto"/>
        <w:ind w:firstLine="540"/>
        <w:jc w:val="both"/>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t xml:space="preserve">6. До начала строительства объектов капитального строительства должно осуществляться устройство дорог, вертикальная планировка территорий, прокладка новых и реконструкция существующих подземных коммуникаций. Право на осуществление строительства возникает после получения разрешения на строительство. </w:t>
      </w:r>
    </w:p>
    <w:p w:rsidR="00D33DEB" w:rsidRPr="00D33DEB" w:rsidRDefault="00D33DEB" w:rsidP="00D33DEB">
      <w:pPr>
        <w:spacing w:after="0" w:line="240" w:lineRule="auto"/>
        <w:ind w:firstLine="540"/>
        <w:jc w:val="both"/>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t>7. Тип застройки, этажность, плотность, архитектурно-композиционные особенности и другие ее характеристики должны соответствовать требованиям градостроительного регламента и требованиям градостроительного плана земельного участка.</w:t>
      </w:r>
    </w:p>
    <w:p w:rsidR="00D33DEB" w:rsidRPr="00D33DEB" w:rsidRDefault="00D33DEB" w:rsidP="00D33DEB">
      <w:pPr>
        <w:spacing w:after="0" w:line="240" w:lineRule="auto"/>
        <w:ind w:firstLine="540"/>
        <w:jc w:val="both"/>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t>8. Все объекты капитального строительства должны вводиться в эксплуатацию, как правило, с обеспечением полного уровня инженерного оборудования и благоустройства, исключающего необходимость возобновления земляных (строительных) работ на участках с объектами капитального строительства, введенными в эксплуатацию.</w:t>
      </w:r>
    </w:p>
    <w:p w:rsidR="00D33DEB" w:rsidRPr="00D33DEB" w:rsidRDefault="00D33DEB" w:rsidP="00D33DEB">
      <w:pPr>
        <w:spacing w:after="0" w:line="240" w:lineRule="auto"/>
        <w:ind w:firstLine="540"/>
        <w:jc w:val="both"/>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t>9. Объем и качество законченного строительством объекта капитального строительства, оснащение инженерным оборудованием, внешнее благоустройство земельного участка должны соответствовать проектной документации.</w:t>
      </w:r>
    </w:p>
    <w:p w:rsidR="00D33DEB" w:rsidRPr="00D33DEB" w:rsidRDefault="00D33DEB" w:rsidP="00D33DEB">
      <w:pPr>
        <w:spacing w:after="0" w:line="240" w:lineRule="auto"/>
        <w:ind w:firstLine="540"/>
        <w:jc w:val="both"/>
        <w:rPr>
          <w:rFonts w:ascii="Times New Roman" w:eastAsia="SimSun" w:hAnsi="Times New Roman" w:cs="Times New Roman"/>
          <w:sz w:val="24"/>
          <w:szCs w:val="24"/>
          <w:lang w:eastAsia="zh-CN"/>
        </w:rPr>
      </w:pPr>
    </w:p>
    <w:p w:rsidR="00D33DEB" w:rsidRPr="00D33DEB" w:rsidRDefault="00D33DEB" w:rsidP="00D33DEB">
      <w:pPr>
        <w:keepNext/>
        <w:spacing w:before="120" w:after="0" w:line="240" w:lineRule="auto"/>
        <w:ind w:firstLine="709"/>
        <w:jc w:val="both"/>
        <w:outlineLvl w:val="2"/>
        <w:rPr>
          <w:rFonts w:ascii="Times New Roman" w:eastAsia="SimSun" w:hAnsi="Times New Roman" w:cs="Times New Roman"/>
          <w:b/>
          <w:bCs/>
          <w:sz w:val="24"/>
          <w:szCs w:val="24"/>
          <w:lang w:val="x-none" w:eastAsia="zh-CN"/>
        </w:rPr>
      </w:pPr>
      <w:bookmarkStart w:id="84" w:name="_Toc252392623"/>
      <w:bookmarkStart w:id="85" w:name="_Toc368342352"/>
      <w:r w:rsidRPr="00D33DEB">
        <w:rPr>
          <w:rFonts w:ascii="Times New Roman" w:eastAsia="SimSun" w:hAnsi="Times New Roman" w:cs="Times New Roman"/>
          <w:b/>
          <w:bCs/>
          <w:sz w:val="24"/>
          <w:szCs w:val="24"/>
          <w:lang w:val="x-none" w:eastAsia="zh-CN"/>
        </w:rPr>
        <w:t>Статья 2</w:t>
      </w:r>
      <w:r w:rsidRPr="00D33DEB">
        <w:rPr>
          <w:rFonts w:ascii="Times New Roman" w:eastAsia="SimSun" w:hAnsi="Times New Roman" w:cs="Times New Roman"/>
          <w:b/>
          <w:bCs/>
          <w:sz w:val="24"/>
          <w:szCs w:val="24"/>
          <w:lang w:eastAsia="zh-CN"/>
        </w:rPr>
        <w:t>5</w:t>
      </w:r>
      <w:r w:rsidRPr="00D33DEB">
        <w:rPr>
          <w:rFonts w:ascii="Times New Roman" w:eastAsia="SimSun" w:hAnsi="Times New Roman" w:cs="Times New Roman"/>
          <w:b/>
          <w:bCs/>
          <w:sz w:val="24"/>
          <w:szCs w:val="24"/>
          <w:lang w:val="x-none" w:eastAsia="zh-CN"/>
        </w:rPr>
        <w:t>. Инженерная подготовка территории</w:t>
      </w:r>
      <w:bookmarkEnd w:id="84"/>
      <w:bookmarkEnd w:id="85"/>
    </w:p>
    <w:p w:rsidR="00D33DEB" w:rsidRPr="00D33DEB" w:rsidRDefault="00D33DEB" w:rsidP="00D33DEB">
      <w:pPr>
        <w:spacing w:after="0" w:line="240" w:lineRule="auto"/>
        <w:ind w:right="-1" w:firstLine="540"/>
        <w:jc w:val="both"/>
        <w:rPr>
          <w:rFonts w:ascii="Times New Roman" w:eastAsia="SimSun" w:hAnsi="Times New Roman" w:cs="Times New Roman"/>
          <w:b/>
          <w:bCs/>
          <w:sz w:val="24"/>
          <w:szCs w:val="24"/>
          <w:lang w:eastAsia="zh-CN"/>
        </w:rPr>
      </w:pPr>
    </w:p>
    <w:p w:rsidR="00D33DEB" w:rsidRPr="00D33DEB" w:rsidRDefault="00D33DEB" w:rsidP="00D33DEB">
      <w:pPr>
        <w:spacing w:after="0" w:line="240" w:lineRule="auto"/>
        <w:ind w:right="-1" w:firstLine="540"/>
        <w:jc w:val="both"/>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t>1. Инженерная подготовка территории муниципального образования осуществляется с целью улучшения её физических характеристик и создания условий для эффективного гражданского и промышленного строительства. Основной задачей инженерной подготовки является защита территории сельсовета от воздействия неблагоприятных физико-геологических процессов, затопления и подтопления во время половодий и паводков, повышения уровня грунтовых вод, просадки и подвижки грунтов.</w:t>
      </w:r>
    </w:p>
    <w:p w:rsidR="00D33DEB" w:rsidRPr="00D33DEB" w:rsidRDefault="00D33DEB" w:rsidP="00D33DEB">
      <w:pPr>
        <w:spacing w:after="0" w:line="240" w:lineRule="auto"/>
        <w:ind w:right="-1" w:firstLine="540"/>
        <w:jc w:val="both"/>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lastRenderedPageBreak/>
        <w:t>2. Мероприятия по инженерной подготовке территории могут предусматриваться во всех видах градостроительной и проектной документации.</w:t>
      </w:r>
    </w:p>
    <w:p w:rsidR="00D33DEB" w:rsidRPr="00D33DEB" w:rsidRDefault="00D33DEB" w:rsidP="00D33DEB">
      <w:pPr>
        <w:spacing w:after="0" w:line="240" w:lineRule="auto"/>
        <w:ind w:right="-1" w:firstLine="540"/>
        <w:jc w:val="both"/>
        <w:rPr>
          <w:rFonts w:ascii="Times New Roman" w:eastAsia="SimSun" w:hAnsi="Times New Roman" w:cs="Times New Roman"/>
          <w:sz w:val="24"/>
          <w:szCs w:val="24"/>
          <w:lang w:eastAsia="zh-CN"/>
        </w:rPr>
      </w:pPr>
    </w:p>
    <w:p w:rsidR="00D33DEB" w:rsidRPr="00D33DEB" w:rsidRDefault="00D33DEB" w:rsidP="00D33DEB">
      <w:pPr>
        <w:keepNext/>
        <w:spacing w:before="120" w:after="0" w:line="240" w:lineRule="auto"/>
        <w:ind w:firstLine="709"/>
        <w:jc w:val="both"/>
        <w:outlineLvl w:val="2"/>
        <w:rPr>
          <w:rFonts w:ascii="Times New Roman" w:eastAsia="SimSun" w:hAnsi="Times New Roman" w:cs="Times New Roman"/>
          <w:b/>
          <w:bCs/>
          <w:sz w:val="24"/>
          <w:szCs w:val="24"/>
          <w:lang w:val="x-none" w:eastAsia="zh-CN"/>
        </w:rPr>
      </w:pPr>
      <w:bookmarkStart w:id="86" w:name="_Toc252392624"/>
      <w:bookmarkStart w:id="87" w:name="_Toc368342353"/>
      <w:r w:rsidRPr="00D33DEB">
        <w:rPr>
          <w:rFonts w:ascii="Times New Roman" w:eastAsia="SimSun" w:hAnsi="Times New Roman" w:cs="Times New Roman"/>
          <w:b/>
          <w:bCs/>
          <w:sz w:val="24"/>
          <w:szCs w:val="24"/>
          <w:lang w:val="x-none" w:eastAsia="zh-CN"/>
        </w:rPr>
        <w:t>Статья 2</w:t>
      </w:r>
      <w:r w:rsidRPr="00D33DEB">
        <w:rPr>
          <w:rFonts w:ascii="Times New Roman" w:eastAsia="SimSun" w:hAnsi="Times New Roman" w:cs="Times New Roman"/>
          <w:b/>
          <w:bCs/>
          <w:sz w:val="24"/>
          <w:szCs w:val="24"/>
          <w:lang w:eastAsia="zh-CN"/>
        </w:rPr>
        <w:t>6</w:t>
      </w:r>
      <w:r w:rsidRPr="00D33DEB">
        <w:rPr>
          <w:rFonts w:ascii="Times New Roman" w:eastAsia="SimSun" w:hAnsi="Times New Roman" w:cs="Times New Roman"/>
          <w:b/>
          <w:bCs/>
          <w:sz w:val="24"/>
          <w:szCs w:val="24"/>
          <w:lang w:val="x-none" w:eastAsia="zh-CN"/>
        </w:rPr>
        <w:t>. Выдача разрешения на строительство и разрешения на ввод объекта в эксплуатацию</w:t>
      </w:r>
      <w:bookmarkEnd w:id="86"/>
      <w:bookmarkEnd w:id="87"/>
    </w:p>
    <w:p w:rsidR="00D33DEB" w:rsidRPr="00D33DEB" w:rsidRDefault="00D33DEB" w:rsidP="00D33DEB">
      <w:pPr>
        <w:spacing w:after="0" w:line="240" w:lineRule="auto"/>
        <w:ind w:firstLine="567"/>
        <w:jc w:val="both"/>
        <w:rPr>
          <w:rFonts w:ascii="Times New Roman" w:eastAsia="Calibri" w:hAnsi="Times New Roman" w:cs="Times New Roman"/>
          <w:sz w:val="24"/>
          <w:szCs w:val="20"/>
        </w:rPr>
      </w:pPr>
    </w:p>
    <w:p w:rsidR="00D33DEB" w:rsidRPr="00D33DEB" w:rsidRDefault="00D33DEB" w:rsidP="00D33DEB">
      <w:pPr>
        <w:spacing w:after="0" w:line="240" w:lineRule="auto"/>
        <w:ind w:firstLine="567"/>
        <w:jc w:val="both"/>
        <w:rPr>
          <w:rFonts w:ascii="Times New Roman" w:eastAsia="Calibri" w:hAnsi="Times New Roman" w:cs="Times New Roman"/>
          <w:sz w:val="24"/>
          <w:szCs w:val="20"/>
        </w:rPr>
      </w:pPr>
      <w:r w:rsidRPr="00D33DEB">
        <w:rPr>
          <w:rFonts w:ascii="Times New Roman" w:eastAsia="Calibri" w:hAnsi="Times New Roman" w:cs="Times New Roman"/>
          <w:sz w:val="24"/>
          <w:szCs w:val="20"/>
        </w:rPr>
        <w:t>1. В целях строительства, реконструкции объекта капитального строительства застройщик направляет на имя главы сельсовета заявление о выдаче разрешения на строительство.</w:t>
      </w:r>
    </w:p>
    <w:p w:rsidR="00D33DEB" w:rsidRPr="00D33DEB" w:rsidRDefault="00D33DEB" w:rsidP="00D33DEB">
      <w:pPr>
        <w:spacing w:after="0" w:line="240" w:lineRule="auto"/>
        <w:ind w:firstLine="540"/>
        <w:jc w:val="both"/>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t xml:space="preserve">2. Выдача разрешения на ввод объекта в эксплуатацию осуществляется на основании заявления застройщика, направляемого </w:t>
      </w:r>
      <w:r w:rsidRPr="00D33DEB">
        <w:rPr>
          <w:rFonts w:ascii="Times New Roman" w:eastAsia="SimSun" w:hAnsi="Times New Roman" w:cs="Times New Roman"/>
          <w:bCs/>
          <w:sz w:val="24"/>
          <w:szCs w:val="24"/>
          <w:lang w:eastAsia="zh-CN"/>
        </w:rPr>
        <w:t xml:space="preserve">на имя главы </w:t>
      </w:r>
      <w:r w:rsidRPr="00D33DEB">
        <w:rPr>
          <w:rFonts w:ascii="Times New Roman" w:eastAsia="SimSun" w:hAnsi="Times New Roman" w:cs="Times New Roman"/>
          <w:sz w:val="24"/>
          <w:szCs w:val="24"/>
          <w:lang w:eastAsia="zh-CN"/>
        </w:rPr>
        <w:t>сельсовета.</w:t>
      </w:r>
    </w:p>
    <w:p w:rsidR="00D33DEB" w:rsidRPr="00D33DEB" w:rsidRDefault="00D33DEB" w:rsidP="00D33DEB">
      <w:pPr>
        <w:spacing w:after="0" w:line="240" w:lineRule="auto"/>
        <w:ind w:firstLine="540"/>
        <w:jc w:val="both"/>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t xml:space="preserve">3.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D33DEB">
        <w:rPr>
          <w:rFonts w:ascii="Times New Roman" w:eastAsia="SimSun" w:hAnsi="Times New Roman" w:cs="Times New Roman"/>
          <w:sz w:val="24"/>
          <w:szCs w:val="24"/>
          <w:lang w:eastAsia="zh-CN"/>
        </w:rPr>
        <w:t>изменений</w:t>
      </w:r>
      <w:proofErr w:type="gramEnd"/>
      <w:r w:rsidRPr="00D33DEB">
        <w:rPr>
          <w:rFonts w:ascii="Times New Roman" w:eastAsia="SimSun" w:hAnsi="Times New Roman" w:cs="Times New Roman"/>
          <w:sz w:val="24"/>
          <w:szCs w:val="24"/>
          <w:lang w:eastAsia="zh-CN"/>
        </w:rPr>
        <w:t xml:space="preserve"> в документы государственного учета реконструированного объекта капитального строительства, а также государственной регистрации прав на недвижимое имущество.</w:t>
      </w:r>
    </w:p>
    <w:p w:rsidR="00D33DEB" w:rsidRPr="00D33DEB" w:rsidRDefault="00D33DEB" w:rsidP="00D33DEB">
      <w:pPr>
        <w:spacing w:after="0" w:line="240" w:lineRule="auto"/>
        <w:ind w:firstLine="540"/>
        <w:jc w:val="both"/>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t>4. Разрешение на строительство и разрешение на ввод объекта в эксплуатацию выдается в соответствии с Градостроительным кодексом Российской Федерации.</w:t>
      </w:r>
    </w:p>
    <w:p w:rsidR="00D33DEB" w:rsidRPr="00D33DEB" w:rsidRDefault="00D33DEB" w:rsidP="00D33DEB">
      <w:pPr>
        <w:spacing w:after="0" w:line="240" w:lineRule="auto"/>
        <w:ind w:firstLine="540"/>
        <w:jc w:val="both"/>
        <w:rPr>
          <w:rFonts w:ascii="Times New Roman" w:eastAsia="SimSun" w:hAnsi="Times New Roman" w:cs="Times New Roman"/>
          <w:b/>
          <w:bCs/>
          <w:sz w:val="24"/>
          <w:szCs w:val="24"/>
          <w:lang w:eastAsia="zh-CN"/>
        </w:rPr>
      </w:pPr>
    </w:p>
    <w:p w:rsidR="00D33DEB" w:rsidRPr="00D33DEB" w:rsidRDefault="00D33DEB" w:rsidP="00D33DEB">
      <w:pPr>
        <w:keepNext/>
        <w:spacing w:before="120" w:after="0" w:line="240" w:lineRule="auto"/>
        <w:ind w:firstLine="709"/>
        <w:jc w:val="both"/>
        <w:outlineLvl w:val="2"/>
        <w:rPr>
          <w:rFonts w:ascii="Times New Roman" w:eastAsia="SimSun" w:hAnsi="Times New Roman" w:cs="Times New Roman"/>
          <w:b/>
          <w:bCs/>
          <w:sz w:val="24"/>
          <w:szCs w:val="24"/>
          <w:lang w:val="x-none" w:eastAsia="zh-CN"/>
        </w:rPr>
      </w:pPr>
      <w:bookmarkStart w:id="88" w:name="_Toc252392625"/>
      <w:bookmarkStart w:id="89" w:name="_Toc368342354"/>
      <w:r w:rsidRPr="00D33DEB">
        <w:rPr>
          <w:rFonts w:ascii="Times New Roman" w:eastAsia="SimSun" w:hAnsi="Times New Roman" w:cs="Times New Roman"/>
          <w:b/>
          <w:bCs/>
          <w:sz w:val="24"/>
          <w:szCs w:val="24"/>
          <w:lang w:val="x-none" w:eastAsia="zh-CN"/>
        </w:rPr>
        <w:t xml:space="preserve">Статья </w:t>
      </w:r>
      <w:r w:rsidRPr="00D33DEB">
        <w:rPr>
          <w:rFonts w:ascii="Times New Roman" w:eastAsia="SimSun" w:hAnsi="Times New Roman" w:cs="Times New Roman"/>
          <w:b/>
          <w:bCs/>
          <w:sz w:val="24"/>
          <w:szCs w:val="24"/>
          <w:lang w:eastAsia="zh-CN"/>
        </w:rPr>
        <w:t>27</w:t>
      </w:r>
      <w:r w:rsidRPr="00D33DEB">
        <w:rPr>
          <w:rFonts w:ascii="Times New Roman" w:eastAsia="SimSun" w:hAnsi="Times New Roman" w:cs="Times New Roman"/>
          <w:b/>
          <w:bCs/>
          <w:sz w:val="24"/>
          <w:szCs w:val="24"/>
          <w:lang w:val="x-none" w:eastAsia="zh-CN"/>
        </w:rPr>
        <w:t>. Строительный контроль и государственный строительный надзор</w:t>
      </w:r>
      <w:bookmarkEnd w:id="88"/>
      <w:bookmarkEnd w:id="89"/>
    </w:p>
    <w:p w:rsidR="00D33DEB" w:rsidRPr="00D33DEB" w:rsidRDefault="00D33DEB" w:rsidP="00D33DEB">
      <w:pPr>
        <w:spacing w:after="0" w:line="240" w:lineRule="auto"/>
        <w:ind w:firstLine="567"/>
        <w:jc w:val="both"/>
        <w:rPr>
          <w:rFonts w:ascii="Times New Roman" w:eastAsia="Calibri" w:hAnsi="Times New Roman" w:cs="Times New Roman"/>
          <w:sz w:val="24"/>
          <w:szCs w:val="20"/>
        </w:rPr>
      </w:pPr>
    </w:p>
    <w:p w:rsidR="00D33DEB" w:rsidRPr="00D33DEB" w:rsidRDefault="00D33DEB" w:rsidP="00D33DEB">
      <w:pPr>
        <w:spacing w:after="0" w:line="240" w:lineRule="auto"/>
        <w:ind w:firstLine="567"/>
        <w:jc w:val="both"/>
        <w:rPr>
          <w:rFonts w:ascii="Times New Roman" w:eastAsia="Calibri" w:hAnsi="Times New Roman" w:cs="Times New Roman"/>
          <w:sz w:val="24"/>
          <w:szCs w:val="20"/>
        </w:rPr>
      </w:pPr>
      <w:r w:rsidRPr="00D33DEB">
        <w:rPr>
          <w:rFonts w:ascii="Times New Roman" w:eastAsia="Calibri" w:hAnsi="Times New Roman" w:cs="Times New Roman"/>
          <w:sz w:val="24"/>
          <w:szCs w:val="20"/>
        </w:rPr>
        <w:t xml:space="preserve">1.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проводится строительный контроль. </w:t>
      </w:r>
    </w:p>
    <w:p w:rsidR="00D33DEB" w:rsidRPr="00D33DEB" w:rsidRDefault="00D33DEB" w:rsidP="00D33DEB">
      <w:pPr>
        <w:spacing w:after="0" w:line="240" w:lineRule="auto"/>
        <w:ind w:firstLine="540"/>
        <w:jc w:val="both"/>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t xml:space="preserve">Порядок организации и проведения строительного контроля осуществляется в соответствии с Градостроительным кодексом Российской Федерации. </w:t>
      </w:r>
    </w:p>
    <w:p w:rsidR="00D33DEB" w:rsidRPr="00D33DEB" w:rsidRDefault="00D33DEB" w:rsidP="00D33DEB">
      <w:pPr>
        <w:spacing w:after="0" w:line="240" w:lineRule="auto"/>
        <w:ind w:firstLine="540"/>
        <w:jc w:val="both"/>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t>2. Государственный строительный надзор осуществляется при строительстве, реконструкции и капитальном ремонте объектов капитального строительства в случаях и в порядке, предусмотренном Постановлением Правительства Российской Федерации от 01.02.2006 № 54 «О государственном строительном надзоре в Российской Федерации».</w:t>
      </w:r>
    </w:p>
    <w:p w:rsidR="00D33DEB" w:rsidRPr="00D33DEB" w:rsidRDefault="00D33DEB" w:rsidP="00D33DEB">
      <w:pPr>
        <w:spacing w:after="0" w:line="240" w:lineRule="auto"/>
        <w:ind w:firstLine="540"/>
        <w:jc w:val="both"/>
        <w:rPr>
          <w:rFonts w:ascii="Times New Roman" w:eastAsia="Times New Roman" w:hAnsi="Times New Roman" w:cs="Times New Roman"/>
          <w:sz w:val="24"/>
          <w:szCs w:val="24"/>
          <w:lang w:eastAsia="ru-RU"/>
        </w:rPr>
      </w:pPr>
    </w:p>
    <w:p w:rsidR="00D33DEB" w:rsidRPr="00D33DEB" w:rsidRDefault="00D33DEB" w:rsidP="00D33DEB">
      <w:pPr>
        <w:spacing w:after="0" w:line="240" w:lineRule="auto"/>
        <w:ind w:firstLine="540"/>
        <w:jc w:val="both"/>
        <w:rPr>
          <w:rFonts w:ascii="Times New Roman" w:eastAsia="Times New Roman" w:hAnsi="Times New Roman" w:cs="Times New Roman"/>
          <w:sz w:val="24"/>
          <w:szCs w:val="24"/>
          <w:lang w:eastAsia="ru-RU"/>
        </w:rPr>
      </w:pPr>
    </w:p>
    <w:p w:rsidR="00D33DEB" w:rsidRPr="00D33DEB" w:rsidRDefault="00D33DEB" w:rsidP="00D33DEB">
      <w:pPr>
        <w:keepNext/>
        <w:tabs>
          <w:tab w:val="left" w:pos="567"/>
        </w:tabs>
        <w:spacing w:before="120" w:after="0" w:line="240" w:lineRule="auto"/>
        <w:jc w:val="center"/>
        <w:outlineLvl w:val="1"/>
        <w:rPr>
          <w:rFonts w:ascii="Times New Roman" w:eastAsia="Times New Roman" w:hAnsi="Times New Roman" w:cs="Times New Roman"/>
          <w:b/>
          <w:bCs/>
          <w:iCs/>
          <w:caps/>
          <w:sz w:val="24"/>
          <w:szCs w:val="24"/>
          <w:lang w:val="x-none" w:eastAsia="x-none"/>
        </w:rPr>
      </w:pPr>
      <w:bookmarkStart w:id="90" w:name="_Toc252392631"/>
      <w:bookmarkStart w:id="91" w:name="_Toc368342355"/>
      <w:r w:rsidRPr="00D33DEB">
        <w:rPr>
          <w:rFonts w:ascii="Times New Roman" w:eastAsia="Times New Roman" w:hAnsi="Times New Roman" w:cs="Times New Roman"/>
          <w:b/>
          <w:bCs/>
          <w:iCs/>
          <w:sz w:val="24"/>
          <w:szCs w:val="24"/>
          <w:lang w:val="x-none" w:eastAsia="x-none"/>
        </w:rPr>
        <w:t xml:space="preserve">ГЛАВА </w:t>
      </w:r>
      <w:r w:rsidRPr="00D33DEB">
        <w:rPr>
          <w:rFonts w:ascii="Times New Roman" w:eastAsia="Times New Roman" w:hAnsi="Times New Roman" w:cs="Times New Roman"/>
          <w:b/>
          <w:bCs/>
          <w:iCs/>
          <w:sz w:val="24"/>
          <w:szCs w:val="24"/>
          <w:lang w:eastAsia="x-none"/>
        </w:rPr>
        <w:t>9</w:t>
      </w:r>
      <w:r w:rsidRPr="00D33DEB">
        <w:rPr>
          <w:rFonts w:ascii="Times New Roman" w:eastAsia="Times New Roman" w:hAnsi="Times New Roman" w:cs="Times New Roman"/>
          <w:b/>
          <w:bCs/>
          <w:iCs/>
          <w:caps/>
          <w:sz w:val="24"/>
          <w:szCs w:val="24"/>
          <w:lang w:val="x-none" w:eastAsia="x-none"/>
        </w:rPr>
        <w:t>. ГРАДОСТРОИТЕЛЬНЫЕ ОГРАНИЧЕНИЯ (ЗОНЫ С ОСОБЫМИ УСЛОВИЯМИ ИСПОЛЬЗОВАНИЯ ТЕРРИТОРИЙ)</w:t>
      </w:r>
      <w:bookmarkEnd w:id="90"/>
      <w:bookmarkEnd w:id="91"/>
    </w:p>
    <w:p w:rsidR="00D33DEB" w:rsidRPr="00D33DEB" w:rsidRDefault="00D33DEB" w:rsidP="00D33DEB">
      <w:pPr>
        <w:spacing w:after="0" w:line="240" w:lineRule="auto"/>
        <w:rPr>
          <w:rFonts w:ascii="Times New Roman" w:eastAsia="Calibri" w:hAnsi="Times New Roman" w:cs="Times New Roman"/>
          <w:sz w:val="24"/>
          <w:szCs w:val="20"/>
        </w:rPr>
      </w:pPr>
    </w:p>
    <w:p w:rsidR="00D33DEB" w:rsidRPr="00D33DEB" w:rsidRDefault="00D33DEB" w:rsidP="00D33DEB">
      <w:pPr>
        <w:keepNext/>
        <w:spacing w:before="120" w:after="0" w:line="240" w:lineRule="auto"/>
        <w:ind w:firstLine="709"/>
        <w:jc w:val="both"/>
        <w:outlineLvl w:val="2"/>
        <w:rPr>
          <w:rFonts w:ascii="Times New Roman" w:eastAsia="SimSun" w:hAnsi="Times New Roman" w:cs="Times New Roman"/>
          <w:b/>
          <w:bCs/>
          <w:sz w:val="24"/>
          <w:szCs w:val="24"/>
          <w:lang w:val="x-none" w:eastAsia="zh-CN"/>
        </w:rPr>
      </w:pPr>
      <w:bookmarkStart w:id="92" w:name="_Toc252392632"/>
      <w:bookmarkStart w:id="93" w:name="_Toc368342356"/>
      <w:r w:rsidRPr="00D33DEB">
        <w:rPr>
          <w:rFonts w:ascii="Times New Roman" w:eastAsia="SimSun" w:hAnsi="Times New Roman" w:cs="Times New Roman"/>
          <w:b/>
          <w:bCs/>
          <w:sz w:val="24"/>
          <w:szCs w:val="24"/>
          <w:lang w:val="x-none" w:eastAsia="zh-CN"/>
        </w:rPr>
        <w:t xml:space="preserve">Статья </w:t>
      </w:r>
      <w:r w:rsidRPr="00D33DEB">
        <w:rPr>
          <w:rFonts w:ascii="Times New Roman" w:eastAsia="SimSun" w:hAnsi="Times New Roman" w:cs="Times New Roman"/>
          <w:b/>
          <w:bCs/>
          <w:sz w:val="24"/>
          <w:szCs w:val="24"/>
          <w:lang w:eastAsia="zh-CN"/>
        </w:rPr>
        <w:t>28</w:t>
      </w:r>
      <w:r w:rsidRPr="00D33DEB">
        <w:rPr>
          <w:rFonts w:ascii="Times New Roman" w:eastAsia="SimSun" w:hAnsi="Times New Roman" w:cs="Times New Roman"/>
          <w:b/>
          <w:bCs/>
          <w:sz w:val="24"/>
          <w:szCs w:val="24"/>
          <w:lang w:val="x-none" w:eastAsia="zh-CN"/>
        </w:rPr>
        <w:t>. Осуществление землепользования и застройки в зонах с особыми условиями использования территори</w:t>
      </w:r>
      <w:bookmarkEnd w:id="92"/>
      <w:r w:rsidRPr="00D33DEB">
        <w:rPr>
          <w:rFonts w:ascii="Times New Roman" w:eastAsia="SimSun" w:hAnsi="Times New Roman" w:cs="Times New Roman"/>
          <w:b/>
          <w:bCs/>
          <w:sz w:val="24"/>
          <w:szCs w:val="24"/>
          <w:lang w:val="x-none" w:eastAsia="zh-CN"/>
        </w:rPr>
        <w:t>й</w:t>
      </w:r>
      <w:bookmarkEnd w:id="93"/>
    </w:p>
    <w:p w:rsidR="00D33DEB" w:rsidRPr="00D33DEB" w:rsidRDefault="00D33DEB" w:rsidP="00D33DEB">
      <w:pPr>
        <w:autoSpaceDE w:val="0"/>
        <w:autoSpaceDN w:val="0"/>
        <w:adjustRightInd w:val="0"/>
        <w:spacing w:after="0" w:line="240" w:lineRule="auto"/>
        <w:ind w:firstLine="540"/>
        <w:jc w:val="both"/>
        <w:rPr>
          <w:rFonts w:ascii="Times New Roman" w:eastAsia="SimSun" w:hAnsi="Times New Roman" w:cs="Times New Roman"/>
          <w:sz w:val="24"/>
          <w:szCs w:val="24"/>
          <w:lang w:eastAsia="zh-CN"/>
        </w:rPr>
      </w:pPr>
    </w:p>
    <w:p w:rsidR="00D33DEB" w:rsidRPr="00D33DEB" w:rsidRDefault="00D33DEB" w:rsidP="00D33DEB">
      <w:pPr>
        <w:autoSpaceDE w:val="0"/>
        <w:autoSpaceDN w:val="0"/>
        <w:adjustRightInd w:val="0"/>
        <w:spacing w:after="0" w:line="240" w:lineRule="auto"/>
        <w:ind w:firstLine="540"/>
        <w:jc w:val="both"/>
        <w:rPr>
          <w:rFonts w:ascii="Times New Roman" w:eastAsia="SimSun" w:hAnsi="Times New Roman" w:cs="Times New Roman"/>
          <w:color w:val="000000"/>
          <w:sz w:val="24"/>
          <w:szCs w:val="24"/>
          <w:lang w:eastAsia="zh-CN"/>
        </w:rPr>
      </w:pPr>
      <w:r w:rsidRPr="00D33DEB">
        <w:rPr>
          <w:rFonts w:ascii="Times New Roman" w:eastAsia="SimSun" w:hAnsi="Times New Roman" w:cs="Times New Roman"/>
          <w:color w:val="000000"/>
          <w:sz w:val="24"/>
          <w:szCs w:val="24"/>
          <w:lang w:eastAsia="zh-CN"/>
        </w:rPr>
        <w:t>Землепользование и застройка в зонах с особыми условиями использования территории осуществляются:</w:t>
      </w:r>
    </w:p>
    <w:p w:rsidR="00D33DEB" w:rsidRPr="00D33DEB" w:rsidRDefault="00D33DEB" w:rsidP="00D33DEB">
      <w:pPr>
        <w:spacing w:after="0" w:line="240" w:lineRule="auto"/>
        <w:ind w:firstLine="709"/>
        <w:jc w:val="both"/>
        <w:rPr>
          <w:rFonts w:ascii="Times New Roman" w:eastAsia="SimSun" w:hAnsi="Times New Roman" w:cs="Times New Roman"/>
          <w:color w:val="000000"/>
          <w:sz w:val="24"/>
          <w:szCs w:val="24"/>
          <w:lang w:eastAsia="zh-CN"/>
        </w:rPr>
      </w:pPr>
      <w:r w:rsidRPr="00D33DEB">
        <w:rPr>
          <w:rFonts w:ascii="Times New Roman" w:eastAsia="SimSun" w:hAnsi="Times New Roman" w:cs="Times New Roman"/>
          <w:color w:val="000000"/>
          <w:sz w:val="24"/>
          <w:szCs w:val="24"/>
          <w:lang w:eastAsia="zh-CN"/>
        </w:rPr>
        <w:t>1) с соблюдением запрещений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rsidR="00D33DEB" w:rsidRPr="00D33DEB" w:rsidRDefault="00D33DEB" w:rsidP="00D33DEB">
      <w:pPr>
        <w:spacing w:after="0" w:line="240" w:lineRule="auto"/>
        <w:ind w:firstLine="709"/>
        <w:jc w:val="both"/>
        <w:rPr>
          <w:rFonts w:ascii="Times New Roman" w:eastAsia="SimSun" w:hAnsi="Times New Roman" w:cs="Times New Roman"/>
          <w:color w:val="000000"/>
          <w:sz w:val="24"/>
          <w:szCs w:val="24"/>
          <w:lang w:eastAsia="zh-CN"/>
        </w:rPr>
      </w:pPr>
      <w:r w:rsidRPr="00D33DEB">
        <w:rPr>
          <w:rFonts w:ascii="Times New Roman" w:eastAsia="SimSun" w:hAnsi="Times New Roman" w:cs="Times New Roman"/>
          <w:color w:val="000000"/>
          <w:sz w:val="24"/>
          <w:szCs w:val="24"/>
          <w:lang w:eastAsia="zh-CN"/>
        </w:rPr>
        <w:t xml:space="preserve">2) с соблюдением требований градостроительных регламентов, утверждаемых в отношении видов деятельности, не являющихся запрещенными или ограниченными, применительно к конкретным зонам с особыми условиями использования территорий; </w:t>
      </w:r>
    </w:p>
    <w:p w:rsidR="00D33DEB" w:rsidRPr="00D33DEB" w:rsidRDefault="00D33DEB" w:rsidP="00D33DEB">
      <w:pPr>
        <w:spacing w:after="0" w:line="240" w:lineRule="auto"/>
        <w:ind w:firstLine="709"/>
        <w:jc w:val="both"/>
        <w:rPr>
          <w:rFonts w:ascii="Times New Roman" w:eastAsia="SimSun" w:hAnsi="Times New Roman" w:cs="Times New Roman"/>
          <w:color w:val="000000"/>
          <w:sz w:val="24"/>
          <w:szCs w:val="24"/>
          <w:lang w:eastAsia="zh-CN"/>
        </w:rPr>
      </w:pPr>
      <w:r w:rsidRPr="00D33DEB">
        <w:rPr>
          <w:rFonts w:ascii="Times New Roman" w:eastAsia="SimSun" w:hAnsi="Times New Roman" w:cs="Times New Roman"/>
          <w:color w:val="000000"/>
          <w:sz w:val="24"/>
          <w:szCs w:val="24"/>
          <w:lang w:eastAsia="zh-CN"/>
        </w:rPr>
        <w:t>3)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rsidR="00D33DEB" w:rsidRPr="00D33DEB" w:rsidRDefault="00D33DEB" w:rsidP="00D33DEB">
      <w:pPr>
        <w:keepNext/>
        <w:spacing w:before="120" w:after="0" w:line="240" w:lineRule="auto"/>
        <w:ind w:firstLine="709"/>
        <w:jc w:val="both"/>
        <w:outlineLvl w:val="2"/>
        <w:rPr>
          <w:rFonts w:ascii="Times New Roman" w:eastAsia="SimSun" w:hAnsi="Times New Roman" w:cs="Times New Roman"/>
          <w:b/>
          <w:bCs/>
          <w:sz w:val="24"/>
          <w:szCs w:val="24"/>
          <w:lang w:val="x-none" w:eastAsia="zh-CN"/>
        </w:rPr>
      </w:pPr>
      <w:bookmarkStart w:id="94" w:name="_Toc252392633"/>
      <w:bookmarkStart w:id="95" w:name="_Toc317513507"/>
      <w:bookmarkStart w:id="96" w:name="_Toc368342357"/>
      <w:r w:rsidRPr="00D33DEB">
        <w:rPr>
          <w:rFonts w:ascii="Times New Roman" w:eastAsia="SimSun" w:hAnsi="Times New Roman" w:cs="Times New Roman"/>
          <w:b/>
          <w:bCs/>
          <w:sz w:val="24"/>
          <w:szCs w:val="24"/>
          <w:lang w:val="x-none" w:eastAsia="zh-CN"/>
        </w:rPr>
        <w:lastRenderedPageBreak/>
        <w:t xml:space="preserve">Статья </w:t>
      </w:r>
      <w:r w:rsidRPr="00D33DEB">
        <w:rPr>
          <w:rFonts w:ascii="Times New Roman" w:eastAsia="SimSun" w:hAnsi="Times New Roman" w:cs="Times New Roman"/>
          <w:b/>
          <w:bCs/>
          <w:sz w:val="24"/>
          <w:szCs w:val="24"/>
          <w:lang w:eastAsia="zh-CN"/>
        </w:rPr>
        <w:t>29</w:t>
      </w:r>
      <w:r w:rsidRPr="00D33DEB">
        <w:rPr>
          <w:rFonts w:ascii="Times New Roman" w:eastAsia="SimSun" w:hAnsi="Times New Roman" w:cs="Times New Roman"/>
          <w:b/>
          <w:bCs/>
          <w:sz w:val="24"/>
          <w:szCs w:val="24"/>
          <w:lang w:val="x-none" w:eastAsia="zh-CN"/>
        </w:rPr>
        <w:t>. Охранные зоны</w:t>
      </w:r>
      <w:bookmarkEnd w:id="94"/>
      <w:bookmarkEnd w:id="95"/>
      <w:bookmarkEnd w:id="96"/>
    </w:p>
    <w:p w:rsidR="00D33DEB" w:rsidRPr="00D33DEB" w:rsidRDefault="00D33DEB" w:rsidP="00D33DEB">
      <w:pPr>
        <w:spacing w:after="0" w:line="240" w:lineRule="auto"/>
        <w:ind w:firstLine="540"/>
        <w:jc w:val="both"/>
        <w:rPr>
          <w:rFonts w:ascii="Times New Roman" w:eastAsia="SimSun" w:hAnsi="Times New Roman" w:cs="Times New Roman"/>
          <w:b/>
          <w:sz w:val="24"/>
          <w:szCs w:val="24"/>
          <w:lang w:eastAsia="zh-CN"/>
        </w:rPr>
      </w:pPr>
    </w:p>
    <w:p w:rsidR="00D33DEB" w:rsidRPr="00D33DEB" w:rsidRDefault="00D33DEB" w:rsidP="00D33DEB">
      <w:pPr>
        <w:widowControl w:val="0"/>
        <w:autoSpaceDE w:val="0"/>
        <w:autoSpaceDN w:val="0"/>
        <w:adjustRightInd w:val="0"/>
        <w:spacing w:after="0" w:line="240" w:lineRule="auto"/>
        <w:ind w:firstLine="540"/>
        <w:jc w:val="both"/>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t>1. В целях обеспечения нормальных условий эксплуатации объектов инженерной, транспортной и иной инфраструктуры, исключения возможности их повреждения устанавливаются охранные зоны таких объектов.</w:t>
      </w:r>
    </w:p>
    <w:p w:rsidR="00D33DEB" w:rsidRPr="00D33DEB" w:rsidRDefault="00D33DEB" w:rsidP="00D33DEB">
      <w:pPr>
        <w:spacing w:after="0" w:line="240" w:lineRule="auto"/>
        <w:ind w:firstLine="709"/>
        <w:jc w:val="both"/>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t>2. Землепользование и застройка в охранных зонах указанных объектов регламентируется действующим законодательством Российской Федерации, санитарными нормами и правилами.</w:t>
      </w:r>
    </w:p>
    <w:p w:rsidR="00D33DEB" w:rsidRPr="00D33DEB" w:rsidRDefault="00D33DEB" w:rsidP="00D33DEB">
      <w:pPr>
        <w:spacing w:after="0" w:line="240" w:lineRule="auto"/>
        <w:ind w:firstLine="709"/>
        <w:jc w:val="both"/>
        <w:rPr>
          <w:rFonts w:ascii="Times New Roman" w:eastAsia="SimSun" w:hAnsi="Times New Roman" w:cs="Times New Roman"/>
          <w:sz w:val="24"/>
          <w:szCs w:val="24"/>
          <w:lang w:eastAsia="zh-CN"/>
        </w:rPr>
      </w:pPr>
    </w:p>
    <w:p w:rsidR="00D33DEB" w:rsidRPr="00D33DEB" w:rsidRDefault="00D33DEB" w:rsidP="00D33DEB">
      <w:pPr>
        <w:keepNext/>
        <w:spacing w:before="120" w:after="0" w:line="240" w:lineRule="auto"/>
        <w:ind w:firstLine="709"/>
        <w:jc w:val="both"/>
        <w:outlineLvl w:val="2"/>
        <w:rPr>
          <w:rFonts w:ascii="Times New Roman" w:eastAsia="SimSun" w:hAnsi="Times New Roman" w:cs="Times New Roman"/>
          <w:b/>
          <w:bCs/>
          <w:sz w:val="24"/>
          <w:szCs w:val="24"/>
          <w:lang w:val="x-none" w:eastAsia="zh-CN"/>
        </w:rPr>
      </w:pPr>
      <w:bookmarkStart w:id="97" w:name="_Toc252392634"/>
      <w:bookmarkStart w:id="98" w:name="_Toc368342358"/>
      <w:r w:rsidRPr="00D33DEB">
        <w:rPr>
          <w:rFonts w:ascii="Times New Roman" w:eastAsia="SimSun" w:hAnsi="Times New Roman" w:cs="Times New Roman"/>
          <w:b/>
          <w:bCs/>
          <w:sz w:val="24"/>
          <w:szCs w:val="24"/>
          <w:lang w:val="x-none" w:eastAsia="zh-CN"/>
        </w:rPr>
        <w:t xml:space="preserve">Статья </w:t>
      </w:r>
      <w:r w:rsidRPr="00D33DEB">
        <w:rPr>
          <w:rFonts w:ascii="Times New Roman" w:eastAsia="SimSun" w:hAnsi="Times New Roman" w:cs="Times New Roman"/>
          <w:b/>
          <w:bCs/>
          <w:sz w:val="24"/>
          <w:szCs w:val="24"/>
          <w:lang w:eastAsia="zh-CN"/>
        </w:rPr>
        <w:t>30</w:t>
      </w:r>
      <w:r w:rsidRPr="00D33DEB">
        <w:rPr>
          <w:rFonts w:ascii="Times New Roman" w:eastAsia="SimSun" w:hAnsi="Times New Roman" w:cs="Times New Roman"/>
          <w:b/>
          <w:bCs/>
          <w:sz w:val="24"/>
          <w:szCs w:val="24"/>
          <w:lang w:val="x-none" w:eastAsia="zh-CN"/>
        </w:rPr>
        <w:t>. Санитарно-защитные зоны</w:t>
      </w:r>
      <w:bookmarkEnd w:id="97"/>
      <w:bookmarkEnd w:id="98"/>
    </w:p>
    <w:p w:rsidR="00D33DEB" w:rsidRPr="00D33DEB" w:rsidRDefault="00D33DEB" w:rsidP="00D33DEB">
      <w:pPr>
        <w:spacing w:after="0" w:line="240" w:lineRule="auto"/>
        <w:ind w:firstLine="540"/>
        <w:jc w:val="both"/>
        <w:rPr>
          <w:rFonts w:ascii="Times New Roman" w:eastAsia="SimSun" w:hAnsi="Times New Roman" w:cs="Times New Roman"/>
          <w:b/>
          <w:sz w:val="24"/>
          <w:szCs w:val="24"/>
          <w:lang w:eastAsia="zh-CN"/>
        </w:rPr>
      </w:pPr>
    </w:p>
    <w:p w:rsidR="00D33DEB" w:rsidRPr="00D33DEB" w:rsidRDefault="00D33DEB" w:rsidP="00D33DEB">
      <w:pPr>
        <w:widowControl w:val="0"/>
        <w:autoSpaceDE w:val="0"/>
        <w:autoSpaceDN w:val="0"/>
        <w:adjustRightInd w:val="0"/>
        <w:spacing w:after="0" w:line="240" w:lineRule="auto"/>
        <w:ind w:firstLine="540"/>
        <w:jc w:val="both"/>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t>1. В целях ограждения жилой зоны от неблагоприятного влияния промышленных (и/или сельскохозяйственных) предприятий, а также некоторых видов складов, коммунальных и транспортных сооружений устанавливаются санитарно-защитные зоны таких объектов.</w:t>
      </w:r>
    </w:p>
    <w:p w:rsidR="00D33DEB" w:rsidRPr="00D33DEB" w:rsidRDefault="00D33DEB" w:rsidP="00D33DEB">
      <w:pPr>
        <w:widowControl w:val="0"/>
        <w:autoSpaceDE w:val="0"/>
        <w:autoSpaceDN w:val="0"/>
        <w:adjustRightInd w:val="0"/>
        <w:spacing w:after="0" w:line="240" w:lineRule="auto"/>
        <w:ind w:firstLine="540"/>
        <w:jc w:val="both"/>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t>2. Размеры и границы санитарно-защитных зон определяются в проектах санитарно-защитных зон в соответствии с действующим законодательством, санитарными нормами и правилами в области использования промышленных (и/или сельскохозяйственных) предприятий, складов, коммунальных и транспортных сооружений, которые согласовываются с федеральным органом по надзору в сфере защиты прав потребителей и благополучия человека.</w:t>
      </w:r>
    </w:p>
    <w:p w:rsidR="00D33DEB" w:rsidRPr="00D33DEB" w:rsidRDefault="00D33DEB" w:rsidP="00D33DEB">
      <w:pPr>
        <w:widowControl w:val="0"/>
        <w:autoSpaceDE w:val="0"/>
        <w:autoSpaceDN w:val="0"/>
        <w:adjustRightInd w:val="0"/>
        <w:spacing w:after="0" w:line="240" w:lineRule="auto"/>
        <w:ind w:firstLine="540"/>
        <w:jc w:val="both"/>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t>3. Размеры и границы санитарно-защитных зон, отраженные в настоящих правилах, носят условный рекомендательный характер. Юридические последствия в отношении таких зон наступают только после их установления в порядке, определенном законодательством.</w:t>
      </w:r>
    </w:p>
    <w:p w:rsidR="00D33DEB" w:rsidRPr="00D33DEB" w:rsidRDefault="00D33DEB" w:rsidP="00D33DE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33DEB">
        <w:rPr>
          <w:rFonts w:ascii="Times New Roman" w:eastAsia="SimSun" w:hAnsi="Times New Roman" w:cs="Times New Roman"/>
          <w:sz w:val="24"/>
          <w:szCs w:val="24"/>
          <w:lang w:eastAsia="zh-CN"/>
        </w:rPr>
        <w:t xml:space="preserve">4. В санитарно-защитных зонах не допускается размещать: </w:t>
      </w:r>
      <w:r w:rsidRPr="00D33DEB">
        <w:rPr>
          <w:rFonts w:ascii="Times New Roman" w:eastAsia="Times New Roman" w:hAnsi="Times New Roman" w:cs="Times New Roman"/>
          <w:sz w:val="24"/>
          <w:szCs w:val="24"/>
          <w:lang w:eastAsia="ru-RU"/>
        </w:rPr>
        <w:t>жилую застройку, включая отдельные жилые дома, рекреационные зоны, зоны отдыха, территории курортов, санаториев и домов отдыха, территории садоводческих товариществ, коттеджной и усадебной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D33DEB" w:rsidRPr="00D33DEB" w:rsidRDefault="00D33DEB" w:rsidP="00D33DE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33DEB">
        <w:rPr>
          <w:rFonts w:ascii="Times New Roman" w:eastAsia="Times New Roman" w:hAnsi="Times New Roman" w:cs="Times New Roman"/>
          <w:sz w:val="24"/>
          <w:szCs w:val="24"/>
          <w:lang w:eastAsia="ru-RU"/>
        </w:rPr>
        <w:t xml:space="preserve">5. </w:t>
      </w:r>
      <w:proofErr w:type="gramStart"/>
      <w:r w:rsidRPr="00D33DEB">
        <w:rPr>
          <w:rFonts w:ascii="Times New Roman" w:eastAsia="Times New Roman" w:hAnsi="Times New Roman" w:cs="Times New Roman"/>
          <w:sz w:val="24"/>
          <w:szCs w:val="24"/>
          <w:lang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D33DEB" w:rsidRPr="00D33DEB" w:rsidRDefault="00D33DEB" w:rsidP="00D33DE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33DEB">
        <w:rPr>
          <w:rFonts w:ascii="Times New Roman" w:eastAsia="SimSun" w:hAnsi="Times New Roman" w:cs="Times New Roman"/>
          <w:sz w:val="24"/>
          <w:szCs w:val="24"/>
          <w:lang w:eastAsia="zh-CN"/>
        </w:rPr>
        <w:t xml:space="preserve">6. </w:t>
      </w:r>
      <w:proofErr w:type="gramStart"/>
      <w:r w:rsidRPr="00D33DEB">
        <w:rPr>
          <w:rFonts w:ascii="Times New Roman" w:eastAsia="SimSun" w:hAnsi="Times New Roman" w:cs="Times New Roman"/>
          <w:sz w:val="24"/>
          <w:szCs w:val="24"/>
          <w:lang w:eastAsia="zh-CN"/>
        </w:rPr>
        <w:t xml:space="preserve">В границах санитарно-защитной зоны промышленного объекта или производства допускается размещать: </w:t>
      </w:r>
      <w:r w:rsidRPr="00D33DEB">
        <w:rPr>
          <w:rFonts w:ascii="Times New Roman" w:eastAsia="Times New Roman" w:hAnsi="Times New Roman" w:cs="Times New Roman"/>
          <w:sz w:val="24"/>
          <w:szCs w:val="24"/>
          <w:lang w:eastAsia="ru-RU"/>
        </w:rPr>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w:t>
      </w:r>
      <w:proofErr w:type="gramEnd"/>
      <w:r w:rsidRPr="00D33DEB">
        <w:rPr>
          <w:rFonts w:ascii="Times New Roman" w:eastAsia="Times New Roman" w:hAnsi="Times New Roman" w:cs="Times New Roman"/>
          <w:sz w:val="24"/>
          <w:szCs w:val="24"/>
          <w:lang w:eastAsia="ru-RU"/>
        </w:rPr>
        <w:t xml:space="preserve">, пожарные депо, местные и транзитные коммуникации, ЛЭП, электроподстанции, </w:t>
      </w:r>
      <w:proofErr w:type="spellStart"/>
      <w:r w:rsidRPr="00D33DEB">
        <w:rPr>
          <w:rFonts w:ascii="Times New Roman" w:eastAsia="Times New Roman" w:hAnsi="Times New Roman" w:cs="Times New Roman"/>
          <w:sz w:val="24"/>
          <w:szCs w:val="24"/>
          <w:lang w:eastAsia="ru-RU"/>
        </w:rPr>
        <w:t>нефте</w:t>
      </w:r>
      <w:proofErr w:type="spellEnd"/>
      <w:r w:rsidRPr="00D33DEB">
        <w:rPr>
          <w:rFonts w:ascii="Times New Roman" w:eastAsia="Times New Roman" w:hAnsi="Times New Roman" w:cs="Times New Roman"/>
          <w:sz w:val="24"/>
          <w:szCs w:val="24"/>
          <w:lang w:eastAsia="ru-RU"/>
        </w:rPr>
        <w:t xml:space="preserve">- и газопроводы, артезианские скважины для технического водоснабжения, </w:t>
      </w:r>
      <w:proofErr w:type="spellStart"/>
      <w:r w:rsidRPr="00D33DEB">
        <w:rPr>
          <w:rFonts w:ascii="Times New Roman" w:eastAsia="Times New Roman" w:hAnsi="Times New Roman" w:cs="Times New Roman"/>
          <w:sz w:val="24"/>
          <w:szCs w:val="24"/>
          <w:lang w:eastAsia="ru-RU"/>
        </w:rPr>
        <w:t>водоохлаждающие</w:t>
      </w:r>
      <w:proofErr w:type="spellEnd"/>
      <w:r w:rsidRPr="00D33DEB">
        <w:rPr>
          <w:rFonts w:ascii="Times New Roman" w:eastAsia="Times New Roman" w:hAnsi="Times New Roman" w:cs="Times New Roman"/>
          <w:sz w:val="24"/>
          <w:szCs w:val="24"/>
          <w:lang w:eastAsia="ru-RU"/>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D33DEB" w:rsidRPr="00D33DEB" w:rsidRDefault="00D33DEB" w:rsidP="00D33DE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33DEB">
        <w:rPr>
          <w:rFonts w:ascii="Times New Roman" w:eastAsia="SimSun" w:hAnsi="Times New Roman" w:cs="Times New Roman"/>
          <w:sz w:val="24"/>
          <w:szCs w:val="24"/>
          <w:lang w:eastAsia="ru-RU"/>
        </w:rPr>
        <w:t xml:space="preserve">7. </w:t>
      </w:r>
      <w:r w:rsidRPr="00D33DEB">
        <w:rPr>
          <w:rFonts w:ascii="Times New Roman" w:eastAsia="Times New Roman" w:hAnsi="Times New Roman" w:cs="Times New Roman"/>
          <w:sz w:val="24"/>
          <w:szCs w:val="24"/>
          <w:lang w:eastAsia="ru-RU"/>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D33DEB" w:rsidRPr="00D33DEB" w:rsidRDefault="00D33DEB" w:rsidP="00D33DE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33DEB" w:rsidRPr="00D33DEB" w:rsidRDefault="00D33DEB" w:rsidP="00D33DEB">
      <w:pPr>
        <w:keepNext/>
        <w:spacing w:before="120" w:after="0" w:line="240" w:lineRule="auto"/>
        <w:ind w:firstLine="709"/>
        <w:jc w:val="both"/>
        <w:outlineLvl w:val="2"/>
        <w:rPr>
          <w:rFonts w:ascii="Times New Roman" w:eastAsia="SimSun" w:hAnsi="Times New Roman" w:cs="Times New Roman"/>
          <w:b/>
          <w:bCs/>
          <w:sz w:val="24"/>
          <w:szCs w:val="24"/>
          <w:lang w:val="x-none" w:eastAsia="zh-CN"/>
        </w:rPr>
      </w:pPr>
      <w:bookmarkStart w:id="99" w:name="_Toc252392637"/>
      <w:bookmarkStart w:id="100" w:name="_Toc368342359"/>
      <w:r w:rsidRPr="00D33DEB">
        <w:rPr>
          <w:rFonts w:ascii="Times New Roman" w:eastAsia="SimSun" w:hAnsi="Times New Roman" w:cs="Times New Roman"/>
          <w:b/>
          <w:bCs/>
          <w:sz w:val="24"/>
          <w:szCs w:val="24"/>
          <w:lang w:val="x-none" w:eastAsia="zh-CN"/>
        </w:rPr>
        <w:t xml:space="preserve">Статья </w:t>
      </w:r>
      <w:r w:rsidRPr="00D33DEB">
        <w:rPr>
          <w:rFonts w:ascii="Times New Roman" w:eastAsia="SimSun" w:hAnsi="Times New Roman" w:cs="Times New Roman"/>
          <w:b/>
          <w:bCs/>
          <w:sz w:val="24"/>
          <w:szCs w:val="24"/>
          <w:lang w:eastAsia="zh-CN"/>
        </w:rPr>
        <w:t>31</w:t>
      </w:r>
      <w:r w:rsidRPr="00D33DEB">
        <w:rPr>
          <w:rFonts w:ascii="Times New Roman" w:eastAsia="SimSun" w:hAnsi="Times New Roman" w:cs="Times New Roman"/>
          <w:b/>
          <w:bCs/>
          <w:sz w:val="24"/>
          <w:szCs w:val="24"/>
          <w:lang w:val="x-none" w:eastAsia="zh-CN"/>
        </w:rPr>
        <w:t xml:space="preserve">. </w:t>
      </w:r>
      <w:proofErr w:type="spellStart"/>
      <w:r w:rsidRPr="00D33DEB">
        <w:rPr>
          <w:rFonts w:ascii="Times New Roman" w:eastAsia="SimSun" w:hAnsi="Times New Roman" w:cs="Times New Roman"/>
          <w:b/>
          <w:bCs/>
          <w:sz w:val="24"/>
          <w:szCs w:val="24"/>
          <w:lang w:val="x-none" w:eastAsia="zh-CN"/>
        </w:rPr>
        <w:t>Водоохранные</w:t>
      </w:r>
      <w:proofErr w:type="spellEnd"/>
      <w:r w:rsidRPr="00D33DEB">
        <w:rPr>
          <w:rFonts w:ascii="Times New Roman" w:eastAsia="SimSun" w:hAnsi="Times New Roman" w:cs="Times New Roman"/>
          <w:b/>
          <w:bCs/>
          <w:sz w:val="24"/>
          <w:szCs w:val="24"/>
          <w:lang w:val="x-none" w:eastAsia="zh-CN"/>
        </w:rPr>
        <w:t xml:space="preserve"> зоны</w:t>
      </w:r>
      <w:bookmarkEnd w:id="99"/>
      <w:bookmarkEnd w:id="100"/>
    </w:p>
    <w:p w:rsidR="00D33DEB" w:rsidRPr="00D33DEB" w:rsidRDefault="00D33DEB" w:rsidP="00D33DEB">
      <w:pPr>
        <w:spacing w:after="0" w:line="240" w:lineRule="auto"/>
        <w:ind w:firstLine="540"/>
        <w:jc w:val="both"/>
        <w:rPr>
          <w:rFonts w:ascii="Times New Roman" w:eastAsia="SimSun" w:hAnsi="Times New Roman" w:cs="Times New Roman"/>
          <w:b/>
          <w:sz w:val="24"/>
          <w:szCs w:val="24"/>
          <w:lang w:eastAsia="zh-CN"/>
        </w:rPr>
      </w:pPr>
    </w:p>
    <w:p w:rsidR="00D33DEB" w:rsidRPr="00D33DEB" w:rsidRDefault="00D33DEB" w:rsidP="00D33DEB">
      <w:pPr>
        <w:spacing w:after="0" w:line="240" w:lineRule="auto"/>
        <w:ind w:firstLine="540"/>
        <w:jc w:val="both"/>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t xml:space="preserve">1. 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устанавливаются </w:t>
      </w:r>
      <w:proofErr w:type="spellStart"/>
      <w:r w:rsidRPr="00D33DEB">
        <w:rPr>
          <w:rFonts w:ascii="Times New Roman" w:eastAsia="SimSun" w:hAnsi="Times New Roman" w:cs="Times New Roman"/>
          <w:sz w:val="24"/>
          <w:szCs w:val="24"/>
          <w:lang w:eastAsia="zh-CN"/>
        </w:rPr>
        <w:t>водоохранные</w:t>
      </w:r>
      <w:proofErr w:type="spellEnd"/>
      <w:r w:rsidRPr="00D33DEB">
        <w:rPr>
          <w:rFonts w:ascii="Times New Roman" w:eastAsia="SimSun" w:hAnsi="Times New Roman" w:cs="Times New Roman"/>
          <w:sz w:val="24"/>
          <w:szCs w:val="24"/>
          <w:lang w:eastAsia="zh-CN"/>
        </w:rPr>
        <w:t xml:space="preserve"> зоны и прибрежные защитные полосы.</w:t>
      </w:r>
    </w:p>
    <w:p w:rsidR="00D33DEB" w:rsidRPr="00D33DEB" w:rsidRDefault="00D33DEB" w:rsidP="00D33DEB">
      <w:pPr>
        <w:spacing w:after="0" w:line="240" w:lineRule="auto"/>
        <w:ind w:firstLine="540"/>
        <w:jc w:val="both"/>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t xml:space="preserve">2. В пределах </w:t>
      </w:r>
      <w:proofErr w:type="spellStart"/>
      <w:r w:rsidRPr="00D33DEB">
        <w:rPr>
          <w:rFonts w:ascii="Times New Roman" w:eastAsia="SimSun" w:hAnsi="Times New Roman" w:cs="Times New Roman"/>
          <w:sz w:val="24"/>
          <w:szCs w:val="24"/>
          <w:lang w:eastAsia="zh-CN"/>
        </w:rPr>
        <w:t>водоохранных</w:t>
      </w:r>
      <w:proofErr w:type="spellEnd"/>
      <w:r w:rsidRPr="00D33DEB">
        <w:rPr>
          <w:rFonts w:ascii="Times New Roman" w:eastAsia="SimSun" w:hAnsi="Times New Roman" w:cs="Times New Roman"/>
          <w:sz w:val="24"/>
          <w:szCs w:val="24"/>
          <w:lang w:eastAsia="zh-CN"/>
        </w:rPr>
        <w:t xml:space="preserve"> зон устанавливаются прибрежные защитные полосы, на территориях которых вводятся дополнительные ограничения природопользования.</w:t>
      </w:r>
    </w:p>
    <w:p w:rsidR="00D33DEB" w:rsidRPr="00D33DEB" w:rsidRDefault="00D33DEB" w:rsidP="00D33DEB">
      <w:pPr>
        <w:spacing w:after="0" w:line="240" w:lineRule="auto"/>
        <w:ind w:firstLine="540"/>
        <w:jc w:val="both"/>
        <w:rPr>
          <w:rFonts w:ascii="Times New Roman" w:eastAsia="SimSun" w:hAnsi="Times New Roman" w:cs="Times New Roman"/>
          <w:sz w:val="24"/>
          <w:szCs w:val="24"/>
          <w:lang w:eastAsia="zh-CN"/>
        </w:rPr>
      </w:pPr>
    </w:p>
    <w:p w:rsidR="00D33DEB" w:rsidRPr="00D33DEB" w:rsidRDefault="00D33DEB" w:rsidP="00D33DEB">
      <w:pPr>
        <w:spacing w:after="0" w:line="240" w:lineRule="auto"/>
        <w:ind w:firstLine="540"/>
        <w:jc w:val="both"/>
        <w:rPr>
          <w:rFonts w:ascii="Times New Roman" w:eastAsia="SimSun" w:hAnsi="Times New Roman" w:cs="Times New Roman"/>
          <w:sz w:val="24"/>
          <w:szCs w:val="24"/>
          <w:lang w:eastAsia="zh-CN"/>
        </w:rPr>
      </w:pPr>
    </w:p>
    <w:p w:rsidR="00D33DEB" w:rsidRPr="00D33DEB" w:rsidRDefault="00D33DEB" w:rsidP="00D33DEB">
      <w:pPr>
        <w:keepNext/>
        <w:tabs>
          <w:tab w:val="left" w:pos="567"/>
        </w:tabs>
        <w:spacing w:before="120" w:after="0" w:line="240" w:lineRule="auto"/>
        <w:jc w:val="center"/>
        <w:outlineLvl w:val="1"/>
        <w:rPr>
          <w:rFonts w:ascii="Times New Roman" w:eastAsia="Times New Roman" w:hAnsi="Times New Roman" w:cs="Times New Roman"/>
          <w:b/>
          <w:bCs/>
          <w:iCs/>
          <w:caps/>
          <w:sz w:val="24"/>
          <w:szCs w:val="24"/>
          <w:lang w:val="x-none" w:eastAsia="x-none"/>
        </w:rPr>
      </w:pPr>
      <w:bookmarkStart w:id="101" w:name="_Toc252392638"/>
      <w:bookmarkStart w:id="102" w:name="_Toc368342360"/>
      <w:r w:rsidRPr="00D33DEB">
        <w:rPr>
          <w:rFonts w:ascii="Times New Roman" w:eastAsia="Times New Roman" w:hAnsi="Times New Roman" w:cs="Times New Roman"/>
          <w:b/>
          <w:bCs/>
          <w:iCs/>
          <w:sz w:val="24"/>
          <w:szCs w:val="24"/>
          <w:lang w:val="x-none" w:eastAsia="x-none"/>
        </w:rPr>
        <w:t xml:space="preserve">ГЛАВА </w:t>
      </w:r>
      <w:r w:rsidRPr="00D33DEB">
        <w:rPr>
          <w:rFonts w:ascii="Times New Roman" w:eastAsia="Times New Roman" w:hAnsi="Times New Roman" w:cs="Times New Roman"/>
          <w:b/>
          <w:bCs/>
          <w:iCs/>
          <w:sz w:val="24"/>
          <w:szCs w:val="24"/>
          <w:lang w:eastAsia="x-none"/>
        </w:rPr>
        <w:t>10</w:t>
      </w:r>
      <w:r w:rsidRPr="00D33DEB">
        <w:rPr>
          <w:rFonts w:ascii="Times New Roman" w:eastAsia="Times New Roman" w:hAnsi="Times New Roman" w:cs="Times New Roman"/>
          <w:b/>
          <w:bCs/>
          <w:iCs/>
          <w:caps/>
          <w:sz w:val="24"/>
          <w:szCs w:val="24"/>
          <w:lang w:val="x-none" w:eastAsia="x-none"/>
        </w:rPr>
        <w:t>. ПУБЛИЧНЫЕ СЛУШАНИЯ</w:t>
      </w:r>
      <w:bookmarkEnd w:id="101"/>
      <w:r w:rsidRPr="00D33DEB">
        <w:rPr>
          <w:rFonts w:ascii="Times New Roman" w:eastAsia="Times New Roman" w:hAnsi="Times New Roman" w:cs="Times New Roman"/>
          <w:b/>
          <w:bCs/>
          <w:iCs/>
          <w:caps/>
          <w:sz w:val="24"/>
          <w:szCs w:val="24"/>
          <w:lang w:val="x-none" w:eastAsia="x-none"/>
        </w:rPr>
        <w:t xml:space="preserve"> по вопросам землепользования и застройки</w:t>
      </w:r>
      <w:bookmarkEnd w:id="102"/>
    </w:p>
    <w:p w:rsidR="00D33DEB" w:rsidRPr="00D33DEB" w:rsidRDefault="00D33DEB" w:rsidP="00D33DEB">
      <w:pPr>
        <w:spacing w:after="0" w:line="240" w:lineRule="auto"/>
        <w:rPr>
          <w:rFonts w:ascii="Times New Roman" w:eastAsia="Calibri" w:hAnsi="Times New Roman" w:cs="Times New Roman"/>
          <w:sz w:val="24"/>
          <w:szCs w:val="20"/>
        </w:rPr>
      </w:pPr>
    </w:p>
    <w:p w:rsidR="00D33DEB" w:rsidRPr="00D33DEB" w:rsidRDefault="00D33DEB" w:rsidP="00D33DEB">
      <w:pPr>
        <w:keepNext/>
        <w:spacing w:before="120" w:after="0" w:line="240" w:lineRule="auto"/>
        <w:ind w:firstLine="709"/>
        <w:jc w:val="both"/>
        <w:outlineLvl w:val="2"/>
        <w:rPr>
          <w:rFonts w:ascii="Times New Roman" w:eastAsia="SimSun" w:hAnsi="Times New Roman" w:cs="Times New Roman"/>
          <w:b/>
          <w:bCs/>
          <w:sz w:val="24"/>
          <w:szCs w:val="24"/>
          <w:lang w:val="x-none" w:eastAsia="zh-CN"/>
        </w:rPr>
      </w:pPr>
      <w:bookmarkStart w:id="103" w:name="_Toc368342361"/>
      <w:r w:rsidRPr="00D33DEB">
        <w:rPr>
          <w:rFonts w:ascii="Times New Roman" w:eastAsia="SimSun" w:hAnsi="Times New Roman" w:cs="Times New Roman"/>
          <w:b/>
          <w:bCs/>
          <w:sz w:val="24"/>
          <w:szCs w:val="24"/>
          <w:lang w:val="x-none" w:eastAsia="zh-CN"/>
        </w:rPr>
        <w:t>Статья 3</w:t>
      </w:r>
      <w:r w:rsidRPr="00D33DEB">
        <w:rPr>
          <w:rFonts w:ascii="Times New Roman" w:eastAsia="SimSun" w:hAnsi="Times New Roman" w:cs="Times New Roman"/>
          <w:b/>
          <w:bCs/>
          <w:sz w:val="24"/>
          <w:szCs w:val="24"/>
          <w:lang w:eastAsia="zh-CN"/>
        </w:rPr>
        <w:t>2</w:t>
      </w:r>
      <w:r w:rsidRPr="00D33DEB">
        <w:rPr>
          <w:rFonts w:ascii="Times New Roman" w:eastAsia="SimSun" w:hAnsi="Times New Roman" w:cs="Times New Roman"/>
          <w:b/>
          <w:bCs/>
          <w:sz w:val="24"/>
          <w:szCs w:val="24"/>
          <w:lang w:val="x-none" w:eastAsia="zh-CN"/>
        </w:rPr>
        <w:t>. Общие положения организации и проведения публичных слушаний по вопросам землепользования и застройки</w:t>
      </w:r>
      <w:bookmarkEnd w:id="103"/>
      <w:r w:rsidRPr="00D33DEB">
        <w:rPr>
          <w:rFonts w:ascii="Times New Roman" w:eastAsia="SimSun" w:hAnsi="Times New Roman" w:cs="Times New Roman"/>
          <w:b/>
          <w:bCs/>
          <w:sz w:val="24"/>
          <w:szCs w:val="24"/>
          <w:lang w:val="x-none" w:eastAsia="zh-CN"/>
        </w:rPr>
        <w:t xml:space="preserve"> </w:t>
      </w:r>
    </w:p>
    <w:p w:rsidR="00D33DEB" w:rsidRPr="00D33DEB" w:rsidRDefault="00D33DEB" w:rsidP="00D33DEB">
      <w:pPr>
        <w:spacing w:after="0" w:line="240" w:lineRule="auto"/>
        <w:ind w:firstLine="567"/>
        <w:jc w:val="both"/>
        <w:rPr>
          <w:rFonts w:ascii="Times New Roman" w:eastAsia="Calibri" w:hAnsi="Times New Roman" w:cs="Times New Roman"/>
          <w:sz w:val="24"/>
          <w:szCs w:val="20"/>
        </w:rPr>
      </w:pPr>
    </w:p>
    <w:p w:rsidR="00D33DEB" w:rsidRPr="00D33DEB" w:rsidRDefault="00D33DEB" w:rsidP="00D33DEB">
      <w:pPr>
        <w:spacing w:after="0" w:line="240" w:lineRule="auto"/>
        <w:ind w:firstLine="567"/>
        <w:jc w:val="both"/>
        <w:rPr>
          <w:rFonts w:ascii="Times New Roman" w:eastAsia="Calibri" w:hAnsi="Times New Roman" w:cs="Times New Roman"/>
          <w:sz w:val="24"/>
          <w:szCs w:val="20"/>
        </w:rPr>
      </w:pPr>
      <w:r w:rsidRPr="00D33DEB">
        <w:rPr>
          <w:rFonts w:ascii="Times New Roman" w:eastAsia="Calibri" w:hAnsi="Times New Roman" w:cs="Times New Roman"/>
          <w:sz w:val="24"/>
          <w:szCs w:val="20"/>
        </w:rPr>
        <w:t>1. Нормативно-правовую основу организации и проведения публичных слушаний составляют Конституция Российской Федерации, Градостроительный кодекс Российской Федерации, Федеральный закон от 06.10.2003 № 131-ФЗ «Об общих принципах организации местного самоуправления в Российской Федерации», иные федеральные законы, законы Оренбургской области, Устав и иные муниципальные правовые акты сельсовета.</w:t>
      </w:r>
    </w:p>
    <w:p w:rsidR="00D33DEB" w:rsidRPr="00D33DEB" w:rsidRDefault="00D33DEB" w:rsidP="00D33DEB">
      <w:pPr>
        <w:widowControl w:val="0"/>
        <w:autoSpaceDE w:val="0"/>
        <w:autoSpaceDN w:val="0"/>
        <w:adjustRightInd w:val="0"/>
        <w:spacing w:after="0" w:line="240" w:lineRule="auto"/>
        <w:ind w:firstLine="540"/>
        <w:jc w:val="both"/>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t xml:space="preserve">2. Настоящими Правилами устанавливается порядок проведения в сельсовете публичных слушаний </w:t>
      </w:r>
      <w:proofErr w:type="gramStart"/>
      <w:r w:rsidRPr="00D33DEB">
        <w:rPr>
          <w:rFonts w:ascii="Times New Roman" w:eastAsia="SimSun" w:hAnsi="Times New Roman" w:cs="Times New Roman"/>
          <w:sz w:val="24"/>
          <w:szCs w:val="24"/>
          <w:lang w:eastAsia="zh-CN"/>
        </w:rPr>
        <w:t>по</w:t>
      </w:r>
      <w:proofErr w:type="gramEnd"/>
      <w:r w:rsidRPr="00D33DEB">
        <w:rPr>
          <w:rFonts w:ascii="Times New Roman" w:eastAsia="SimSun" w:hAnsi="Times New Roman" w:cs="Times New Roman"/>
          <w:sz w:val="24"/>
          <w:szCs w:val="24"/>
          <w:lang w:eastAsia="zh-CN"/>
        </w:rPr>
        <w:t>:</w:t>
      </w:r>
    </w:p>
    <w:p w:rsidR="00D33DEB" w:rsidRPr="00D33DEB" w:rsidRDefault="00D33DEB" w:rsidP="00D33DEB">
      <w:pPr>
        <w:widowControl w:val="0"/>
        <w:autoSpaceDE w:val="0"/>
        <w:autoSpaceDN w:val="0"/>
        <w:adjustRightInd w:val="0"/>
        <w:spacing w:after="0" w:line="240" w:lineRule="auto"/>
        <w:ind w:firstLine="540"/>
        <w:jc w:val="both"/>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t>1) проекту внесения изменений в настоящие Правила;</w:t>
      </w:r>
    </w:p>
    <w:p w:rsidR="00D33DEB" w:rsidRPr="00D33DEB" w:rsidRDefault="00D33DEB" w:rsidP="00D33DEB">
      <w:pPr>
        <w:widowControl w:val="0"/>
        <w:autoSpaceDE w:val="0"/>
        <w:autoSpaceDN w:val="0"/>
        <w:adjustRightInd w:val="0"/>
        <w:spacing w:after="0" w:line="240" w:lineRule="auto"/>
        <w:ind w:firstLine="540"/>
        <w:jc w:val="both"/>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t>2) проектам планировки территории и проектам межевания территории, подготовленным в составе документации по планировке территории на основании решения главы сельсовета;</w:t>
      </w:r>
    </w:p>
    <w:p w:rsidR="00D33DEB" w:rsidRPr="00D33DEB" w:rsidRDefault="00D33DEB" w:rsidP="00D33DEB">
      <w:pPr>
        <w:widowControl w:val="0"/>
        <w:autoSpaceDE w:val="0"/>
        <w:autoSpaceDN w:val="0"/>
        <w:adjustRightInd w:val="0"/>
        <w:spacing w:after="0" w:line="240" w:lineRule="auto"/>
        <w:ind w:firstLine="540"/>
        <w:jc w:val="both"/>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t>3) предоставлению разрешения на условно разрешенный вид использования земельного участка или объекта капитального строительства;</w:t>
      </w:r>
    </w:p>
    <w:p w:rsidR="00D33DEB" w:rsidRPr="00D33DEB" w:rsidRDefault="00D33DEB" w:rsidP="00D33DEB">
      <w:pPr>
        <w:widowControl w:val="0"/>
        <w:autoSpaceDE w:val="0"/>
        <w:autoSpaceDN w:val="0"/>
        <w:adjustRightInd w:val="0"/>
        <w:spacing w:after="0" w:line="240" w:lineRule="auto"/>
        <w:ind w:firstLine="540"/>
        <w:jc w:val="both"/>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t>4)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D33DEB" w:rsidRPr="00D33DEB" w:rsidRDefault="00D33DEB" w:rsidP="00D33DEB">
      <w:pPr>
        <w:spacing w:after="0" w:line="240" w:lineRule="auto"/>
        <w:ind w:firstLine="540"/>
        <w:jc w:val="both"/>
        <w:rPr>
          <w:rFonts w:ascii="Times New Roman" w:eastAsia="SimSun" w:hAnsi="Times New Roman" w:cs="Times New Roman"/>
          <w:color w:val="000000"/>
          <w:sz w:val="24"/>
          <w:szCs w:val="24"/>
          <w:lang w:eastAsia="zh-CN"/>
        </w:rPr>
      </w:pPr>
      <w:r w:rsidRPr="00D33DEB">
        <w:rPr>
          <w:rFonts w:ascii="Times New Roman" w:eastAsia="SimSun" w:hAnsi="Times New Roman" w:cs="Times New Roman"/>
          <w:color w:val="000000"/>
          <w:sz w:val="24"/>
          <w:szCs w:val="24"/>
          <w:lang w:eastAsia="zh-CN"/>
        </w:rPr>
        <w:t xml:space="preserve">3. Публичные слушания по вопросам землепользования и застройки (далее – публичные слушания) назначаются главой </w:t>
      </w:r>
      <w:r w:rsidRPr="00D33DEB">
        <w:rPr>
          <w:rFonts w:ascii="Times New Roman" w:eastAsia="SimSun" w:hAnsi="Times New Roman" w:cs="Times New Roman"/>
          <w:sz w:val="24"/>
          <w:szCs w:val="24"/>
          <w:lang w:eastAsia="zh-CN"/>
        </w:rPr>
        <w:t>сельсовета</w:t>
      </w:r>
      <w:r w:rsidRPr="00D33DEB">
        <w:rPr>
          <w:rFonts w:ascii="Times New Roman" w:eastAsia="SimSun" w:hAnsi="Times New Roman" w:cs="Times New Roman"/>
          <w:color w:val="000000"/>
          <w:sz w:val="24"/>
          <w:szCs w:val="24"/>
          <w:lang w:eastAsia="zh-CN"/>
        </w:rPr>
        <w:t xml:space="preserve"> и проводятся Комиссией.</w:t>
      </w:r>
    </w:p>
    <w:p w:rsidR="00D33DEB" w:rsidRPr="00D33DEB" w:rsidRDefault="00D33DEB" w:rsidP="00D33DEB">
      <w:pPr>
        <w:spacing w:after="0" w:line="240" w:lineRule="auto"/>
        <w:ind w:firstLine="540"/>
        <w:jc w:val="both"/>
        <w:rPr>
          <w:rFonts w:ascii="Times New Roman" w:eastAsia="SimSun" w:hAnsi="Times New Roman" w:cs="Times New Roman"/>
          <w:sz w:val="24"/>
          <w:szCs w:val="24"/>
          <w:lang w:eastAsia="zh-CN"/>
        </w:rPr>
      </w:pPr>
      <w:r w:rsidRPr="00D33DEB">
        <w:rPr>
          <w:rFonts w:ascii="Times New Roman" w:eastAsia="SimSun" w:hAnsi="Times New Roman" w:cs="Times New Roman"/>
          <w:color w:val="000000"/>
          <w:sz w:val="24"/>
          <w:szCs w:val="24"/>
          <w:lang w:eastAsia="zh-CN"/>
        </w:rPr>
        <w:t>4.</w:t>
      </w:r>
      <w:r w:rsidRPr="00D33DEB">
        <w:rPr>
          <w:rFonts w:ascii="Times New Roman" w:eastAsia="SimSun" w:hAnsi="Times New Roman" w:cs="Times New Roman"/>
          <w:sz w:val="24"/>
          <w:szCs w:val="24"/>
          <w:lang w:eastAsia="zh-CN"/>
        </w:rPr>
        <w:t xml:space="preserve"> Продолжительность публичных слушаний определяется постановлением главы сельсовета о назначении публичных слушаний.</w:t>
      </w:r>
    </w:p>
    <w:p w:rsidR="00D33DEB" w:rsidRPr="00D33DEB" w:rsidRDefault="00D33DEB" w:rsidP="00D33DEB">
      <w:pPr>
        <w:widowControl w:val="0"/>
        <w:autoSpaceDE w:val="0"/>
        <w:autoSpaceDN w:val="0"/>
        <w:adjustRightInd w:val="0"/>
        <w:spacing w:after="0" w:line="240" w:lineRule="auto"/>
        <w:ind w:firstLine="540"/>
        <w:jc w:val="both"/>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t xml:space="preserve">5. </w:t>
      </w:r>
      <w:proofErr w:type="gramStart"/>
      <w:r w:rsidRPr="00D33DEB">
        <w:rPr>
          <w:rFonts w:ascii="Times New Roman" w:eastAsia="SimSun" w:hAnsi="Times New Roman" w:cs="Times New Roman"/>
          <w:sz w:val="24"/>
          <w:szCs w:val="24"/>
          <w:lang w:eastAsia="zh-CN"/>
        </w:rPr>
        <w:t>Публичные слушания проводятся в целях обсуждения муниципальных правовых актов в области землепользования и застройки, привлечения населения муниципального образования к участию в принятии градостроительных решений, предупреждения нарушений прав и законных интересов граждан, соблюдения прав и законных интересов правообладателей земельных участков и объектов капитального строительства, учета предложений и замечаний жителей сельсовета в процессе разработки и принятия градостроительных решений.</w:t>
      </w:r>
      <w:proofErr w:type="gramEnd"/>
    </w:p>
    <w:p w:rsidR="00D33DEB" w:rsidRPr="00D33DEB" w:rsidRDefault="00D33DEB" w:rsidP="00D33DEB">
      <w:pPr>
        <w:widowControl w:val="0"/>
        <w:autoSpaceDE w:val="0"/>
        <w:autoSpaceDN w:val="0"/>
        <w:adjustRightInd w:val="0"/>
        <w:spacing w:after="0" w:line="240" w:lineRule="auto"/>
        <w:ind w:firstLine="540"/>
        <w:jc w:val="both"/>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t>6. В публичных слушаниях принимают участие жители сельсовета.</w:t>
      </w:r>
    </w:p>
    <w:p w:rsidR="00D33DEB" w:rsidRPr="00D33DEB" w:rsidRDefault="00D33DEB" w:rsidP="00D33DEB">
      <w:pPr>
        <w:widowControl w:val="0"/>
        <w:autoSpaceDE w:val="0"/>
        <w:autoSpaceDN w:val="0"/>
        <w:adjustRightInd w:val="0"/>
        <w:spacing w:after="0" w:line="240" w:lineRule="auto"/>
        <w:ind w:firstLine="540"/>
        <w:jc w:val="both"/>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t xml:space="preserve">7. Документами публичных слушаний являются протокол публичных слушаний и заключение о результатах публичных слушаний. </w:t>
      </w:r>
    </w:p>
    <w:p w:rsidR="00D33DEB" w:rsidRPr="00D33DEB" w:rsidRDefault="00D33DEB" w:rsidP="00D33DEB">
      <w:pPr>
        <w:widowControl w:val="0"/>
        <w:autoSpaceDE w:val="0"/>
        <w:autoSpaceDN w:val="0"/>
        <w:adjustRightInd w:val="0"/>
        <w:spacing w:after="0" w:line="240" w:lineRule="auto"/>
        <w:ind w:firstLine="540"/>
        <w:jc w:val="both"/>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t>8. Финансирование проведения публичных слушаний осуществляется за счет средств местного бюджета, за исключением случаев проведения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параметров разрешенного строительства, реконструкции объектов капитального строительства. В указанных случаях расходы, связанные с организацией и проведением публичных слушаний, несут заинтересованные физические и юридические лица.</w:t>
      </w:r>
    </w:p>
    <w:p w:rsidR="00D33DEB" w:rsidRPr="00D33DEB" w:rsidRDefault="00D33DEB" w:rsidP="00D33DEB">
      <w:pPr>
        <w:widowControl w:val="0"/>
        <w:autoSpaceDE w:val="0"/>
        <w:autoSpaceDN w:val="0"/>
        <w:adjustRightInd w:val="0"/>
        <w:spacing w:after="0" w:line="240" w:lineRule="auto"/>
        <w:ind w:firstLine="540"/>
        <w:jc w:val="both"/>
        <w:rPr>
          <w:rFonts w:ascii="Times New Roman" w:eastAsia="SimSun" w:hAnsi="Times New Roman" w:cs="Times New Roman"/>
          <w:sz w:val="24"/>
          <w:szCs w:val="24"/>
          <w:lang w:eastAsia="zh-CN"/>
        </w:rPr>
      </w:pPr>
    </w:p>
    <w:p w:rsidR="00D33DEB" w:rsidRPr="00D33DEB" w:rsidRDefault="00D33DEB" w:rsidP="00D33DEB">
      <w:pPr>
        <w:keepNext/>
        <w:spacing w:before="120" w:after="0" w:line="240" w:lineRule="auto"/>
        <w:ind w:firstLine="709"/>
        <w:jc w:val="both"/>
        <w:outlineLvl w:val="2"/>
        <w:rPr>
          <w:rFonts w:ascii="Times New Roman" w:eastAsia="SimSun" w:hAnsi="Times New Roman" w:cs="Times New Roman"/>
          <w:b/>
          <w:bCs/>
          <w:sz w:val="24"/>
          <w:szCs w:val="24"/>
          <w:lang w:val="x-none" w:eastAsia="zh-CN"/>
        </w:rPr>
      </w:pPr>
      <w:bookmarkStart w:id="104" w:name="_Toc252392640"/>
      <w:bookmarkStart w:id="105" w:name="_Toc368342362"/>
      <w:r w:rsidRPr="00D33DEB">
        <w:rPr>
          <w:rFonts w:ascii="Times New Roman" w:eastAsia="SimSun" w:hAnsi="Times New Roman" w:cs="Times New Roman"/>
          <w:b/>
          <w:bCs/>
          <w:sz w:val="24"/>
          <w:szCs w:val="24"/>
          <w:lang w:val="x-none" w:eastAsia="zh-CN"/>
        </w:rPr>
        <w:lastRenderedPageBreak/>
        <w:t>Статья 3</w:t>
      </w:r>
      <w:r w:rsidRPr="00D33DEB">
        <w:rPr>
          <w:rFonts w:ascii="Times New Roman" w:eastAsia="SimSun" w:hAnsi="Times New Roman" w:cs="Times New Roman"/>
          <w:b/>
          <w:bCs/>
          <w:sz w:val="24"/>
          <w:szCs w:val="24"/>
          <w:lang w:eastAsia="zh-CN"/>
        </w:rPr>
        <w:t>3</w:t>
      </w:r>
      <w:r w:rsidRPr="00D33DEB">
        <w:rPr>
          <w:rFonts w:ascii="Times New Roman" w:eastAsia="SimSun" w:hAnsi="Times New Roman" w:cs="Times New Roman"/>
          <w:b/>
          <w:bCs/>
          <w:sz w:val="24"/>
          <w:szCs w:val="24"/>
          <w:lang w:val="x-none" w:eastAsia="zh-CN"/>
        </w:rPr>
        <w:t>. Сроки проведения публичных слушаний</w:t>
      </w:r>
      <w:bookmarkEnd w:id="104"/>
      <w:bookmarkEnd w:id="105"/>
    </w:p>
    <w:p w:rsidR="00D33DEB" w:rsidRPr="00D33DEB" w:rsidRDefault="00D33DEB" w:rsidP="00D33DEB">
      <w:pPr>
        <w:widowControl w:val="0"/>
        <w:tabs>
          <w:tab w:val="left" w:pos="10260"/>
        </w:tabs>
        <w:autoSpaceDE w:val="0"/>
        <w:autoSpaceDN w:val="0"/>
        <w:adjustRightInd w:val="0"/>
        <w:spacing w:after="0" w:line="240" w:lineRule="auto"/>
        <w:ind w:firstLine="540"/>
        <w:jc w:val="both"/>
        <w:rPr>
          <w:rFonts w:ascii="Times New Roman" w:eastAsia="SimSun" w:hAnsi="Times New Roman" w:cs="Times New Roman"/>
          <w:sz w:val="24"/>
          <w:szCs w:val="24"/>
          <w:lang w:eastAsia="zh-CN"/>
        </w:rPr>
      </w:pPr>
    </w:p>
    <w:p w:rsidR="00D33DEB" w:rsidRPr="00D33DEB" w:rsidRDefault="00D33DEB" w:rsidP="00D33DE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33DEB">
        <w:rPr>
          <w:rFonts w:ascii="Times New Roman" w:eastAsia="Times New Roman" w:hAnsi="Times New Roman" w:cs="Times New Roman"/>
          <w:sz w:val="24"/>
          <w:szCs w:val="24"/>
          <w:lang w:eastAsia="ru-RU"/>
        </w:rPr>
        <w:t xml:space="preserve">Срок проведения публичных слушаний с момента публикации сообщения о времени и месте их проведения до </w:t>
      </w:r>
      <w:r w:rsidRPr="00D33DEB">
        <w:rPr>
          <w:rFonts w:ascii="Times New Roman" w:eastAsia="SimSun" w:hAnsi="Times New Roman" w:cs="Times New Roman"/>
          <w:sz w:val="24"/>
          <w:szCs w:val="24"/>
          <w:lang w:eastAsia="zh-CN"/>
        </w:rPr>
        <w:t>дня официального опубликования заключения о результатах публичных слушаний</w:t>
      </w:r>
      <w:r w:rsidRPr="00D33DEB">
        <w:rPr>
          <w:rFonts w:ascii="Times New Roman" w:eastAsia="Times New Roman" w:hAnsi="Times New Roman" w:cs="Times New Roman"/>
          <w:sz w:val="24"/>
          <w:szCs w:val="24"/>
          <w:lang w:eastAsia="ru-RU"/>
        </w:rPr>
        <w:t>, не может быть:</w:t>
      </w:r>
    </w:p>
    <w:p w:rsidR="00D33DEB" w:rsidRPr="00D33DEB" w:rsidRDefault="00D33DEB" w:rsidP="00D33DEB">
      <w:pPr>
        <w:autoSpaceDE w:val="0"/>
        <w:autoSpaceDN w:val="0"/>
        <w:adjustRightInd w:val="0"/>
        <w:spacing w:after="0" w:line="240" w:lineRule="auto"/>
        <w:ind w:firstLine="540"/>
        <w:jc w:val="both"/>
        <w:rPr>
          <w:rFonts w:ascii="Times New Roman" w:eastAsia="SimSun" w:hAnsi="Times New Roman" w:cs="Times New Roman"/>
          <w:sz w:val="24"/>
          <w:szCs w:val="24"/>
          <w:lang w:eastAsia="zh-CN"/>
        </w:rPr>
      </w:pPr>
      <w:r w:rsidRPr="00D33DEB">
        <w:rPr>
          <w:rFonts w:ascii="Times New Roman" w:eastAsia="Times New Roman" w:hAnsi="Times New Roman" w:cs="Times New Roman"/>
          <w:sz w:val="24"/>
          <w:szCs w:val="24"/>
          <w:lang w:eastAsia="ru-RU"/>
        </w:rPr>
        <w:t xml:space="preserve">1) </w:t>
      </w:r>
      <w:r w:rsidRPr="00D33DEB">
        <w:rPr>
          <w:rFonts w:ascii="Times New Roman" w:eastAsia="SimSun" w:hAnsi="Times New Roman" w:cs="Times New Roman"/>
          <w:sz w:val="24"/>
          <w:szCs w:val="24"/>
          <w:lang w:eastAsia="zh-CN"/>
        </w:rPr>
        <w:t>менее двух и более четырех месяцев – по проекту правил землепользования и застройки и проекту внесения изменений в них;</w:t>
      </w:r>
    </w:p>
    <w:p w:rsidR="00D33DEB" w:rsidRPr="00D33DEB" w:rsidRDefault="00D33DEB" w:rsidP="00D33DEB">
      <w:pPr>
        <w:widowControl w:val="0"/>
        <w:autoSpaceDE w:val="0"/>
        <w:autoSpaceDN w:val="0"/>
        <w:adjustRightInd w:val="0"/>
        <w:spacing w:after="0" w:line="240" w:lineRule="auto"/>
        <w:ind w:firstLine="540"/>
        <w:jc w:val="both"/>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t xml:space="preserve">2) менее одного месяца и более трех месяцев – по проектам планировки территории и проектам межевания территории, подготовленные в составе документации по планировке территории на основании решения главы сельсовета; </w:t>
      </w:r>
    </w:p>
    <w:p w:rsidR="00D33DEB" w:rsidRPr="00D33DEB" w:rsidRDefault="00D33DEB" w:rsidP="00D33DEB">
      <w:pPr>
        <w:widowControl w:val="0"/>
        <w:autoSpaceDE w:val="0"/>
        <w:autoSpaceDN w:val="0"/>
        <w:adjustRightInd w:val="0"/>
        <w:spacing w:after="0" w:line="240" w:lineRule="auto"/>
        <w:ind w:firstLine="540"/>
        <w:jc w:val="both"/>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t>3) более одного месяца – по вопросу предоставления разрешения на условно разрешенный вид использования земельного участка или объекта капитального строительства;</w:t>
      </w:r>
    </w:p>
    <w:p w:rsidR="00D33DEB" w:rsidRPr="00D33DEB" w:rsidRDefault="00D33DEB" w:rsidP="00D33DEB">
      <w:pPr>
        <w:widowControl w:val="0"/>
        <w:autoSpaceDE w:val="0"/>
        <w:autoSpaceDN w:val="0"/>
        <w:adjustRightInd w:val="0"/>
        <w:spacing w:after="0" w:line="240" w:lineRule="auto"/>
        <w:ind w:firstLine="540"/>
        <w:jc w:val="both"/>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t xml:space="preserve">4) более одного месяца –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w:t>
      </w:r>
    </w:p>
    <w:p w:rsidR="00D33DEB" w:rsidRPr="00D33DEB" w:rsidRDefault="00D33DEB" w:rsidP="00D33DEB">
      <w:pPr>
        <w:widowControl w:val="0"/>
        <w:autoSpaceDE w:val="0"/>
        <w:autoSpaceDN w:val="0"/>
        <w:adjustRightInd w:val="0"/>
        <w:spacing w:after="0" w:line="240" w:lineRule="auto"/>
        <w:ind w:firstLine="540"/>
        <w:jc w:val="both"/>
        <w:rPr>
          <w:rFonts w:ascii="Times New Roman" w:eastAsia="SimSun" w:hAnsi="Times New Roman" w:cs="Times New Roman"/>
          <w:sz w:val="24"/>
          <w:szCs w:val="24"/>
          <w:lang w:eastAsia="zh-CN"/>
        </w:rPr>
      </w:pPr>
    </w:p>
    <w:p w:rsidR="00D33DEB" w:rsidRPr="00D33DEB" w:rsidRDefault="00D33DEB" w:rsidP="00D33DEB">
      <w:pPr>
        <w:keepNext/>
        <w:spacing w:before="120" w:after="0" w:line="240" w:lineRule="auto"/>
        <w:ind w:firstLine="709"/>
        <w:jc w:val="both"/>
        <w:outlineLvl w:val="2"/>
        <w:rPr>
          <w:rFonts w:ascii="Times New Roman" w:eastAsia="SimSun" w:hAnsi="Times New Roman" w:cs="Times New Roman"/>
          <w:b/>
          <w:bCs/>
          <w:sz w:val="24"/>
          <w:szCs w:val="24"/>
          <w:lang w:val="x-none" w:eastAsia="zh-CN"/>
        </w:rPr>
      </w:pPr>
      <w:bookmarkStart w:id="106" w:name="_Toc252392641"/>
      <w:bookmarkStart w:id="107" w:name="_Toc368342363"/>
      <w:r w:rsidRPr="00D33DEB">
        <w:rPr>
          <w:rFonts w:ascii="Times New Roman" w:eastAsia="SimSun" w:hAnsi="Times New Roman" w:cs="Times New Roman"/>
          <w:b/>
          <w:bCs/>
          <w:sz w:val="24"/>
          <w:szCs w:val="24"/>
          <w:lang w:val="x-none" w:eastAsia="zh-CN"/>
        </w:rPr>
        <w:t>Статья 3</w:t>
      </w:r>
      <w:r w:rsidRPr="00D33DEB">
        <w:rPr>
          <w:rFonts w:ascii="Times New Roman" w:eastAsia="SimSun" w:hAnsi="Times New Roman" w:cs="Times New Roman"/>
          <w:b/>
          <w:bCs/>
          <w:sz w:val="24"/>
          <w:szCs w:val="24"/>
          <w:lang w:eastAsia="zh-CN"/>
        </w:rPr>
        <w:t>4</w:t>
      </w:r>
      <w:r w:rsidRPr="00D33DEB">
        <w:rPr>
          <w:rFonts w:ascii="Times New Roman" w:eastAsia="SimSun" w:hAnsi="Times New Roman" w:cs="Times New Roman"/>
          <w:b/>
          <w:bCs/>
          <w:sz w:val="24"/>
          <w:szCs w:val="24"/>
          <w:lang w:val="x-none" w:eastAsia="zh-CN"/>
        </w:rPr>
        <w:t>. Полномочия Комиссии в области организации и проведения публичных слушаний</w:t>
      </w:r>
      <w:bookmarkEnd w:id="106"/>
      <w:bookmarkEnd w:id="107"/>
      <w:r w:rsidRPr="00D33DEB">
        <w:rPr>
          <w:rFonts w:ascii="Times New Roman" w:eastAsia="SimSun" w:hAnsi="Times New Roman" w:cs="Times New Roman"/>
          <w:b/>
          <w:bCs/>
          <w:sz w:val="24"/>
          <w:szCs w:val="24"/>
          <w:lang w:val="x-none" w:eastAsia="zh-CN"/>
        </w:rPr>
        <w:t xml:space="preserve"> </w:t>
      </w:r>
    </w:p>
    <w:p w:rsidR="00D33DEB" w:rsidRPr="00D33DEB" w:rsidRDefault="00D33DEB" w:rsidP="00D33DEB">
      <w:pPr>
        <w:widowControl w:val="0"/>
        <w:autoSpaceDE w:val="0"/>
        <w:autoSpaceDN w:val="0"/>
        <w:adjustRightInd w:val="0"/>
        <w:spacing w:after="0" w:line="240" w:lineRule="auto"/>
        <w:ind w:firstLine="540"/>
        <w:rPr>
          <w:rFonts w:ascii="Times New Roman" w:eastAsia="SimSun" w:hAnsi="Times New Roman" w:cs="Times New Roman"/>
          <w:b/>
          <w:bCs/>
          <w:sz w:val="24"/>
          <w:szCs w:val="24"/>
          <w:lang w:eastAsia="zh-CN"/>
        </w:rPr>
      </w:pPr>
    </w:p>
    <w:p w:rsidR="00D33DEB" w:rsidRPr="00D33DEB" w:rsidRDefault="00D33DEB" w:rsidP="00D33DEB">
      <w:pPr>
        <w:widowControl w:val="0"/>
        <w:autoSpaceDE w:val="0"/>
        <w:autoSpaceDN w:val="0"/>
        <w:adjustRightInd w:val="0"/>
        <w:spacing w:after="0" w:line="240" w:lineRule="auto"/>
        <w:ind w:firstLine="540"/>
        <w:jc w:val="both"/>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t>Со дня принятия решения о проведении публичных слушаний Комиссия:</w:t>
      </w:r>
    </w:p>
    <w:p w:rsidR="00D33DEB" w:rsidRPr="00D33DEB" w:rsidRDefault="00D33DEB" w:rsidP="00D33DEB">
      <w:pPr>
        <w:widowControl w:val="0"/>
        <w:autoSpaceDE w:val="0"/>
        <w:autoSpaceDN w:val="0"/>
        <w:adjustRightInd w:val="0"/>
        <w:spacing w:after="0" w:line="240" w:lineRule="auto"/>
        <w:ind w:firstLine="540"/>
        <w:jc w:val="both"/>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t>1) определяет перечень конкретных вопросов, выносимых на обсуждение по теме публичных слушаний;</w:t>
      </w:r>
    </w:p>
    <w:p w:rsidR="00D33DEB" w:rsidRPr="00D33DEB" w:rsidRDefault="00D33DEB" w:rsidP="00D33DEB">
      <w:pPr>
        <w:widowControl w:val="0"/>
        <w:autoSpaceDE w:val="0"/>
        <w:autoSpaceDN w:val="0"/>
        <w:adjustRightInd w:val="0"/>
        <w:spacing w:after="0" w:line="240" w:lineRule="auto"/>
        <w:ind w:firstLine="540"/>
        <w:jc w:val="both"/>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t>2) обеспечивает заблаговременную публикацию темы и перечня вопросов публичных слушаний в муниципальных средствах массовой информации и размещает на официальном сайте сельсовета (при наличии официального сайта сельсовета) в сети «Интернет», на информационных стендах, установленных в общедоступных местах;</w:t>
      </w:r>
    </w:p>
    <w:p w:rsidR="00D33DEB" w:rsidRPr="00D33DEB" w:rsidRDefault="00D33DEB" w:rsidP="00D33DEB">
      <w:pPr>
        <w:widowControl w:val="0"/>
        <w:autoSpaceDE w:val="0"/>
        <w:autoSpaceDN w:val="0"/>
        <w:adjustRightInd w:val="0"/>
        <w:spacing w:after="0" w:line="240" w:lineRule="auto"/>
        <w:ind w:firstLine="540"/>
        <w:jc w:val="both"/>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t>3) 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в печатных средствах массовой информации, по радио и телевидению;</w:t>
      </w:r>
    </w:p>
    <w:p w:rsidR="00D33DEB" w:rsidRPr="00D33DEB" w:rsidRDefault="00D33DEB" w:rsidP="00D33DEB">
      <w:pPr>
        <w:widowControl w:val="0"/>
        <w:autoSpaceDE w:val="0"/>
        <w:autoSpaceDN w:val="0"/>
        <w:adjustRightInd w:val="0"/>
        <w:spacing w:after="0" w:line="240" w:lineRule="auto"/>
        <w:ind w:firstLine="540"/>
        <w:jc w:val="both"/>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t>4) определяет перечень должностных лиц, специалистов, организаций и других представителей общественности, приглашаемых к участию в публичных слушаниях в качестве экспертов, и направляет им официальные обращения с просьбой дать свои рекомендации и предложения по вопросам, выносимым на обсуждение;</w:t>
      </w:r>
    </w:p>
    <w:p w:rsidR="00D33DEB" w:rsidRPr="00D33DEB" w:rsidRDefault="00D33DEB" w:rsidP="00D33DEB">
      <w:pPr>
        <w:widowControl w:val="0"/>
        <w:autoSpaceDE w:val="0"/>
        <w:autoSpaceDN w:val="0"/>
        <w:adjustRightInd w:val="0"/>
        <w:spacing w:after="0" w:line="240" w:lineRule="auto"/>
        <w:ind w:firstLine="540"/>
        <w:jc w:val="both"/>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t>5) 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публичные слушания;</w:t>
      </w:r>
    </w:p>
    <w:p w:rsidR="00D33DEB" w:rsidRPr="00D33DEB" w:rsidRDefault="00D33DEB" w:rsidP="00D33DEB">
      <w:pPr>
        <w:widowControl w:val="0"/>
        <w:autoSpaceDE w:val="0"/>
        <w:autoSpaceDN w:val="0"/>
        <w:adjustRightInd w:val="0"/>
        <w:spacing w:after="0" w:line="240" w:lineRule="auto"/>
        <w:ind w:firstLine="540"/>
        <w:jc w:val="both"/>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t>6) 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w:t>
      </w:r>
    </w:p>
    <w:p w:rsidR="00D33DEB" w:rsidRPr="00D33DEB" w:rsidRDefault="00D33DEB" w:rsidP="00D33DEB">
      <w:pPr>
        <w:widowControl w:val="0"/>
        <w:autoSpaceDE w:val="0"/>
        <w:autoSpaceDN w:val="0"/>
        <w:adjustRightInd w:val="0"/>
        <w:spacing w:after="0" w:line="240" w:lineRule="auto"/>
        <w:ind w:firstLine="540"/>
        <w:jc w:val="both"/>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t>7) назначает ведущего и секретаря публичных слушаний для ведения публичных слушаний и составления протокола публичных слушаний;</w:t>
      </w:r>
    </w:p>
    <w:p w:rsidR="00D33DEB" w:rsidRPr="00D33DEB" w:rsidRDefault="00D33DEB" w:rsidP="00D33DEB">
      <w:pPr>
        <w:widowControl w:val="0"/>
        <w:autoSpaceDE w:val="0"/>
        <w:autoSpaceDN w:val="0"/>
        <w:adjustRightInd w:val="0"/>
        <w:spacing w:after="0" w:line="240" w:lineRule="auto"/>
        <w:ind w:firstLine="540"/>
        <w:jc w:val="both"/>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t>8) оповещает население сельсовета и средства массовой информации об инициаторах, дате, месте проведения, теме и вопросах, выносимых на публичные слушания, не позднее 7 дней до даты проведения, обеспечивает гражданам возможность предварительного ознакомления с материалами. В случаях, когда решаются вопросы о границах зон изъятия путем выкупа, резервирования земель,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предстоящих публичных слушаниях;</w:t>
      </w:r>
    </w:p>
    <w:p w:rsidR="00D33DEB" w:rsidRPr="00D33DEB" w:rsidRDefault="00D33DEB" w:rsidP="00D33DEB">
      <w:pPr>
        <w:widowControl w:val="0"/>
        <w:autoSpaceDE w:val="0"/>
        <w:autoSpaceDN w:val="0"/>
        <w:adjustRightInd w:val="0"/>
        <w:spacing w:after="0" w:line="240" w:lineRule="auto"/>
        <w:ind w:firstLine="540"/>
        <w:jc w:val="both"/>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t>9) определяет место и время проведения публичных слушаний с учетом количества экспертов и возможности свободного доступа для жителей сельсовета, представителей органов местного самоуправления сельсовета и других заинтересованных лиц;</w:t>
      </w:r>
    </w:p>
    <w:p w:rsidR="00D33DEB" w:rsidRPr="00D33DEB" w:rsidRDefault="00D33DEB" w:rsidP="00D33DEB">
      <w:pPr>
        <w:widowControl w:val="0"/>
        <w:autoSpaceDE w:val="0"/>
        <w:autoSpaceDN w:val="0"/>
        <w:adjustRightInd w:val="0"/>
        <w:spacing w:after="0" w:line="240" w:lineRule="auto"/>
        <w:ind w:firstLine="540"/>
        <w:jc w:val="both"/>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lastRenderedPageBreak/>
        <w:t>10) организует регистрацию участников публичных слушаний и обеспечивает их проектом заключения публичных слушаний;</w:t>
      </w:r>
    </w:p>
    <w:p w:rsidR="00D33DEB" w:rsidRPr="00D33DEB" w:rsidRDefault="00D33DEB" w:rsidP="00D33DEB">
      <w:pPr>
        <w:widowControl w:val="0"/>
        <w:autoSpaceDE w:val="0"/>
        <w:autoSpaceDN w:val="0"/>
        <w:adjustRightInd w:val="0"/>
        <w:spacing w:after="0" w:line="240" w:lineRule="auto"/>
        <w:ind w:firstLine="540"/>
        <w:jc w:val="both"/>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t>11) осуществляет иные полномочия.</w:t>
      </w:r>
    </w:p>
    <w:p w:rsidR="00D33DEB" w:rsidRPr="00D33DEB" w:rsidRDefault="00D33DEB" w:rsidP="00D33DEB">
      <w:pPr>
        <w:widowControl w:val="0"/>
        <w:autoSpaceDE w:val="0"/>
        <w:autoSpaceDN w:val="0"/>
        <w:adjustRightInd w:val="0"/>
        <w:spacing w:after="0" w:line="240" w:lineRule="auto"/>
        <w:ind w:firstLine="540"/>
        <w:jc w:val="both"/>
        <w:rPr>
          <w:rFonts w:ascii="Times New Roman" w:eastAsia="SimSun" w:hAnsi="Times New Roman" w:cs="Times New Roman"/>
          <w:sz w:val="24"/>
          <w:szCs w:val="24"/>
          <w:lang w:eastAsia="zh-CN"/>
        </w:rPr>
      </w:pPr>
    </w:p>
    <w:p w:rsidR="00D33DEB" w:rsidRPr="00D33DEB" w:rsidRDefault="00D33DEB" w:rsidP="00D33DEB">
      <w:pPr>
        <w:keepNext/>
        <w:spacing w:before="120" w:after="0" w:line="240" w:lineRule="auto"/>
        <w:ind w:firstLine="709"/>
        <w:jc w:val="both"/>
        <w:outlineLvl w:val="2"/>
        <w:rPr>
          <w:rFonts w:ascii="Times New Roman" w:eastAsia="SimSun" w:hAnsi="Times New Roman" w:cs="Times New Roman"/>
          <w:b/>
          <w:bCs/>
          <w:sz w:val="24"/>
          <w:szCs w:val="24"/>
          <w:lang w:val="x-none" w:eastAsia="zh-CN"/>
        </w:rPr>
      </w:pPr>
      <w:bookmarkStart w:id="108" w:name="_Toc252392642"/>
      <w:bookmarkStart w:id="109" w:name="_Toc368342364"/>
      <w:r w:rsidRPr="00D33DEB">
        <w:rPr>
          <w:rFonts w:ascii="Times New Roman" w:eastAsia="SimSun" w:hAnsi="Times New Roman" w:cs="Times New Roman"/>
          <w:b/>
          <w:bCs/>
          <w:sz w:val="24"/>
          <w:szCs w:val="24"/>
          <w:lang w:val="x-none" w:eastAsia="zh-CN"/>
        </w:rPr>
        <w:t>Статья 3</w:t>
      </w:r>
      <w:r w:rsidRPr="00D33DEB">
        <w:rPr>
          <w:rFonts w:ascii="Times New Roman" w:eastAsia="SimSun" w:hAnsi="Times New Roman" w:cs="Times New Roman"/>
          <w:b/>
          <w:bCs/>
          <w:sz w:val="24"/>
          <w:szCs w:val="24"/>
          <w:lang w:eastAsia="zh-CN"/>
        </w:rPr>
        <w:t>5</w:t>
      </w:r>
      <w:r w:rsidRPr="00D33DEB">
        <w:rPr>
          <w:rFonts w:ascii="Times New Roman" w:eastAsia="SimSun" w:hAnsi="Times New Roman" w:cs="Times New Roman"/>
          <w:b/>
          <w:bCs/>
          <w:sz w:val="24"/>
          <w:szCs w:val="24"/>
          <w:lang w:val="x-none" w:eastAsia="zh-CN"/>
        </w:rPr>
        <w:t>. Проведение публичных слушаний по вопросу внесения изменений в настоящие Правила</w:t>
      </w:r>
      <w:bookmarkEnd w:id="108"/>
      <w:bookmarkEnd w:id="109"/>
      <w:r w:rsidRPr="00D33DEB">
        <w:rPr>
          <w:rFonts w:ascii="Times New Roman" w:eastAsia="SimSun" w:hAnsi="Times New Roman" w:cs="Times New Roman"/>
          <w:b/>
          <w:bCs/>
          <w:sz w:val="24"/>
          <w:szCs w:val="24"/>
          <w:lang w:val="x-none" w:eastAsia="zh-CN"/>
        </w:rPr>
        <w:t xml:space="preserve"> </w:t>
      </w:r>
    </w:p>
    <w:p w:rsidR="00D33DEB" w:rsidRPr="00D33DEB" w:rsidRDefault="00D33DEB" w:rsidP="00D33DEB">
      <w:pPr>
        <w:widowControl w:val="0"/>
        <w:autoSpaceDE w:val="0"/>
        <w:autoSpaceDN w:val="0"/>
        <w:adjustRightInd w:val="0"/>
        <w:spacing w:after="0" w:line="240" w:lineRule="auto"/>
        <w:ind w:firstLine="540"/>
        <w:jc w:val="both"/>
        <w:rPr>
          <w:rFonts w:ascii="Times New Roman" w:eastAsia="SimSun" w:hAnsi="Times New Roman" w:cs="Times New Roman"/>
          <w:sz w:val="24"/>
          <w:szCs w:val="24"/>
          <w:lang w:eastAsia="zh-CN"/>
        </w:rPr>
      </w:pPr>
    </w:p>
    <w:p w:rsidR="00D33DEB" w:rsidRPr="00D33DEB" w:rsidRDefault="00D33DEB" w:rsidP="00D33DEB">
      <w:pPr>
        <w:widowControl w:val="0"/>
        <w:autoSpaceDE w:val="0"/>
        <w:autoSpaceDN w:val="0"/>
        <w:adjustRightInd w:val="0"/>
        <w:spacing w:after="0" w:line="240" w:lineRule="auto"/>
        <w:ind w:firstLine="540"/>
        <w:jc w:val="both"/>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t>1. Публичные слушания по вопросу внесения изменений в настоящие Правила проводятся Комиссией по решению главы сельсовета.</w:t>
      </w:r>
    </w:p>
    <w:p w:rsidR="00D33DEB" w:rsidRPr="00D33DEB" w:rsidRDefault="00D33DEB" w:rsidP="00D33DEB">
      <w:pPr>
        <w:widowControl w:val="0"/>
        <w:autoSpaceDE w:val="0"/>
        <w:autoSpaceDN w:val="0"/>
        <w:adjustRightInd w:val="0"/>
        <w:spacing w:after="0" w:line="240" w:lineRule="auto"/>
        <w:ind w:firstLine="540"/>
        <w:jc w:val="both"/>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t xml:space="preserve">2. Организация и проведение публичных слушаний осуществляются в соответствии с положениями настоящей главы. </w:t>
      </w:r>
    </w:p>
    <w:p w:rsidR="00D33DEB" w:rsidRPr="00D33DEB" w:rsidRDefault="00D33DEB" w:rsidP="00D33DEB">
      <w:pPr>
        <w:widowControl w:val="0"/>
        <w:autoSpaceDE w:val="0"/>
        <w:autoSpaceDN w:val="0"/>
        <w:adjustRightInd w:val="0"/>
        <w:spacing w:after="0" w:line="240" w:lineRule="auto"/>
        <w:ind w:firstLine="540"/>
        <w:jc w:val="both"/>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t>3. После завершения публичных слушаний по проекту внесения изменений в настоящие Правила Комиссия с учетом результатов таких публичных слушаний обеспечивает внесение изменений в настоящие Правила и представляет указанный проект главе сельсовета. Глава сельсовета принимает решение о направлении проекта о внесении изменений в настоящие Правила в Совет.</w:t>
      </w:r>
    </w:p>
    <w:p w:rsidR="00D33DEB" w:rsidRPr="00D33DEB" w:rsidRDefault="00D33DEB" w:rsidP="00D33DEB">
      <w:pPr>
        <w:widowControl w:val="0"/>
        <w:autoSpaceDE w:val="0"/>
        <w:autoSpaceDN w:val="0"/>
        <w:adjustRightInd w:val="0"/>
        <w:spacing w:after="0" w:line="240" w:lineRule="auto"/>
        <w:ind w:firstLine="540"/>
        <w:jc w:val="both"/>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t>Обязательными приложениями к проекту внесения изменений в настоящие Правила являются протоколы публичных слушаний и заключение о результатах публичных слушаний.</w:t>
      </w:r>
    </w:p>
    <w:p w:rsidR="00D33DEB" w:rsidRPr="00D33DEB" w:rsidRDefault="00D33DEB" w:rsidP="00D33DEB">
      <w:pPr>
        <w:widowControl w:val="0"/>
        <w:autoSpaceDE w:val="0"/>
        <w:autoSpaceDN w:val="0"/>
        <w:adjustRightInd w:val="0"/>
        <w:spacing w:after="0" w:line="240" w:lineRule="auto"/>
        <w:ind w:firstLine="540"/>
        <w:jc w:val="both"/>
        <w:rPr>
          <w:rFonts w:ascii="Times New Roman" w:eastAsia="SimSun" w:hAnsi="Times New Roman" w:cs="Times New Roman"/>
          <w:sz w:val="24"/>
          <w:szCs w:val="24"/>
          <w:lang w:eastAsia="zh-CN"/>
        </w:rPr>
      </w:pPr>
    </w:p>
    <w:p w:rsidR="00D33DEB" w:rsidRPr="00D33DEB" w:rsidRDefault="00D33DEB" w:rsidP="00D33DEB">
      <w:pPr>
        <w:keepNext/>
        <w:spacing w:before="120" w:after="0" w:line="240" w:lineRule="auto"/>
        <w:ind w:firstLine="709"/>
        <w:jc w:val="both"/>
        <w:outlineLvl w:val="2"/>
        <w:rPr>
          <w:rFonts w:ascii="Times New Roman" w:eastAsia="SimSun" w:hAnsi="Times New Roman" w:cs="Times New Roman"/>
          <w:b/>
          <w:bCs/>
          <w:sz w:val="24"/>
          <w:szCs w:val="24"/>
          <w:lang w:val="x-none" w:eastAsia="zh-CN"/>
        </w:rPr>
      </w:pPr>
      <w:bookmarkStart w:id="110" w:name="_Toc252392643"/>
      <w:bookmarkStart w:id="111" w:name="_Toc368342365"/>
      <w:r w:rsidRPr="00D33DEB">
        <w:rPr>
          <w:rFonts w:ascii="Times New Roman" w:eastAsia="SimSun" w:hAnsi="Times New Roman" w:cs="Times New Roman"/>
          <w:b/>
          <w:bCs/>
          <w:sz w:val="24"/>
          <w:szCs w:val="24"/>
          <w:lang w:val="x-none" w:eastAsia="zh-CN"/>
        </w:rPr>
        <w:t xml:space="preserve">Статья </w:t>
      </w:r>
      <w:r w:rsidRPr="00D33DEB">
        <w:rPr>
          <w:rFonts w:ascii="Times New Roman" w:eastAsia="SimSun" w:hAnsi="Times New Roman" w:cs="Times New Roman"/>
          <w:b/>
          <w:bCs/>
          <w:sz w:val="24"/>
          <w:szCs w:val="24"/>
          <w:lang w:eastAsia="zh-CN"/>
        </w:rPr>
        <w:t>36</w:t>
      </w:r>
      <w:r w:rsidRPr="00D33DEB">
        <w:rPr>
          <w:rFonts w:ascii="Times New Roman" w:eastAsia="SimSun" w:hAnsi="Times New Roman" w:cs="Times New Roman"/>
          <w:b/>
          <w:bCs/>
          <w:sz w:val="24"/>
          <w:szCs w:val="24"/>
          <w:lang w:val="x-none" w:eastAsia="zh-CN"/>
        </w:rPr>
        <w:t>.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bookmarkEnd w:id="110"/>
      <w:bookmarkEnd w:id="111"/>
    </w:p>
    <w:p w:rsidR="00D33DEB" w:rsidRPr="00D33DEB" w:rsidRDefault="00D33DEB" w:rsidP="00D33DEB">
      <w:pPr>
        <w:widowControl w:val="0"/>
        <w:autoSpaceDE w:val="0"/>
        <w:autoSpaceDN w:val="0"/>
        <w:adjustRightInd w:val="0"/>
        <w:spacing w:after="0" w:line="240" w:lineRule="auto"/>
        <w:ind w:firstLine="540"/>
        <w:jc w:val="both"/>
        <w:rPr>
          <w:rFonts w:ascii="Times New Roman" w:eastAsia="SimSun" w:hAnsi="Times New Roman" w:cs="Times New Roman"/>
          <w:color w:val="000000"/>
          <w:sz w:val="24"/>
          <w:szCs w:val="24"/>
          <w:lang w:eastAsia="zh-CN"/>
        </w:rPr>
      </w:pPr>
    </w:p>
    <w:p w:rsidR="00D33DEB" w:rsidRPr="00D33DEB" w:rsidRDefault="00D33DEB" w:rsidP="00D33DEB">
      <w:pPr>
        <w:widowControl w:val="0"/>
        <w:autoSpaceDE w:val="0"/>
        <w:autoSpaceDN w:val="0"/>
        <w:adjustRightInd w:val="0"/>
        <w:spacing w:after="0" w:line="240" w:lineRule="auto"/>
        <w:ind w:firstLine="540"/>
        <w:jc w:val="both"/>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t>1. Публичные слушания по вопросу рассмотрения проектов планировки территории и проектов межевания территории проводятся структурным подразделением или специалистом администрации, уполномоченным в области архитектуры и градостроительства по решению главы сельсовета.</w:t>
      </w:r>
    </w:p>
    <w:p w:rsidR="00D33DEB" w:rsidRPr="00D33DEB" w:rsidRDefault="00D33DEB" w:rsidP="00D33DEB">
      <w:pPr>
        <w:widowControl w:val="0"/>
        <w:autoSpaceDE w:val="0"/>
        <w:autoSpaceDN w:val="0"/>
        <w:adjustRightInd w:val="0"/>
        <w:spacing w:after="0" w:line="240" w:lineRule="auto"/>
        <w:ind w:firstLine="540"/>
        <w:jc w:val="both"/>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t>2. Организация и проведение публичных слушаний осуществляются в соответствии с положениями настоящей главы.</w:t>
      </w:r>
    </w:p>
    <w:p w:rsidR="00D33DEB" w:rsidRPr="00D33DEB" w:rsidRDefault="00D33DEB" w:rsidP="00D33DEB">
      <w:pPr>
        <w:widowControl w:val="0"/>
        <w:autoSpaceDE w:val="0"/>
        <w:autoSpaceDN w:val="0"/>
        <w:adjustRightInd w:val="0"/>
        <w:spacing w:after="0" w:line="240" w:lineRule="auto"/>
        <w:ind w:firstLine="540"/>
        <w:jc w:val="both"/>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t>3. Не позднее чем через пятнадцать дней со дня проведения публичных слушаний администрация направляет главе сельсовета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подготовленное заключение о результатах публичных слушаний.</w:t>
      </w:r>
    </w:p>
    <w:p w:rsidR="00D33DEB" w:rsidRPr="00D33DEB" w:rsidRDefault="00D33DEB" w:rsidP="00D33DEB">
      <w:pPr>
        <w:widowControl w:val="0"/>
        <w:autoSpaceDE w:val="0"/>
        <w:autoSpaceDN w:val="0"/>
        <w:adjustRightInd w:val="0"/>
        <w:spacing w:after="0" w:line="240" w:lineRule="auto"/>
        <w:ind w:firstLine="540"/>
        <w:jc w:val="both"/>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t>4. Глава сельсовета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w:t>
      </w:r>
    </w:p>
    <w:p w:rsidR="00D33DEB" w:rsidRPr="00D33DEB" w:rsidRDefault="00D33DEB" w:rsidP="00D33DEB">
      <w:pPr>
        <w:widowControl w:val="0"/>
        <w:autoSpaceDE w:val="0"/>
        <w:autoSpaceDN w:val="0"/>
        <w:adjustRightInd w:val="0"/>
        <w:spacing w:after="0" w:line="240" w:lineRule="auto"/>
        <w:ind w:firstLine="540"/>
        <w:jc w:val="both"/>
        <w:rPr>
          <w:rFonts w:ascii="Times New Roman" w:eastAsia="SimSun" w:hAnsi="Times New Roman" w:cs="Times New Roman"/>
          <w:sz w:val="24"/>
          <w:szCs w:val="24"/>
          <w:lang w:eastAsia="zh-CN"/>
        </w:rPr>
      </w:pPr>
    </w:p>
    <w:p w:rsidR="00D33DEB" w:rsidRPr="00D33DEB" w:rsidRDefault="00D33DEB" w:rsidP="00D33DEB">
      <w:pPr>
        <w:keepNext/>
        <w:spacing w:before="120" w:after="0" w:line="240" w:lineRule="auto"/>
        <w:ind w:firstLine="709"/>
        <w:jc w:val="both"/>
        <w:outlineLvl w:val="2"/>
        <w:rPr>
          <w:rFonts w:ascii="Times New Roman" w:eastAsia="SimSun" w:hAnsi="Times New Roman" w:cs="Times New Roman"/>
          <w:b/>
          <w:bCs/>
          <w:sz w:val="24"/>
          <w:szCs w:val="24"/>
          <w:lang w:val="x-none" w:eastAsia="zh-CN"/>
        </w:rPr>
      </w:pPr>
      <w:bookmarkStart w:id="112" w:name="_Toc252392644"/>
      <w:bookmarkStart w:id="113" w:name="_Toc368342366"/>
      <w:r w:rsidRPr="00D33DEB">
        <w:rPr>
          <w:rFonts w:ascii="Times New Roman" w:eastAsia="SimSun" w:hAnsi="Times New Roman" w:cs="Times New Roman"/>
          <w:b/>
          <w:bCs/>
          <w:sz w:val="24"/>
          <w:szCs w:val="24"/>
          <w:lang w:val="x-none" w:eastAsia="zh-CN"/>
        </w:rPr>
        <w:t xml:space="preserve">Статья </w:t>
      </w:r>
      <w:r w:rsidRPr="00D33DEB">
        <w:rPr>
          <w:rFonts w:ascii="Times New Roman" w:eastAsia="SimSun" w:hAnsi="Times New Roman" w:cs="Times New Roman"/>
          <w:b/>
          <w:bCs/>
          <w:sz w:val="24"/>
          <w:szCs w:val="24"/>
          <w:lang w:eastAsia="zh-CN"/>
        </w:rPr>
        <w:t>37</w:t>
      </w:r>
      <w:r w:rsidRPr="00D33DEB">
        <w:rPr>
          <w:rFonts w:ascii="Times New Roman" w:eastAsia="SimSun" w:hAnsi="Times New Roman" w:cs="Times New Roman"/>
          <w:b/>
          <w:bCs/>
          <w:sz w:val="24"/>
          <w:szCs w:val="24"/>
          <w:lang w:val="x-none" w:eastAsia="zh-CN"/>
        </w:rPr>
        <w:t>.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bookmarkEnd w:id="112"/>
      <w:bookmarkEnd w:id="113"/>
    </w:p>
    <w:p w:rsidR="00D33DEB" w:rsidRPr="00D33DEB" w:rsidRDefault="00D33DEB" w:rsidP="00D33DEB">
      <w:pPr>
        <w:widowControl w:val="0"/>
        <w:autoSpaceDE w:val="0"/>
        <w:autoSpaceDN w:val="0"/>
        <w:adjustRightInd w:val="0"/>
        <w:spacing w:after="0" w:line="240" w:lineRule="auto"/>
        <w:ind w:firstLine="540"/>
        <w:jc w:val="both"/>
        <w:rPr>
          <w:rFonts w:ascii="Times New Roman" w:eastAsia="SimSun" w:hAnsi="Times New Roman" w:cs="Times New Roman"/>
          <w:sz w:val="24"/>
          <w:szCs w:val="24"/>
          <w:lang w:eastAsia="zh-CN"/>
        </w:rPr>
      </w:pPr>
    </w:p>
    <w:p w:rsidR="00D33DEB" w:rsidRPr="00D33DEB" w:rsidRDefault="00D33DEB" w:rsidP="00D33DE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D33DEB">
        <w:rPr>
          <w:rFonts w:ascii="Times New Roman" w:eastAsia="Times New Roman" w:hAnsi="Times New Roman" w:cs="Times New Roman"/>
          <w:bCs/>
          <w:sz w:val="24"/>
          <w:szCs w:val="24"/>
          <w:lang w:eastAsia="ru-RU"/>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разрешенный вид использования в </w:t>
      </w:r>
      <w:r w:rsidRPr="00D33DEB">
        <w:rPr>
          <w:rFonts w:ascii="Times New Roman" w:eastAsia="SimSun" w:hAnsi="Times New Roman" w:cs="Times New Roman"/>
          <w:sz w:val="24"/>
          <w:szCs w:val="24"/>
          <w:lang w:eastAsia="zh-CN"/>
        </w:rPr>
        <w:t>Комиссию</w:t>
      </w:r>
      <w:r w:rsidRPr="00D33DEB">
        <w:rPr>
          <w:rFonts w:ascii="Times New Roman" w:eastAsia="Times New Roman" w:hAnsi="Times New Roman" w:cs="Times New Roman"/>
          <w:bCs/>
          <w:sz w:val="24"/>
          <w:szCs w:val="24"/>
          <w:lang w:eastAsia="ru-RU"/>
        </w:rPr>
        <w:t>.</w:t>
      </w:r>
    </w:p>
    <w:p w:rsidR="00D33DEB" w:rsidRPr="00D33DEB" w:rsidRDefault="00D33DEB" w:rsidP="00D33DEB">
      <w:pPr>
        <w:widowControl w:val="0"/>
        <w:autoSpaceDE w:val="0"/>
        <w:autoSpaceDN w:val="0"/>
        <w:adjustRightInd w:val="0"/>
        <w:spacing w:after="0" w:line="240" w:lineRule="auto"/>
        <w:ind w:firstLine="540"/>
        <w:jc w:val="both"/>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t xml:space="preserve">2. Публичные слушания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 </w:t>
      </w:r>
    </w:p>
    <w:p w:rsidR="00D33DEB" w:rsidRPr="00D33DEB" w:rsidRDefault="00D33DEB" w:rsidP="00D33DEB">
      <w:pPr>
        <w:autoSpaceDE w:val="0"/>
        <w:autoSpaceDN w:val="0"/>
        <w:adjustRightInd w:val="0"/>
        <w:spacing w:after="0" w:line="240" w:lineRule="auto"/>
        <w:ind w:firstLine="540"/>
        <w:jc w:val="both"/>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t xml:space="preserve">3. </w:t>
      </w:r>
      <w:proofErr w:type="gramStart"/>
      <w:r w:rsidRPr="00D33DEB">
        <w:rPr>
          <w:rFonts w:ascii="Times New Roman" w:eastAsia="SimSun" w:hAnsi="Times New Roman" w:cs="Times New Roman"/>
          <w:sz w:val="24"/>
          <w:szCs w:val="24"/>
          <w:lang w:eastAsia="zh-CN"/>
        </w:rPr>
        <w:t xml:space="preserve">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w:t>
      </w:r>
      <w:r w:rsidRPr="00D33DEB">
        <w:rPr>
          <w:rFonts w:ascii="Times New Roman" w:eastAsia="SimSun" w:hAnsi="Times New Roman" w:cs="Times New Roman"/>
          <w:sz w:val="24"/>
          <w:szCs w:val="24"/>
          <w:lang w:eastAsia="zh-CN"/>
        </w:rPr>
        <w:lastRenderedPageBreak/>
        <w:t>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w:t>
      </w:r>
      <w:proofErr w:type="gramEnd"/>
      <w:r w:rsidRPr="00D33DEB">
        <w:rPr>
          <w:rFonts w:ascii="Times New Roman" w:eastAsia="SimSun" w:hAnsi="Times New Roman" w:cs="Times New Roman"/>
          <w:sz w:val="24"/>
          <w:szCs w:val="24"/>
          <w:lang w:eastAsia="zh-CN"/>
        </w:rPr>
        <w:t xml:space="preserve"> </w:t>
      </w:r>
      <w:r w:rsidRPr="00D33DEB">
        <w:rPr>
          <w:rFonts w:ascii="Times New Roman" w:eastAsia="Times New Roman" w:hAnsi="Times New Roman" w:cs="Times New Roman"/>
          <w:bCs/>
          <w:sz w:val="24"/>
          <w:szCs w:val="24"/>
          <w:lang w:eastAsia="ru-RU"/>
        </w:rPr>
        <w:t>В случае</w:t>
      </w:r>
      <w:proofErr w:type="gramStart"/>
      <w:r w:rsidRPr="00D33DEB">
        <w:rPr>
          <w:rFonts w:ascii="Times New Roman" w:eastAsia="Times New Roman" w:hAnsi="Times New Roman" w:cs="Times New Roman"/>
          <w:bCs/>
          <w:sz w:val="24"/>
          <w:szCs w:val="24"/>
          <w:lang w:eastAsia="ru-RU"/>
        </w:rPr>
        <w:t>,</w:t>
      </w:r>
      <w:proofErr w:type="gramEnd"/>
      <w:r w:rsidRPr="00D33DEB">
        <w:rPr>
          <w:rFonts w:ascii="Times New Roman" w:eastAsia="Times New Roman" w:hAnsi="Times New Roman" w:cs="Times New Roman"/>
          <w:bCs/>
          <w:sz w:val="24"/>
          <w:szCs w:val="24"/>
          <w:lang w:eastAsia="ru-RU"/>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r w:rsidRPr="00D33DEB">
        <w:rPr>
          <w:rFonts w:ascii="Times New Roman" w:eastAsia="SimSun" w:hAnsi="Times New Roman" w:cs="Times New Roman"/>
          <w:sz w:val="24"/>
          <w:szCs w:val="24"/>
          <w:lang w:eastAsia="zh-CN"/>
        </w:rPr>
        <w:t>Указанные сообщения отправляются не позднее десяти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D33DEB" w:rsidRPr="00D33DEB" w:rsidRDefault="00D33DEB" w:rsidP="00D33DEB">
      <w:pPr>
        <w:widowControl w:val="0"/>
        <w:autoSpaceDE w:val="0"/>
        <w:autoSpaceDN w:val="0"/>
        <w:adjustRightInd w:val="0"/>
        <w:spacing w:after="0" w:line="240" w:lineRule="auto"/>
        <w:ind w:firstLine="540"/>
        <w:jc w:val="both"/>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t>4. Порядок организации и проведения публичных слушаний, участие в них определяются в соответствии с настоящей главой.</w:t>
      </w:r>
    </w:p>
    <w:p w:rsidR="00D33DEB" w:rsidRPr="00D33DEB" w:rsidRDefault="00D33DEB" w:rsidP="00D33DEB">
      <w:pPr>
        <w:widowControl w:val="0"/>
        <w:autoSpaceDE w:val="0"/>
        <w:autoSpaceDN w:val="0"/>
        <w:adjustRightInd w:val="0"/>
        <w:spacing w:after="0" w:line="240" w:lineRule="auto"/>
        <w:ind w:firstLine="540"/>
        <w:jc w:val="both"/>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t>5. На основании заключения о результатах публичных слушаний по вопросу предоставления разрешения комиссия по землепользованию и застройке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сельсовета.</w:t>
      </w:r>
    </w:p>
    <w:p w:rsidR="00D33DEB" w:rsidRPr="00D33DEB" w:rsidRDefault="00D33DEB" w:rsidP="00D33DEB">
      <w:pPr>
        <w:widowControl w:val="0"/>
        <w:autoSpaceDE w:val="0"/>
        <w:autoSpaceDN w:val="0"/>
        <w:adjustRightInd w:val="0"/>
        <w:spacing w:after="0" w:line="240" w:lineRule="auto"/>
        <w:ind w:firstLine="540"/>
        <w:jc w:val="both"/>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t xml:space="preserve">6. </w:t>
      </w:r>
      <w:proofErr w:type="gramStart"/>
      <w:r w:rsidRPr="00D33DEB">
        <w:rPr>
          <w:rFonts w:ascii="Times New Roman" w:eastAsia="SimSun" w:hAnsi="Times New Roman" w:cs="Times New Roman"/>
          <w:sz w:val="24"/>
          <w:szCs w:val="24"/>
          <w:lang w:eastAsia="zh-CN"/>
        </w:rPr>
        <w:t>На основании рекомендаций Комиссии глава сельсовета в течение трех дней со дня поступления указанных рекомендаций в отношении предоставления разрешения на условно разрешенный вид</w:t>
      </w:r>
      <w:proofErr w:type="gramEnd"/>
      <w:r w:rsidRPr="00D33DEB">
        <w:rPr>
          <w:rFonts w:ascii="Times New Roman" w:eastAsia="SimSun" w:hAnsi="Times New Roman" w:cs="Times New Roman"/>
          <w:sz w:val="24"/>
          <w:szCs w:val="24"/>
          <w:lang w:eastAsia="zh-CN"/>
        </w:rPr>
        <w:t xml:space="preserve"> использования земельного участка или объекта капитального строительства принимает решение о предоставлении разрешения или об отказе в его предоставлении. Указанное решение подлежит официальному опубликованию и размещению на официальном сайте сельсовета в сети «Интернет», на информационных стендах, установленных в общедоступных местах.</w:t>
      </w:r>
    </w:p>
    <w:p w:rsidR="00D33DEB" w:rsidRPr="00D33DEB" w:rsidRDefault="00D33DEB" w:rsidP="00D33DE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D33DEB">
        <w:rPr>
          <w:rFonts w:ascii="Times New Roman" w:eastAsia="Times New Roman" w:hAnsi="Times New Roman" w:cs="Times New Roman"/>
          <w:bCs/>
          <w:sz w:val="24"/>
          <w:szCs w:val="24"/>
          <w:lang w:eastAsia="ru-RU"/>
        </w:rPr>
        <w:t>7.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D33DEB" w:rsidRPr="00D33DEB" w:rsidRDefault="00D33DEB" w:rsidP="00D33DEB">
      <w:pPr>
        <w:widowControl w:val="0"/>
        <w:autoSpaceDE w:val="0"/>
        <w:autoSpaceDN w:val="0"/>
        <w:adjustRightInd w:val="0"/>
        <w:spacing w:after="0" w:line="240" w:lineRule="auto"/>
        <w:ind w:firstLine="540"/>
        <w:jc w:val="both"/>
        <w:rPr>
          <w:rFonts w:ascii="Times New Roman" w:eastAsia="SimSun" w:hAnsi="Times New Roman" w:cs="Times New Roman"/>
          <w:b/>
          <w:bCs/>
          <w:color w:val="000000"/>
          <w:sz w:val="24"/>
          <w:szCs w:val="24"/>
          <w:lang w:eastAsia="zh-CN"/>
        </w:rPr>
      </w:pPr>
    </w:p>
    <w:p w:rsidR="00D33DEB" w:rsidRPr="00D33DEB" w:rsidRDefault="00D33DEB" w:rsidP="00D33DEB">
      <w:pPr>
        <w:keepNext/>
        <w:spacing w:before="120" w:after="0" w:line="240" w:lineRule="auto"/>
        <w:ind w:firstLine="709"/>
        <w:jc w:val="both"/>
        <w:outlineLvl w:val="2"/>
        <w:rPr>
          <w:rFonts w:ascii="Times New Roman" w:eastAsia="SimSun" w:hAnsi="Times New Roman" w:cs="Times New Roman"/>
          <w:b/>
          <w:bCs/>
          <w:sz w:val="24"/>
          <w:szCs w:val="24"/>
          <w:lang w:val="x-none" w:eastAsia="zh-CN"/>
        </w:rPr>
      </w:pPr>
      <w:bookmarkStart w:id="114" w:name="_Toc252392645"/>
      <w:bookmarkStart w:id="115" w:name="_Toc368342367"/>
      <w:r w:rsidRPr="00D33DEB">
        <w:rPr>
          <w:rFonts w:ascii="Times New Roman" w:eastAsia="SimSun" w:hAnsi="Times New Roman" w:cs="Times New Roman"/>
          <w:b/>
          <w:bCs/>
          <w:sz w:val="24"/>
          <w:szCs w:val="24"/>
          <w:lang w:val="x-none" w:eastAsia="zh-CN"/>
        </w:rPr>
        <w:t xml:space="preserve">Статья </w:t>
      </w:r>
      <w:r w:rsidRPr="00D33DEB">
        <w:rPr>
          <w:rFonts w:ascii="Times New Roman" w:eastAsia="SimSun" w:hAnsi="Times New Roman" w:cs="Times New Roman"/>
          <w:b/>
          <w:bCs/>
          <w:sz w:val="24"/>
          <w:szCs w:val="24"/>
          <w:lang w:eastAsia="zh-CN"/>
        </w:rPr>
        <w:t>38</w:t>
      </w:r>
      <w:r w:rsidRPr="00D33DEB">
        <w:rPr>
          <w:rFonts w:ascii="Times New Roman" w:eastAsia="SimSun" w:hAnsi="Times New Roman" w:cs="Times New Roman"/>
          <w:b/>
          <w:bCs/>
          <w:sz w:val="24"/>
          <w:szCs w:val="24"/>
          <w:lang w:val="x-none" w:eastAsia="zh-CN"/>
        </w:rPr>
        <w:t>. Проведение публичных слушаний по вопросу отклонения от предельных параметров разрешенного строительства, реконструкции объектов капитального строительства</w:t>
      </w:r>
      <w:bookmarkEnd w:id="114"/>
      <w:bookmarkEnd w:id="115"/>
    </w:p>
    <w:p w:rsidR="00D33DEB" w:rsidRPr="00D33DEB" w:rsidRDefault="00D33DEB" w:rsidP="00D33DEB">
      <w:pPr>
        <w:widowControl w:val="0"/>
        <w:autoSpaceDE w:val="0"/>
        <w:autoSpaceDN w:val="0"/>
        <w:adjustRightInd w:val="0"/>
        <w:spacing w:after="0" w:line="240" w:lineRule="auto"/>
        <w:ind w:firstLine="540"/>
        <w:jc w:val="both"/>
        <w:rPr>
          <w:rFonts w:ascii="Times New Roman" w:eastAsia="SimSun" w:hAnsi="Times New Roman" w:cs="Times New Roman"/>
          <w:b/>
          <w:sz w:val="24"/>
          <w:szCs w:val="24"/>
          <w:lang w:eastAsia="zh-CN"/>
        </w:rPr>
      </w:pPr>
    </w:p>
    <w:p w:rsidR="00D33DEB" w:rsidRPr="00D33DEB" w:rsidRDefault="00D33DEB" w:rsidP="00D33DEB">
      <w:pPr>
        <w:widowControl w:val="0"/>
        <w:autoSpaceDE w:val="0"/>
        <w:autoSpaceDN w:val="0"/>
        <w:adjustRightInd w:val="0"/>
        <w:spacing w:after="0" w:line="240" w:lineRule="auto"/>
        <w:ind w:firstLine="540"/>
        <w:jc w:val="both"/>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t>1. Физическое или юридическое лицо, заинтересованное в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проведении публичных слушаний в Комиссию.</w:t>
      </w:r>
    </w:p>
    <w:p w:rsidR="00D33DEB" w:rsidRPr="00D33DEB" w:rsidRDefault="00D33DEB" w:rsidP="00D33DEB">
      <w:pPr>
        <w:widowControl w:val="0"/>
        <w:autoSpaceDE w:val="0"/>
        <w:autoSpaceDN w:val="0"/>
        <w:adjustRightInd w:val="0"/>
        <w:spacing w:after="0" w:line="240" w:lineRule="auto"/>
        <w:ind w:firstLine="540"/>
        <w:jc w:val="both"/>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t xml:space="preserve">2. Публичные слушания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 </w:t>
      </w:r>
    </w:p>
    <w:p w:rsidR="00D33DEB" w:rsidRPr="00D33DEB" w:rsidRDefault="00D33DEB" w:rsidP="00D33DEB">
      <w:pPr>
        <w:widowControl w:val="0"/>
        <w:autoSpaceDE w:val="0"/>
        <w:autoSpaceDN w:val="0"/>
        <w:adjustRightInd w:val="0"/>
        <w:spacing w:after="0" w:line="240" w:lineRule="auto"/>
        <w:ind w:firstLine="540"/>
        <w:jc w:val="both"/>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t xml:space="preserve">3. </w:t>
      </w:r>
      <w:proofErr w:type="gramStart"/>
      <w:r w:rsidRPr="00D33DEB">
        <w:rPr>
          <w:rFonts w:ascii="Times New Roman" w:eastAsia="SimSun" w:hAnsi="Times New Roman" w:cs="Times New Roman"/>
          <w:sz w:val="24"/>
          <w:szCs w:val="24"/>
          <w:lang w:eastAsia="zh-CN"/>
        </w:rPr>
        <w:t>Комиссия по землепользованию и застройке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разрешение, и правообладателям помещений, являющихся частью объекта капитального строительства, применительно к</w:t>
      </w:r>
      <w:proofErr w:type="gramEnd"/>
      <w:r w:rsidRPr="00D33DEB">
        <w:rPr>
          <w:rFonts w:ascii="Times New Roman" w:eastAsia="SimSun" w:hAnsi="Times New Roman" w:cs="Times New Roman"/>
          <w:sz w:val="24"/>
          <w:szCs w:val="24"/>
          <w:lang w:eastAsia="zh-CN"/>
        </w:rPr>
        <w:t xml:space="preserve"> </w:t>
      </w:r>
      <w:proofErr w:type="gramStart"/>
      <w:r w:rsidRPr="00D33DEB">
        <w:rPr>
          <w:rFonts w:ascii="Times New Roman" w:eastAsia="SimSun" w:hAnsi="Times New Roman" w:cs="Times New Roman"/>
          <w:sz w:val="24"/>
          <w:szCs w:val="24"/>
          <w:lang w:eastAsia="zh-CN"/>
        </w:rPr>
        <w:t>которому</w:t>
      </w:r>
      <w:proofErr w:type="gramEnd"/>
      <w:r w:rsidRPr="00D33DEB">
        <w:rPr>
          <w:rFonts w:ascii="Times New Roman" w:eastAsia="SimSun" w:hAnsi="Times New Roman" w:cs="Times New Roman"/>
          <w:sz w:val="24"/>
          <w:szCs w:val="24"/>
          <w:lang w:eastAsia="zh-CN"/>
        </w:rPr>
        <w:t xml:space="preserve"> испрашивается разрешение. Указанные сообщения отправляются не позднее десяти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D33DEB" w:rsidRPr="00D33DEB" w:rsidRDefault="00D33DEB" w:rsidP="00D33DEB">
      <w:pPr>
        <w:widowControl w:val="0"/>
        <w:autoSpaceDE w:val="0"/>
        <w:autoSpaceDN w:val="0"/>
        <w:adjustRightInd w:val="0"/>
        <w:spacing w:after="0" w:line="240" w:lineRule="auto"/>
        <w:ind w:firstLine="540"/>
        <w:jc w:val="both"/>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lastRenderedPageBreak/>
        <w:t>4. Порядок организации и проведения публичных слушаний, участие в них определяются в соответствии с настоящей главой.</w:t>
      </w:r>
    </w:p>
    <w:p w:rsidR="00D33DEB" w:rsidRPr="00D33DEB" w:rsidRDefault="00D33DEB" w:rsidP="00D33DEB">
      <w:pPr>
        <w:widowControl w:val="0"/>
        <w:autoSpaceDE w:val="0"/>
        <w:autoSpaceDN w:val="0"/>
        <w:adjustRightInd w:val="0"/>
        <w:spacing w:after="0" w:line="240" w:lineRule="auto"/>
        <w:ind w:firstLine="540"/>
        <w:jc w:val="both"/>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t>5. На основании заключения о результатах публичных слушаний по вопросу предоставления разрешения Комиссия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сельсовета.</w:t>
      </w:r>
    </w:p>
    <w:p w:rsidR="00D33DEB" w:rsidRPr="00D33DEB" w:rsidRDefault="00D33DEB" w:rsidP="00D33DEB">
      <w:pPr>
        <w:widowControl w:val="0"/>
        <w:autoSpaceDE w:val="0"/>
        <w:autoSpaceDN w:val="0"/>
        <w:adjustRightInd w:val="0"/>
        <w:spacing w:after="0" w:line="240" w:lineRule="auto"/>
        <w:ind w:firstLine="540"/>
        <w:jc w:val="both"/>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t xml:space="preserve">6. </w:t>
      </w:r>
      <w:proofErr w:type="gramStart"/>
      <w:r w:rsidRPr="00D33DEB">
        <w:rPr>
          <w:rFonts w:ascii="Times New Roman" w:eastAsia="SimSun" w:hAnsi="Times New Roman" w:cs="Times New Roman"/>
          <w:sz w:val="24"/>
          <w:szCs w:val="24"/>
          <w:lang w:eastAsia="zh-CN"/>
        </w:rPr>
        <w:t>На основании рекомендаций Комиссии глава сельсовета в течение трех дней со дня поступления указанных рекомендаций в отношении предоставления разрешения на отклонение</w:t>
      </w:r>
      <w:proofErr w:type="gramEnd"/>
      <w:r w:rsidRPr="00D33DEB">
        <w:rPr>
          <w:rFonts w:ascii="Times New Roman" w:eastAsia="SimSun" w:hAnsi="Times New Roman" w:cs="Times New Roman"/>
          <w:sz w:val="24"/>
          <w:szCs w:val="24"/>
          <w:lang w:eastAsia="zh-CN"/>
        </w:rPr>
        <w:t xml:space="preserve"> от предельных параметров разрешенного строительства, реконструкции объектов капитального строительства принимает решение о предоставлении разрешения или об отказе в его предоставлении. Указанное решение подлежит официальному опубликованию и размещению на официальном сайте сельсовета (при наличии официального сайта сельсовета) в сети «Интернет», на информационных стендах, установленных в общедоступных местах.</w:t>
      </w:r>
    </w:p>
    <w:p w:rsidR="00D33DEB" w:rsidRPr="00D33DEB" w:rsidRDefault="00D33DEB" w:rsidP="00D33DEB">
      <w:pPr>
        <w:widowControl w:val="0"/>
        <w:autoSpaceDE w:val="0"/>
        <w:autoSpaceDN w:val="0"/>
        <w:adjustRightInd w:val="0"/>
        <w:spacing w:after="0" w:line="240" w:lineRule="auto"/>
        <w:ind w:firstLine="540"/>
        <w:jc w:val="both"/>
        <w:rPr>
          <w:rFonts w:ascii="Times New Roman" w:eastAsia="SimSun" w:hAnsi="Times New Roman" w:cs="Times New Roman"/>
          <w:sz w:val="24"/>
          <w:szCs w:val="24"/>
          <w:lang w:eastAsia="zh-CN"/>
        </w:rPr>
      </w:pPr>
    </w:p>
    <w:p w:rsidR="00D33DEB" w:rsidRPr="00D33DEB" w:rsidRDefault="00D33DEB" w:rsidP="00D33DEB">
      <w:pPr>
        <w:keepNext/>
        <w:tabs>
          <w:tab w:val="left" w:pos="567"/>
        </w:tabs>
        <w:spacing w:before="120" w:after="0" w:line="240" w:lineRule="auto"/>
        <w:jc w:val="center"/>
        <w:outlineLvl w:val="1"/>
        <w:rPr>
          <w:rFonts w:ascii="Times New Roman" w:eastAsia="Times New Roman" w:hAnsi="Times New Roman" w:cs="Times New Roman"/>
          <w:b/>
          <w:bCs/>
          <w:iCs/>
          <w:caps/>
          <w:sz w:val="24"/>
          <w:szCs w:val="24"/>
          <w:lang w:val="x-none" w:eastAsia="x-none"/>
        </w:rPr>
      </w:pPr>
      <w:bookmarkStart w:id="116" w:name="_Toc252392646"/>
      <w:bookmarkStart w:id="117" w:name="_Toc368342368"/>
      <w:r w:rsidRPr="00D33DEB">
        <w:rPr>
          <w:rFonts w:ascii="Times New Roman" w:eastAsia="Times New Roman" w:hAnsi="Times New Roman" w:cs="Times New Roman"/>
          <w:b/>
          <w:bCs/>
          <w:iCs/>
          <w:sz w:val="24"/>
          <w:szCs w:val="24"/>
          <w:lang w:val="x-none" w:eastAsia="x-none"/>
        </w:rPr>
        <w:t>ГЛАВА 1</w:t>
      </w:r>
      <w:r w:rsidRPr="00D33DEB">
        <w:rPr>
          <w:rFonts w:ascii="Times New Roman" w:eastAsia="Times New Roman" w:hAnsi="Times New Roman" w:cs="Times New Roman"/>
          <w:b/>
          <w:bCs/>
          <w:iCs/>
          <w:sz w:val="24"/>
          <w:szCs w:val="24"/>
          <w:lang w:eastAsia="x-none"/>
        </w:rPr>
        <w:t>1</w:t>
      </w:r>
      <w:r w:rsidRPr="00D33DEB">
        <w:rPr>
          <w:rFonts w:ascii="Times New Roman" w:eastAsia="Times New Roman" w:hAnsi="Times New Roman" w:cs="Times New Roman"/>
          <w:b/>
          <w:bCs/>
          <w:iCs/>
          <w:caps/>
          <w:sz w:val="24"/>
          <w:szCs w:val="24"/>
          <w:lang w:val="x-none" w:eastAsia="x-none"/>
        </w:rPr>
        <w:t>. ЗАКЛЮЧИТЕЛЬНЫЕ ПОЛОЖЕНИЯ</w:t>
      </w:r>
      <w:bookmarkEnd w:id="116"/>
      <w:bookmarkEnd w:id="117"/>
    </w:p>
    <w:p w:rsidR="00D33DEB" w:rsidRPr="00D33DEB" w:rsidRDefault="00D33DEB" w:rsidP="00D33DEB">
      <w:pPr>
        <w:widowControl w:val="0"/>
        <w:autoSpaceDE w:val="0"/>
        <w:autoSpaceDN w:val="0"/>
        <w:adjustRightInd w:val="0"/>
        <w:spacing w:after="0" w:line="240" w:lineRule="auto"/>
        <w:ind w:firstLine="540"/>
        <w:jc w:val="center"/>
        <w:rPr>
          <w:rFonts w:ascii="Times New Roman" w:eastAsia="SimSun" w:hAnsi="Times New Roman" w:cs="Times New Roman"/>
          <w:b/>
          <w:sz w:val="24"/>
          <w:szCs w:val="24"/>
          <w:lang w:eastAsia="zh-CN"/>
        </w:rPr>
      </w:pPr>
    </w:p>
    <w:p w:rsidR="00D33DEB" w:rsidRPr="00D33DEB" w:rsidRDefault="00D33DEB" w:rsidP="00D33DEB">
      <w:pPr>
        <w:keepNext/>
        <w:spacing w:before="120" w:after="0" w:line="240" w:lineRule="auto"/>
        <w:ind w:firstLine="709"/>
        <w:jc w:val="both"/>
        <w:outlineLvl w:val="2"/>
        <w:rPr>
          <w:rFonts w:ascii="Times New Roman" w:eastAsia="SimSun" w:hAnsi="Times New Roman" w:cs="Times New Roman"/>
          <w:b/>
          <w:bCs/>
          <w:sz w:val="24"/>
          <w:szCs w:val="24"/>
          <w:lang w:val="x-none" w:eastAsia="zh-CN"/>
        </w:rPr>
      </w:pPr>
      <w:bookmarkStart w:id="118" w:name="_Toc368342369"/>
      <w:bookmarkStart w:id="119" w:name="_Toc252392647"/>
      <w:r w:rsidRPr="00D33DEB">
        <w:rPr>
          <w:rFonts w:ascii="Times New Roman" w:eastAsia="SimSun" w:hAnsi="Times New Roman" w:cs="Times New Roman"/>
          <w:b/>
          <w:bCs/>
          <w:sz w:val="24"/>
          <w:szCs w:val="24"/>
          <w:lang w:val="x-none" w:eastAsia="zh-CN"/>
        </w:rPr>
        <w:t xml:space="preserve">Статья </w:t>
      </w:r>
      <w:r w:rsidRPr="00D33DEB">
        <w:rPr>
          <w:rFonts w:ascii="Times New Roman" w:eastAsia="SimSun" w:hAnsi="Times New Roman" w:cs="Times New Roman"/>
          <w:b/>
          <w:bCs/>
          <w:sz w:val="24"/>
          <w:szCs w:val="24"/>
          <w:lang w:eastAsia="zh-CN"/>
        </w:rPr>
        <w:t>39</w:t>
      </w:r>
      <w:r w:rsidRPr="00D33DEB">
        <w:rPr>
          <w:rFonts w:ascii="Times New Roman" w:eastAsia="SimSun" w:hAnsi="Times New Roman" w:cs="Times New Roman"/>
          <w:b/>
          <w:bCs/>
          <w:sz w:val="24"/>
          <w:szCs w:val="24"/>
          <w:lang w:val="x-none" w:eastAsia="zh-CN"/>
        </w:rPr>
        <w:t>. Действие настоящих Правил по отношению к ранее возникшим правоотношениям</w:t>
      </w:r>
      <w:bookmarkEnd w:id="118"/>
    </w:p>
    <w:bookmarkEnd w:id="119"/>
    <w:p w:rsidR="00D33DEB" w:rsidRPr="00D33DEB" w:rsidRDefault="00D33DEB" w:rsidP="00D33DE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D33DEB" w:rsidRPr="00D33DEB" w:rsidRDefault="00D33DEB" w:rsidP="00D33DEB">
      <w:pPr>
        <w:autoSpaceDE w:val="0"/>
        <w:autoSpaceDN w:val="0"/>
        <w:adjustRightInd w:val="0"/>
        <w:spacing w:after="0" w:line="240" w:lineRule="auto"/>
        <w:ind w:firstLine="540"/>
        <w:jc w:val="both"/>
        <w:rPr>
          <w:rFonts w:ascii="Times New Roman" w:eastAsia="SimSun" w:hAnsi="Times New Roman" w:cs="Times New Roman"/>
          <w:sz w:val="24"/>
          <w:szCs w:val="24"/>
          <w:lang w:eastAsia="ru-RU"/>
        </w:rPr>
      </w:pPr>
      <w:r w:rsidRPr="00D33DEB">
        <w:rPr>
          <w:rFonts w:ascii="Times New Roman" w:eastAsia="SimSun" w:hAnsi="Times New Roman" w:cs="Times New Roman"/>
          <w:sz w:val="24"/>
          <w:szCs w:val="24"/>
          <w:lang w:eastAsia="ru-RU"/>
        </w:rPr>
        <w:t>1. Ранее принятые муниципальные правовые акты по вопросам землепользования и застройки применяются в части, не противоречащей настоящим Правилам.</w:t>
      </w:r>
    </w:p>
    <w:p w:rsidR="00D33DEB" w:rsidRPr="00D33DEB" w:rsidRDefault="00D33DEB" w:rsidP="00D33DEB">
      <w:pPr>
        <w:autoSpaceDE w:val="0"/>
        <w:autoSpaceDN w:val="0"/>
        <w:adjustRightInd w:val="0"/>
        <w:spacing w:after="0" w:line="240" w:lineRule="auto"/>
        <w:ind w:firstLine="540"/>
        <w:jc w:val="both"/>
        <w:rPr>
          <w:rFonts w:ascii="Times New Roman" w:eastAsia="SimSun" w:hAnsi="Times New Roman" w:cs="Times New Roman"/>
          <w:sz w:val="24"/>
          <w:szCs w:val="24"/>
          <w:lang w:eastAsia="ru-RU"/>
        </w:rPr>
      </w:pPr>
      <w:r w:rsidRPr="00D33DEB">
        <w:rPr>
          <w:rFonts w:ascii="Times New Roman" w:eastAsia="SimSun" w:hAnsi="Times New Roman" w:cs="Times New Roman"/>
          <w:sz w:val="24"/>
          <w:szCs w:val="24"/>
          <w:lang w:eastAsia="ru-RU"/>
        </w:rPr>
        <w:t xml:space="preserve">2. </w:t>
      </w:r>
      <w:proofErr w:type="gramStart"/>
      <w:r w:rsidRPr="00D33DEB">
        <w:rPr>
          <w:rFonts w:ascii="Times New Roman" w:eastAsia="SimSun" w:hAnsi="Times New Roman" w:cs="Times New Roman"/>
          <w:sz w:val="24"/>
          <w:szCs w:val="24"/>
          <w:lang w:eastAsia="ru-RU"/>
        </w:rPr>
        <w:t>Действие настоящих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настоящих Правил в силу, при условии, что срок действия разрешения на строительство и реконструкцию не истек, а также на использование земельных участков, сформированных и предоставленных физическим и юридическим лицам до вступления в силу</w:t>
      </w:r>
      <w:proofErr w:type="gramEnd"/>
      <w:r w:rsidRPr="00D33DEB">
        <w:rPr>
          <w:rFonts w:ascii="Times New Roman" w:eastAsia="SimSun" w:hAnsi="Times New Roman" w:cs="Times New Roman"/>
          <w:sz w:val="24"/>
          <w:szCs w:val="24"/>
          <w:lang w:eastAsia="ru-RU"/>
        </w:rPr>
        <w:t xml:space="preserve"> настоящих Правил.</w:t>
      </w:r>
    </w:p>
    <w:p w:rsidR="00D33DEB" w:rsidRPr="00D33DEB" w:rsidRDefault="00D33DEB" w:rsidP="00D33DEB">
      <w:pPr>
        <w:autoSpaceDE w:val="0"/>
        <w:autoSpaceDN w:val="0"/>
        <w:adjustRightInd w:val="0"/>
        <w:spacing w:after="0" w:line="240" w:lineRule="auto"/>
        <w:ind w:firstLine="540"/>
        <w:jc w:val="both"/>
        <w:rPr>
          <w:rFonts w:ascii="Times New Roman" w:eastAsia="SimSun" w:hAnsi="Times New Roman" w:cs="Times New Roman"/>
          <w:sz w:val="24"/>
          <w:szCs w:val="24"/>
          <w:lang w:eastAsia="ru-RU"/>
        </w:rPr>
      </w:pPr>
      <w:r w:rsidRPr="00D33DEB">
        <w:rPr>
          <w:rFonts w:ascii="Times New Roman" w:eastAsia="SimSun" w:hAnsi="Times New Roman" w:cs="Times New Roman"/>
          <w:sz w:val="24"/>
          <w:szCs w:val="24"/>
          <w:lang w:eastAsia="ru-RU"/>
        </w:rPr>
        <w:t>3.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w:t>
      </w:r>
    </w:p>
    <w:p w:rsidR="00D33DEB" w:rsidRPr="00D33DEB" w:rsidRDefault="00D33DEB" w:rsidP="00D33DEB">
      <w:pPr>
        <w:autoSpaceDE w:val="0"/>
        <w:autoSpaceDN w:val="0"/>
        <w:adjustRightInd w:val="0"/>
        <w:spacing w:after="0" w:line="240" w:lineRule="auto"/>
        <w:ind w:firstLine="540"/>
        <w:jc w:val="both"/>
        <w:rPr>
          <w:rFonts w:ascii="Times New Roman" w:eastAsia="SimSun" w:hAnsi="Times New Roman" w:cs="Times New Roman"/>
          <w:sz w:val="24"/>
          <w:szCs w:val="24"/>
          <w:lang w:eastAsia="ru-RU"/>
        </w:rPr>
      </w:pPr>
      <w:r w:rsidRPr="00D33DEB">
        <w:rPr>
          <w:rFonts w:ascii="Times New Roman" w:eastAsia="SimSun" w:hAnsi="Times New Roman" w:cs="Times New Roman"/>
          <w:sz w:val="24"/>
          <w:szCs w:val="24"/>
          <w:lang w:eastAsia="ru-RU"/>
        </w:rPr>
        <w:t>4. Реконструкция и расширение существующих объектов капитального строительства, а также строительство новых объектов могут осуществляться только в соответствии с установленными настоящими Правилами градостроительными регламентами.</w:t>
      </w:r>
    </w:p>
    <w:p w:rsidR="00D33DEB" w:rsidRPr="00D33DEB" w:rsidRDefault="00D33DEB" w:rsidP="00D33DEB">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p>
    <w:p w:rsidR="00D33DEB" w:rsidRPr="00D33DEB" w:rsidRDefault="00D33DEB" w:rsidP="00D33DEB">
      <w:pPr>
        <w:keepNext/>
        <w:spacing w:before="120" w:after="0" w:line="240" w:lineRule="auto"/>
        <w:ind w:firstLine="709"/>
        <w:jc w:val="both"/>
        <w:outlineLvl w:val="2"/>
        <w:rPr>
          <w:rFonts w:ascii="Times New Roman" w:eastAsia="SimSun" w:hAnsi="Times New Roman" w:cs="Times New Roman"/>
          <w:b/>
          <w:bCs/>
          <w:sz w:val="24"/>
          <w:szCs w:val="24"/>
          <w:lang w:val="x-none" w:eastAsia="zh-CN"/>
        </w:rPr>
      </w:pPr>
      <w:bookmarkStart w:id="120" w:name="_Toc252392648"/>
      <w:bookmarkStart w:id="121" w:name="_Toc368342370"/>
      <w:r w:rsidRPr="00D33DEB">
        <w:rPr>
          <w:rFonts w:ascii="Times New Roman" w:eastAsia="SimSun" w:hAnsi="Times New Roman" w:cs="Times New Roman"/>
          <w:b/>
          <w:bCs/>
          <w:sz w:val="24"/>
          <w:szCs w:val="24"/>
          <w:lang w:val="x-none" w:eastAsia="zh-CN"/>
        </w:rPr>
        <w:t>Статья 4</w:t>
      </w:r>
      <w:r w:rsidRPr="00D33DEB">
        <w:rPr>
          <w:rFonts w:ascii="Times New Roman" w:eastAsia="SimSun" w:hAnsi="Times New Roman" w:cs="Times New Roman"/>
          <w:b/>
          <w:bCs/>
          <w:sz w:val="24"/>
          <w:szCs w:val="24"/>
          <w:lang w:eastAsia="zh-CN"/>
        </w:rPr>
        <w:t>0</w:t>
      </w:r>
      <w:r w:rsidRPr="00D33DEB">
        <w:rPr>
          <w:rFonts w:ascii="Times New Roman" w:eastAsia="SimSun" w:hAnsi="Times New Roman" w:cs="Times New Roman"/>
          <w:b/>
          <w:bCs/>
          <w:sz w:val="24"/>
          <w:szCs w:val="24"/>
          <w:lang w:val="x-none" w:eastAsia="zh-CN"/>
        </w:rPr>
        <w:t>. Порядок внесения изменений в настоящие Правила</w:t>
      </w:r>
      <w:bookmarkEnd w:id="120"/>
      <w:bookmarkEnd w:id="121"/>
      <w:r w:rsidRPr="00D33DEB">
        <w:rPr>
          <w:rFonts w:ascii="Times New Roman" w:eastAsia="SimSun" w:hAnsi="Times New Roman" w:cs="Times New Roman"/>
          <w:b/>
          <w:bCs/>
          <w:sz w:val="24"/>
          <w:szCs w:val="24"/>
          <w:lang w:val="x-none" w:eastAsia="zh-CN"/>
        </w:rPr>
        <w:t xml:space="preserve"> </w:t>
      </w:r>
    </w:p>
    <w:p w:rsidR="00D33DEB" w:rsidRPr="00D33DEB" w:rsidRDefault="00D33DEB" w:rsidP="00D33DEB">
      <w:pPr>
        <w:tabs>
          <w:tab w:val="left" w:pos="2054"/>
        </w:tabs>
        <w:spacing w:after="0" w:line="240" w:lineRule="auto"/>
        <w:ind w:firstLine="540"/>
        <w:jc w:val="both"/>
        <w:rPr>
          <w:rFonts w:ascii="Times New Roman" w:eastAsia="SimSun" w:hAnsi="Times New Roman" w:cs="Times New Roman"/>
          <w:sz w:val="24"/>
          <w:szCs w:val="24"/>
          <w:lang w:eastAsia="zh-CN"/>
        </w:rPr>
      </w:pPr>
    </w:p>
    <w:p w:rsidR="00D33DEB" w:rsidRPr="00D33DEB" w:rsidRDefault="00D33DEB" w:rsidP="00D33DEB">
      <w:pPr>
        <w:spacing w:after="0" w:line="240" w:lineRule="auto"/>
        <w:ind w:firstLine="540"/>
        <w:jc w:val="both"/>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D33DEB" w:rsidRPr="00D33DEB" w:rsidRDefault="00D33DEB" w:rsidP="00D33DEB">
      <w:pPr>
        <w:spacing w:after="0" w:line="240" w:lineRule="auto"/>
        <w:ind w:firstLine="540"/>
        <w:jc w:val="both"/>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t>2. Основаниями для рассмотрения вопроса о внесении изменений в настоящие Правила являются:</w:t>
      </w:r>
    </w:p>
    <w:p w:rsidR="00D33DEB" w:rsidRPr="00D33DEB" w:rsidRDefault="00D33DEB" w:rsidP="00D33DEB">
      <w:pPr>
        <w:spacing w:after="0" w:line="240" w:lineRule="auto"/>
        <w:ind w:firstLine="540"/>
        <w:jc w:val="both"/>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t>1) несоответствие настоящих Правил генеральному плану сельсовета, возникшее в результате внесения в генеральный план изменений;</w:t>
      </w:r>
    </w:p>
    <w:p w:rsidR="00D33DEB" w:rsidRPr="00D33DEB" w:rsidRDefault="00D33DEB" w:rsidP="00D33DEB">
      <w:pPr>
        <w:spacing w:after="0" w:line="240" w:lineRule="auto"/>
        <w:ind w:firstLine="540"/>
        <w:jc w:val="both"/>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t>2) поступление предложений об изменении границ территориальных зон, изменении градостроительных регламентов.</w:t>
      </w:r>
    </w:p>
    <w:p w:rsidR="00D33DEB" w:rsidRPr="00D33DEB" w:rsidRDefault="00D33DEB" w:rsidP="00D33DEB">
      <w:pPr>
        <w:spacing w:after="0" w:line="240" w:lineRule="auto"/>
        <w:ind w:firstLine="540"/>
        <w:jc w:val="both"/>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t>3. С предложениями о внесении изменений в настоящие Правила могут выступать:</w:t>
      </w:r>
    </w:p>
    <w:p w:rsidR="00D33DEB" w:rsidRPr="00D33DEB" w:rsidRDefault="00D33DEB" w:rsidP="00D33DEB">
      <w:pPr>
        <w:spacing w:after="0" w:line="240" w:lineRule="auto"/>
        <w:ind w:firstLine="540"/>
        <w:jc w:val="both"/>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t>1)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D33DEB" w:rsidRPr="00D33DEB" w:rsidRDefault="00D33DEB" w:rsidP="00D33DEB">
      <w:pPr>
        <w:spacing w:after="0" w:line="240" w:lineRule="auto"/>
        <w:ind w:firstLine="540"/>
        <w:jc w:val="both"/>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t>2) органы исполнительной власти субъектов Российской Федерации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D33DEB" w:rsidRPr="00D33DEB" w:rsidRDefault="00D33DEB" w:rsidP="00D33DEB">
      <w:pPr>
        <w:autoSpaceDE w:val="0"/>
        <w:autoSpaceDN w:val="0"/>
        <w:adjustRightInd w:val="0"/>
        <w:spacing w:after="0" w:line="240" w:lineRule="auto"/>
        <w:ind w:firstLine="540"/>
        <w:jc w:val="both"/>
        <w:rPr>
          <w:rFonts w:ascii="Times New Roman" w:eastAsia="Calibri" w:hAnsi="Times New Roman" w:cs="Times New Roman"/>
          <w:bCs/>
          <w:sz w:val="24"/>
          <w:szCs w:val="24"/>
          <w:lang w:eastAsia="ru-RU"/>
        </w:rPr>
      </w:pPr>
      <w:r w:rsidRPr="00D33DEB">
        <w:rPr>
          <w:rFonts w:ascii="Times New Roman" w:eastAsia="SimSun" w:hAnsi="Times New Roman" w:cs="Times New Roman"/>
          <w:sz w:val="24"/>
          <w:szCs w:val="24"/>
          <w:lang w:eastAsia="zh-CN"/>
        </w:rPr>
        <w:lastRenderedPageBreak/>
        <w:t xml:space="preserve">3) </w:t>
      </w:r>
      <w:r w:rsidRPr="00D33DEB">
        <w:rPr>
          <w:rFonts w:ascii="Times New Roman" w:eastAsia="Calibri" w:hAnsi="Times New Roman" w:cs="Times New Roman"/>
          <w:bCs/>
          <w:sz w:val="24"/>
          <w:szCs w:val="24"/>
          <w:lang w:eastAsia="ru-RU"/>
        </w:rPr>
        <w:t>органы местного самоуправления в случаях, если настоящие Правила могут воспрепятствовать функционированию, размещению объектов капитального строительства местного значения;</w:t>
      </w:r>
    </w:p>
    <w:p w:rsidR="00D33DEB" w:rsidRPr="00D33DEB" w:rsidRDefault="00D33DEB" w:rsidP="00D33DEB">
      <w:pPr>
        <w:spacing w:after="0" w:line="240" w:lineRule="auto"/>
        <w:ind w:firstLine="540"/>
        <w:jc w:val="both"/>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t>4) органы местного самоуправления сельсовета в случаях, если необходимо совершенствовать порядок регулирования землепользования и застройки на территории сельсовета;</w:t>
      </w:r>
    </w:p>
    <w:p w:rsidR="00D33DEB" w:rsidRPr="00D33DEB" w:rsidRDefault="00D33DEB" w:rsidP="00D33DEB">
      <w:pPr>
        <w:spacing w:after="0" w:line="240" w:lineRule="auto"/>
        <w:ind w:firstLine="540"/>
        <w:jc w:val="both"/>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t>5) физические или юридические лица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33DEB" w:rsidRPr="00D33DEB" w:rsidRDefault="00D33DEB" w:rsidP="00D33DEB">
      <w:pPr>
        <w:spacing w:after="0" w:line="240" w:lineRule="auto"/>
        <w:ind w:firstLine="540"/>
        <w:jc w:val="both"/>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t>4. Предложение о внесении изменений в настоящие Правила направляется в письменной форме в Комиссию.</w:t>
      </w:r>
    </w:p>
    <w:p w:rsidR="00D33DEB" w:rsidRPr="00D33DEB" w:rsidRDefault="00D33DEB" w:rsidP="00D33DEB">
      <w:pPr>
        <w:spacing w:after="0" w:line="240" w:lineRule="auto"/>
        <w:ind w:firstLine="540"/>
        <w:jc w:val="both"/>
        <w:rPr>
          <w:rFonts w:ascii="Times New Roman" w:eastAsia="SimSun" w:hAnsi="Times New Roman" w:cs="Times New Roman"/>
          <w:sz w:val="24"/>
          <w:szCs w:val="24"/>
          <w:lang w:eastAsia="zh-CN"/>
        </w:rPr>
      </w:pPr>
      <w:proofErr w:type="gramStart"/>
      <w:r w:rsidRPr="00D33DEB">
        <w:rPr>
          <w:rFonts w:ascii="Times New Roman" w:eastAsia="SimSun" w:hAnsi="Times New Roman" w:cs="Times New Roman"/>
          <w:sz w:val="24"/>
          <w:szCs w:val="24"/>
          <w:lang w:eastAsia="zh-CN"/>
        </w:rPr>
        <w:t>В течение пяти дней со дня поступления в Комиссию предложения о внесении изменений в настоящие Правила</w:t>
      </w:r>
      <w:proofErr w:type="gramEnd"/>
      <w:r w:rsidRPr="00D33DEB">
        <w:rPr>
          <w:rFonts w:ascii="Times New Roman" w:eastAsia="SimSun" w:hAnsi="Times New Roman" w:cs="Times New Roman"/>
          <w:sz w:val="24"/>
          <w:szCs w:val="24"/>
          <w:lang w:eastAsia="zh-CN"/>
        </w:rPr>
        <w:t xml:space="preserve"> копия такого предложения направляется в структурное подразделение или специалисту администрации, уполномоченное в области архитектуры и градостроительства для подготовки заключения о соответствии предложения утвержденной градостроительной документации сельсовета, требованиям законодательства в области градостроительной деятельности. Заключение подготавливается в двухнедельный срок со дня получения копии предложения от Комиссии и направляется в Комиссию.</w:t>
      </w:r>
    </w:p>
    <w:p w:rsidR="00D33DEB" w:rsidRPr="00D33DEB" w:rsidRDefault="00D33DEB" w:rsidP="00D33DE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33DEB">
        <w:rPr>
          <w:rFonts w:ascii="Times New Roman" w:eastAsia="Times New Roman" w:hAnsi="Times New Roman" w:cs="Times New Roman"/>
          <w:sz w:val="24"/>
          <w:szCs w:val="24"/>
          <w:lang w:eastAsia="ru-RU"/>
        </w:rPr>
        <w:t xml:space="preserve">5. </w:t>
      </w:r>
      <w:proofErr w:type="gramStart"/>
      <w:r w:rsidRPr="00D33DEB">
        <w:rPr>
          <w:rFonts w:ascii="Times New Roman" w:eastAsia="Times New Roman" w:hAnsi="Times New Roman" w:cs="Times New Roman"/>
          <w:sz w:val="24"/>
          <w:szCs w:val="24"/>
          <w:lang w:eastAsia="ru-RU"/>
        </w:rPr>
        <w:t>Комиссия в течение тридцати дней со дня поступления предложения о внесении изменений в настоящие Правила рассматривает его и подготавливает с учетом заключения структурного подразделения или специалиста администрации, уполномоченного в области архитектуры и градостроительства свое заключение, в котором содержатся рекомендации о внесении в соответствии с поступившим предложением изменений в настоящие Правила или об отклонении такого предложения с указанием причин отклонения, и</w:t>
      </w:r>
      <w:proofErr w:type="gramEnd"/>
      <w:r w:rsidRPr="00D33DEB">
        <w:rPr>
          <w:rFonts w:ascii="Times New Roman" w:eastAsia="Times New Roman" w:hAnsi="Times New Roman" w:cs="Times New Roman"/>
          <w:sz w:val="24"/>
          <w:szCs w:val="24"/>
          <w:lang w:eastAsia="ru-RU"/>
        </w:rPr>
        <w:t xml:space="preserve"> направляет это заключение главе сельсовета.</w:t>
      </w:r>
    </w:p>
    <w:p w:rsidR="00D33DEB" w:rsidRPr="00D33DEB" w:rsidRDefault="00D33DEB" w:rsidP="00D33DE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33DEB">
        <w:rPr>
          <w:rFonts w:ascii="Times New Roman" w:eastAsia="Times New Roman" w:hAnsi="Times New Roman" w:cs="Times New Roman"/>
          <w:sz w:val="24"/>
          <w:szCs w:val="24"/>
          <w:lang w:eastAsia="ru-RU"/>
        </w:rPr>
        <w:t>6. Глава сельсовета с учетом рекомендаций, содержащихся в заключени</w:t>
      </w:r>
      <w:proofErr w:type="gramStart"/>
      <w:r w:rsidRPr="00D33DEB">
        <w:rPr>
          <w:rFonts w:ascii="Times New Roman" w:eastAsia="Times New Roman" w:hAnsi="Times New Roman" w:cs="Times New Roman"/>
          <w:sz w:val="24"/>
          <w:szCs w:val="24"/>
          <w:lang w:eastAsia="ru-RU"/>
        </w:rPr>
        <w:t>и</w:t>
      </w:r>
      <w:proofErr w:type="gramEnd"/>
      <w:r w:rsidRPr="00D33DEB">
        <w:rPr>
          <w:rFonts w:ascii="Times New Roman" w:eastAsia="Times New Roman" w:hAnsi="Times New Roman" w:cs="Times New Roman"/>
          <w:sz w:val="24"/>
          <w:szCs w:val="24"/>
          <w:lang w:eastAsia="ru-RU"/>
        </w:rPr>
        <w:t xml:space="preserve">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изменений в настоящие Правила с указанием причин отклонения и направляет копию такого решения заявителям.</w:t>
      </w:r>
    </w:p>
    <w:p w:rsidR="00D33DEB" w:rsidRPr="00D33DEB" w:rsidRDefault="00D33DEB" w:rsidP="00D33DE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33DEB">
        <w:rPr>
          <w:rFonts w:ascii="Times New Roman" w:eastAsia="Times New Roman" w:hAnsi="Times New Roman" w:cs="Times New Roman"/>
          <w:sz w:val="24"/>
          <w:szCs w:val="24"/>
          <w:lang w:eastAsia="ru-RU"/>
        </w:rPr>
        <w:t xml:space="preserve">7. </w:t>
      </w:r>
      <w:proofErr w:type="gramStart"/>
      <w:r w:rsidRPr="00D33DEB">
        <w:rPr>
          <w:rFonts w:ascii="Times New Roman" w:eastAsia="Times New Roman" w:hAnsi="Times New Roman" w:cs="Times New Roman"/>
          <w:sz w:val="24"/>
          <w:szCs w:val="24"/>
          <w:lang w:eastAsia="ru-RU"/>
        </w:rPr>
        <w:t>По поручению главы сельсовета Комиссия не позднее,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сельсовета (при наличии официального сайта сельсовета) в сети</w:t>
      </w:r>
      <w:proofErr w:type="gramEnd"/>
      <w:r w:rsidRPr="00D33DEB">
        <w:rPr>
          <w:rFonts w:ascii="Times New Roman" w:eastAsia="Times New Roman" w:hAnsi="Times New Roman" w:cs="Times New Roman"/>
          <w:sz w:val="24"/>
          <w:szCs w:val="24"/>
          <w:lang w:eastAsia="ru-RU"/>
        </w:rPr>
        <w:t xml:space="preserve"> «Интернет», на информационных стендах, установленных в общедоступных местах. Сообщение о принятии такого решения также может быть распространено по местному радио и телевидению.</w:t>
      </w:r>
    </w:p>
    <w:p w:rsidR="00D33DEB" w:rsidRPr="00D33DEB" w:rsidRDefault="00D33DEB" w:rsidP="00D33DE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33DEB">
        <w:rPr>
          <w:rFonts w:ascii="Times New Roman" w:eastAsia="Times New Roman" w:hAnsi="Times New Roman" w:cs="Times New Roman"/>
          <w:sz w:val="24"/>
          <w:szCs w:val="24"/>
          <w:lang w:eastAsia="ru-RU"/>
        </w:rPr>
        <w:t>8. Проект решения о внесении изменения в настоящие Правила рассматривается на публичных слушаниях, проводимых в порядке, установленном муниципальным правовым актом и настоящими Правилами.</w:t>
      </w:r>
    </w:p>
    <w:p w:rsidR="00D33DEB" w:rsidRPr="00D33DEB" w:rsidRDefault="00D33DEB" w:rsidP="00D33DE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33DEB">
        <w:rPr>
          <w:rFonts w:ascii="Times New Roman" w:eastAsia="Times New Roman" w:hAnsi="Times New Roman" w:cs="Times New Roman"/>
          <w:sz w:val="24"/>
          <w:szCs w:val="24"/>
          <w:lang w:eastAsia="ru-RU"/>
        </w:rPr>
        <w:t>9. В случае подготовки изменений в настоящие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D33DEB" w:rsidRPr="00D33DEB" w:rsidRDefault="00D33DEB" w:rsidP="00D33DE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33DEB">
        <w:rPr>
          <w:rFonts w:ascii="Times New Roman" w:eastAsia="Times New Roman" w:hAnsi="Times New Roman" w:cs="Times New Roman"/>
          <w:sz w:val="24"/>
          <w:szCs w:val="24"/>
          <w:lang w:eastAsia="ru-RU"/>
        </w:rPr>
        <w:t xml:space="preserve">10. После завершения публичных слушаний по проекту решения о внесении изменений в настоящие Правила Комиссия с учетом результатов таких публичных слушаний обеспечивает внесение изменений в проект решения о внесении изменений в Правила и представляет указанный проект главе сельсовета. Обязательными приложениями к проекту решения о </w:t>
      </w:r>
      <w:r w:rsidRPr="00D33DEB">
        <w:rPr>
          <w:rFonts w:ascii="Times New Roman" w:eastAsia="Times New Roman" w:hAnsi="Times New Roman" w:cs="Times New Roman"/>
          <w:sz w:val="24"/>
          <w:szCs w:val="24"/>
          <w:lang w:eastAsia="ru-RU"/>
        </w:rPr>
        <w:lastRenderedPageBreak/>
        <w:t>внесении изменений в Правила являются протоколы публичных слушаний и заключение о результатах публичных слушаний.</w:t>
      </w:r>
    </w:p>
    <w:p w:rsidR="00D33DEB" w:rsidRPr="00D33DEB" w:rsidRDefault="00D33DEB" w:rsidP="00D33DE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33DEB">
        <w:rPr>
          <w:rFonts w:ascii="Times New Roman" w:eastAsia="Times New Roman" w:hAnsi="Times New Roman" w:cs="Times New Roman"/>
          <w:sz w:val="24"/>
          <w:szCs w:val="24"/>
          <w:lang w:eastAsia="ru-RU"/>
        </w:rPr>
        <w:t>11. Глава сельсовета в течение десяти дней после представления ему проекта решения о внесении изменений в настоящие Правила с обязательными приложениями принимает решение о направлении указанного проекта в установленном порядке в Совет или об отклонении проекта и направлении его на доработку с указанием даты его повторного представления.</w:t>
      </w:r>
    </w:p>
    <w:p w:rsidR="00D33DEB" w:rsidRPr="00D33DEB" w:rsidRDefault="00D33DEB" w:rsidP="00D33DE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33DEB">
        <w:rPr>
          <w:rFonts w:ascii="Times New Roman" w:eastAsia="Times New Roman" w:hAnsi="Times New Roman" w:cs="Times New Roman"/>
          <w:sz w:val="24"/>
          <w:szCs w:val="24"/>
          <w:lang w:eastAsia="ru-RU"/>
        </w:rPr>
        <w:t>12. При внесении изменений в настоящие Правила на рассмотрение Совета представляются:</w:t>
      </w:r>
    </w:p>
    <w:p w:rsidR="00D33DEB" w:rsidRPr="00D33DEB" w:rsidRDefault="00D33DEB" w:rsidP="00D33DEB">
      <w:pPr>
        <w:spacing w:after="0" w:line="240" w:lineRule="auto"/>
        <w:ind w:firstLine="540"/>
        <w:jc w:val="both"/>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t>1) проект решения главы сельсовета</w:t>
      </w:r>
      <w:r w:rsidRPr="00D33DEB">
        <w:rPr>
          <w:rFonts w:ascii="Times New Roman" w:eastAsia="SimSun" w:hAnsi="Times New Roman" w:cs="Times New Roman"/>
          <w:sz w:val="24"/>
          <w:szCs w:val="24"/>
          <w:lang w:eastAsia="ru-RU"/>
        </w:rPr>
        <w:t xml:space="preserve"> </w:t>
      </w:r>
      <w:r w:rsidRPr="00D33DEB">
        <w:rPr>
          <w:rFonts w:ascii="Times New Roman" w:eastAsia="SimSun" w:hAnsi="Times New Roman" w:cs="Times New Roman"/>
          <w:sz w:val="24"/>
          <w:szCs w:val="24"/>
          <w:lang w:eastAsia="zh-CN"/>
        </w:rPr>
        <w:t>о внесении изменений с обосновывающими материалами;</w:t>
      </w:r>
    </w:p>
    <w:p w:rsidR="00D33DEB" w:rsidRPr="00D33DEB" w:rsidRDefault="00D33DEB" w:rsidP="00D33DEB">
      <w:pPr>
        <w:spacing w:after="0" w:line="240" w:lineRule="auto"/>
        <w:ind w:firstLine="540"/>
        <w:jc w:val="both"/>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t>2) согласование изменений со структурным подразделением или специалистом администрации, уполномоченным в области архитектуры и градостроительства;</w:t>
      </w:r>
    </w:p>
    <w:p w:rsidR="00D33DEB" w:rsidRPr="00D33DEB" w:rsidRDefault="00D33DEB" w:rsidP="00D33DEB">
      <w:pPr>
        <w:spacing w:after="0" w:line="240" w:lineRule="auto"/>
        <w:ind w:firstLine="540"/>
        <w:jc w:val="both"/>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t>3) заключение Комиссии;</w:t>
      </w:r>
    </w:p>
    <w:p w:rsidR="00D33DEB" w:rsidRPr="00D33DEB" w:rsidRDefault="00D33DEB" w:rsidP="00D33DEB">
      <w:pPr>
        <w:spacing w:after="0" w:line="240" w:lineRule="auto"/>
        <w:ind w:firstLine="540"/>
        <w:jc w:val="both"/>
        <w:rPr>
          <w:rFonts w:ascii="Times New Roman" w:eastAsia="SimSun" w:hAnsi="Times New Roman" w:cs="Times New Roman"/>
          <w:sz w:val="24"/>
          <w:szCs w:val="24"/>
          <w:lang w:eastAsia="zh-CN"/>
        </w:rPr>
      </w:pPr>
      <w:r w:rsidRPr="00D33DEB">
        <w:rPr>
          <w:rFonts w:ascii="Times New Roman" w:eastAsia="SimSun" w:hAnsi="Times New Roman" w:cs="Times New Roman"/>
          <w:sz w:val="24"/>
          <w:szCs w:val="24"/>
          <w:lang w:eastAsia="zh-CN"/>
        </w:rPr>
        <w:t>4) протоколы публичных слушаний и заключение о результатах публичных слушаний.</w:t>
      </w:r>
    </w:p>
    <w:p w:rsidR="00D33DEB" w:rsidRPr="00D33DEB" w:rsidRDefault="00D33DEB" w:rsidP="00D33DE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33DEB">
        <w:rPr>
          <w:rFonts w:ascii="Times New Roman" w:eastAsia="Times New Roman" w:hAnsi="Times New Roman" w:cs="Times New Roman"/>
          <w:sz w:val="24"/>
          <w:szCs w:val="24"/>
          <w:lang w:eastAsia="ru-RU"/>
        </w:rPr>
        <w:t>13. После утверждения Советом изменений в настоящие Правила, они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сельсовета (при наличии официального сайта сельсовета) в сети «Интернет», на информационных стендах, установленных в общедоступных местах.</w:t>
      </w:r>
    </w:p>
    <w:p w:rsidR="00D33DEB" w:rsidRPr="00D33DEB" w:rsidRDefault="00D33DEB" w:rsidP="00D33DE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33DEB">
        <w:rPr>
          <w:rFonts w:ascii="Times New Roman" w:eastAsia="Times New Roman" w:hAnsi="Times New Roman" w:cs="Times New Roman"/>
          <w:sz w:val="24"/>
          <w:szCs w:val="24"/>
          <w:lang w:eastAsia="ru-RU"/>
        </w:rPr>
        <w:t>14. Физические и юридические лица вправе оспорить решение о внесении изменений в настоящие Правила в судебном порядке.</w:t>
      </w:r>
    </w:p>
    <w:p w:rsidR="00D33DEB" w:rsidRPr="00D33DEB" w:rsidRDefault="00D33DEB" w:rsidP="00D33DEB">
      <w:pPr>
        <w:keepNext/>
        <w:spacing w:after="0" w:line="240" w:lineRule="auto"/>
        <w:jc w:val="center"/>
        <w:outlineLvl w:val="0"/>
        <w:rPr>
          <w:rFonts w:ascii="Times New Roman" w:eastAsia="Calibri" w:hAnsi="Times New Roman" w:cs="Times New Roman"/>
          <w:b/>
          <w:bCs/>
          <w:color w:val="000000"/>
          <w:sz w:val="24"/>
          <w:szCs w:val="28"/>
          <w:lang w:eastAsia="x-none"/>
        </w:rPr>
      </w:pPr>
      <w:r w:rsidRPr="00D33DEB">
        <w:rPr>
          <w:rFonts w:ascii="Times New Roman" w:eastAsia="Calibri" w:hAnsi="Times New Roman" w:cs="Times New Roman"/>
          <w:b/>
          <w:bCs/>
          <w:color w:val="000000"/>
          <w:sz w:val="24"/>
          <w:szCs w:val="24"/>
          <w:lang w:eastAsia="x-none"/>
        </w:rPr>
        <w:br w:type="page"/>
      </w:r>
      <w:bookmarkStart w:id="122" w:name="_Toc252392649"/>
      <w:bookmarkStart w:id="123" w:name="_Toc368342371"/>
      <w:r w:rsidRPr="00D33DEB">
        <w:rPr>
          <w:rFonts w:ascii="Times New Roman" w:eastAsia="Calibri" w:hAnsi="Times New Roman" w:cs="Times New Roman"/>
          <w:b/>
          <w:bCs/>
          <w:color w:val="000000"/>
          <w:sz w:val="24"/>
          <w:szCs w:val="28"/>
          <w:lang w:val="en-US" w:eastAsia="x-none"/>
        </w:rPr>
        <w:lastRenderedPageBreak/>
        <w:t>II</w:t>
      </w:r>
      <w:r w:rsidRPr="00D33DEB">
        <w:rPr>
          <w:rFonts w:ascii="Times New Roman" w:eastAsia="Calibri" w:hAnsi="Times New Roman" w:cs="Times New Roman"/>
          <w:b/>
          <w:bCs/>
          <w:color w:val="000000"/>
          <w:sz w:val="24"/>
          <w:szCs w:val="28"/>
          <w:lang w:eastAsia="x-none"/>
        </w:rPr>
        <w:t>. КАРТА ГРАДОСТРОИТЕЛЬНОГО ЗОНИРОВАНИЯ</w:t>
      </w:r>
      <w:bookmarkEnd w:id="122"/>
      <w:bookmarkEnd w:id="123"/>
    </w:p>
    <w:p w:rsidR="00D33DEB" w:rsidRPr="00D33DEB" w:rsidRDefault="00D33DEB" w:rsidP="00D33DEB">
      <w:pPr>
        <w:spacing w:after="0" w:line="240" w:lineRule="auto"/>
        <w:jc w:val="center"/>
        <w:rPr>
          <w:rFonts w:ascii="Times New Roman" w:eastAsia="SimSun" w:hAnsi="Times New Roman" w:cs="Times New Roman"/>
          <w:b/>
          <w:sz w:val="24"/>
          <w:szCs w:val="24"/>
          <w:lang w:eastAsia="zh-CN"/>
        </w:rPr>
      </w:pPr>
      <w:r>
        <w:rPr>
          <w:rFonts w:ascii="Times New Roman" w:eastAsia="SimSun" w:hAnsi="Times New Roman" w:cs="Times New Roman"/>
          <w:noProof/>
          <w:sz w:val="24"/>
          <w:szCs w:val="24"/>
          <w:lang w:eastAsia="ru-RU"/>
        </w:rPr>
        <w:drawing>
          <wp:anchor distT="0" distB="0" distL="114300" distR="114300" simplePos="0" relativeHeight="251659264" behindDoc="1" locked="0" layoutInCell="1" allowOverlap="1">
            <wp:simplePos x="0" y="0"/>
            <wp:positionH relativeFrom="column">
              <wp:posOffset>-518160</wp:posOffset>
            </wp:positionH>
            <wp:positionV relativeFrom="paragraph">
              <wp:posOffset>1378585</wp:posOffset>
            </wp:positionV>
            <wp:extent cx="7134225" cy="6037580"/>
            <wp:effectExtent l="0" t="0" r="9525" b="1270"/>
            <wp:wrapNone/>
            <wp:docPr id="1" name="Рисунок 1" descr="Карта градостроительного зонирования Пристанционного сельсове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а градостроительного зонирования Пристанционного сельсовета"/>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134225" cy="6037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3DEB" w:rsidRPr="00D33DEB" w:rsidRDefault="00D33DEB" w:rsidP="00D33DEB">
      <w:pPr>
        <w:spacing w:after="0" w:line="240" w:lineRule="auto"/>
        <w:rPr>
          <w:rFonts w:ascii="Times New Roman" w:eastAsia="SimSun" w:hAnsi="Times New Roman" w:cs="Times New Roman"/>
          <w:sz w:val="24"/>
          <w:szCs w:val="24"/>
          <w:lang w:eastAsia="zh-CN"/>
        </w:rPr>
        <w:sectPr w:rsidR="00D33DEB" w:rsidRPr="00D33DEB" w:rsidSect="00605C10">
          <w:footerReference w:type="default" r:id="rId16"/>
          <w:footerReference w:type="first" r:id="rId17"/>
          <w:pgSz w:w="11907" w:h="16840" w:code="9"/>
          <w:pgMar w:top="1134" w:right="851" w:bottom="1134" w:left="1134" w:header="709" w:footer="488" w:gutter="0"/>
          <w:pgNumType w:fmt="numberInDash"/>
          <w:cols w:space="708"/>
          <w:titlePg/>
          <w:docGrid w:linePitch="360"/>
        </w:sectPr>
      </w:pPr>
    </w:p>
    <w:p w:rsidR="00D33DEB" w:rsidRPr="00D33DEB" w:rsidRDefault="00D33DEB" w:rsidP="00D33DEB">
      <w:pPr>
        <w:keepNext/>
        <w:spacing w:after="0" w:line="240" w:lineRule="auto"/>
        <w:jc w:val="center"/>
        <w:outlineLvl w:val="0"/>
        <w:rPr>
          <w:rFonts w:ascii="Times New Roman" w:eastAsia="Calibri" w:hAnsi="Times New Roman" w:cs="Times New Roman"/>
          <w:b/>
          <w:bCs/>
          <w:color w:val="000000"/>
          <w:sz w:val="24"/>
          <w:szCs w:val="28"/>
          <w:lang w:eastAsia="x-none"/>
        </w:rPr>
      </w:pPr>
      <w:bookmarkStart w:id="124" w:name="_Toc252392650"/>
      <w:bookmarkStart w:id="125" w:name="_Toc368342372"/>
      <w:r w:rsidRPr="00D33DEB">
        <w:rPr>
          <w:rFonts w:ascii="Times New Roman" w:eastAsia="Calibri" w:hAnsi="Times New Roman" w:cs="Times New Roman"/>
          <w:b/>
          <w:bCs/>
          <w:color w:val="000000"/>
          <w:sz w:val="24"/>
          <w:szCs w:val="28"/>
          <w:lang w:val="en-US" w:eastAsia="x-none"/>
        </w:rPr>
        <w:lastRenderedPageBreak/>
        <w:t>III</w:t>
      </w:r>
      <w:r w:rsidRPr="00D33DEB">
        <w:rPr>
          <w:rFonts w:ascii="Times New Roman" w:eastAsia="Calibri" w:hAnsi="Times New Roman" w:cs="Times New Roman"/>
          <w:b/>
          <w:bCs/>
          <w:color w:val="000000"/>
          <w:sz w:val="24"/>
          <w:szCs w:val="28"/>
          <w:lang w:eastAsia="x-none"/>
        </w:rPr>
        <w:t>. ГРАДОСТРОИТЕЛЬНЫЕ РЕГЛАМЕНТЫ</w:t>
      </w:r>
      <w:bookmarkEnd w:id="124"/>
      <w:bookmarkEnd w:id="125"/>
    </w:p>
    <w:p w:rsidR="00D33DEB" w:rsidRPr="00D33DEB" w:rsidRDefault="00D33DEB" w:rsidP="00D33DEB">
      <w:pPr>
        <w:spacing w:after="0" w:line="240" w:lineRule="auto"/>
        <w:rPr>
          <w:rFonts w:ascii="Times New Roman" w:eastAsia="Calibri" w:hAnsi="Times New Roman" w:cs="Times New Roman"/>
          <w:color w:val="FF0000"/>
          <w:sz w:val="24"/>
          <w:szCs w:val="20"/>
        </w:rPr>
      </w:pPr>
    </w:p>
    <w:p w:rsidR="00D33DEB" w:rsidRPr="00D33DEB" w:rsidRDefault="00D33DEB" w:rsidP="00D33DEB">
      <w:pPr>
        <w:keepNext/>
        <w:spacing w:before="120" w:after="0" w:line="240" w:lineRule="auto"/>
        <w:ind w:firstLine="709"/>
        <w:jc w:val="center"/>
        <w:outlineLvl w:val="2"/>
        <w:rPr>
          <w:rFonts w:ascii="Times New Roman" w:eastAsia="SimSun" w:hAnsi="Times New Roman" w:cs="Times New Roman"/>
          <w:b/>
          <w:bCs/>
          <w:color w:val="000000"/>
          <w:sz w:val="24"/>
          <w:szCs w:val="24"/>
          <w:u w:val="single"/>
          <w:lang w:val="x-none" w:eastAsia="zh-CN"/>
        </w:rPr>
      </w:pPr>
      <w:bookmarkStart w:id="126" w:name="_Toc279136702"/>
      <w:bookmarkStart w:id="127" w:name="_Toc296088885"/>
      <w:bookmarkStart w:id="128" w:name="_Toc368342373"/>
      <w:r w:rsidRPr="00D33DEB">
        <w:rPr>
          <w:rFonts w:ascii="Times New Roman" w:eastAsia="SimSun" w:hAnsi="Times New Roman" w:cs="Times New Roman"/>
          <w:b/>
          <w:bCs/>
          <w:color w:val="000000"/>
          <w:sz w:val="24"/>
          <w:szCs w:val="24"/>
          <w:u w:val="single"/>
          <w:lang w:val="x-none" w:eastAsia="zh-CN"/>
        </w:rPr>
        <w:t xml:space="preserve">ЗОНА </w:t>
      </w:r>
      <w:r w:rsidRPr="00D33DEB">
        <w:rPr>
          <w:rFonts w:ascii="Times New Roman" w:eastAsia="SimSun" w:hAnsi="Times New Roman" w:cs="Times New Roman"/>
          <w:b/>
          <w:bCs/>
          <w:color w:val="000000"/>
          <w:sz w:val="24"/>
          <w:szCs w:val="24"/>
          <w:u w:val="single"/>
          <w:lang w:eastAsia="zh-CN"/>
        </w:rPr>
        <w:t>ПРИЕМУЩЕСТВЕННО ЖИЛОЙ ЗАСТРОЙКИ (МАЛОЭТАЖНОЙ, МНОГОКВАРТИРНОЙ И ИНДИВИДУАЛЬНОЙ ЖИЛОЙ ЗАСТРОЙКИ)</w:t>
      </w:r>
      <w:r w:rsidRPr="00D33DEB">
        <w:rPr>
          <w:rFonts w:ascii="Times New Roman" w:eastAsia="SimSun" w:hAnsi="Times New Roman" w:cs="Times New Roman"/>
          <w:b/>
          <w:bCs/>
          <w:color w:val="000000"/>
          <w:sz w:val="24"/>
          <w:szCs w:val="24"/>
          <w:u w:val="single"/>
          <w:lang w:val="x-none" w:eastAsia="zh-CN"/>
        </w:rPr>
        <w:t xml:space="preserve"> (Ж</w:t>
      </w:r>
      <w:r w:rsidRPr="00D33DEB">
        <w:rPr>
          <w:rFonts w:ascii="Times New Roman" w:eastAsia="SimSun" w:hAnsi="Times New Roman" w:cs="Times New Roman"/>
          <w:b/>
          <w:bCs/>
          <w:color w:val="000000"/>
          <w:sz w:val="24"/>
          <w:szCs w:val="24"/>
          <w:u w:val="single"/>
          <w:lang w:eastAsia="zh-CN"/>
        </w:rPr>
        <w:t>З</w:t>
      </w:r>
      <w:r w:rsidRPr="00D33DEB">
        <w:rPr>
          <w:rFonts w:ascii="Times New Roman" w:eastAsia="SimSun" w:hAnsi="Times New Roman" w:cs="Times New Roman"/>
          <w:b/>
          <w:bCs/>
          <w:color w:val="000000"/>
          <w:sz w:val="24"/>
          <w:szCs w:val="24"/>
          <w:u w:val="single"/>
          <w:lang w:val="x-none" w:eastAsia="zh-CN"/>
        </w:rPr>
        <w:t xml:space="preserve"> 1)</w:t>
      </w:r>
      <w:bookmarkEnd w:id="126"/>
      <w:bookmarkEnd w:id="127"/>
      <w:bookmarkEnd w:id="128"/>
    </w:p>
    <w:p w:rsidR="00D33DEB" w:rsidRPr="00D33DEB" w:rsidRDefault="00D33DEB" w:rsidP="00D33DEB">
      <w:pPr>
        <w:spacing w:after="0" w:line="240" w:lineRule="auto"/>
        <w:jc w:val="center"/>
        <w:rPr>
          <w:rFonts w:ascii="Times New Roman" w:eastAsia="SimSun" w:hAnsi="Times New Roman" w:cs="Times New Roman"/>
          <w:b/>
          <w:color w:val="FF0000"/>
          <w:sz w:val="24"/>
          <w:szCs w:val="24"/>
          <w:u w:val="single"/>
          <w:lang w:eastAsia="zh-CN"/>
        </w:rPr>
      </w:pPr>
    </w:p>
    <w:p w:rsidR="00D33DEB" w:rsidRPr="00D33DEB" w:rsidRDefault="00D33DEB" w:rsidP="00D33DEB">
      <w:pPr>
        <w:spacing w:after="0" w:line="240" w:lineRule="auto"/>
        <w:rPr>
          <w:rFonts w:ascii="Times New Roman" w:eastAsia="SimSun" w:hAnsi="Times New Roman" w:cs="Times New Roman"/>
          <w:b/>
          <w:color w:val="000000"/>
          <w:sz w:val="20"/>
          <w:szCs w:val="24"/>
          <w:lang w:eastAsia="zh-CN"/>
        </w:rPr>
      </w:pPr>
      <w:r w:rsidRPr="00D33DEB">
        <w:rPr>
          <w:rFonts w:ascii="Times New Roman" w:eastAsia="SimSun" w:hAnsi="Times New Roman" w:cs="Times New Roman"/>
          <w:b/>
          <w:color w:val="000000"/>
          <w:sz w:val="20"/>
          <w:szCs w:val="24"/>
          <w:lang w:eastAsia="zh-CN"/>
        </w:rPr>
        <w:t>1.   ОСНОВНЫЕ ВИДЫ РАЗРЕШЁННОГО ИСПОЛЬЗОВАНИЯ</w:t>
      </w:r>
    </w:p>
    <w:p w:rsidR="00D33DEB" w:rsidRPr="00D33DEB" w:rsidRDefault="00D33DEB" w:rsidP="00D33DEB">
      <w:pPr>
        <w:spacing w:after="0" w:line="240" w:lineRule="auto"/>
        <w:rPr>
          <w:rFonts w:ascii="Times New Roman" w:eastAsia="SimSun" w:hAnsi="Times New Roman" w:cs="Times New Roman"/>
          <w:b/>
          <w:color w:val="FF0000"/>
          <w:sz w:val="20"/>
          <w:szCs w:val="24"/>
          <w:lang w:eastAsia="zh-CN"/>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969"/>
        <w:gridCol w:w="3360"/>
      </w:tblGrid>
      <w:tr w:rsidR="00D33DEB" w:rsidRPr="00D33DEB" w:rsidTr="00605C10">
        <w:trPr>
          <w:trHeight w:val="552"/>
        </w:trPr>
        <w:tc>
          <w:tcPr>
            <w:tcW w:w="2802" w:type="dxa"/>
            <w:vAlign w:val="center"/>
          </w:tcPr>
          <w:p w:rsidR="00D33DEB" w:rsidRPr="00D33DEB" w:rsidRDefault="00D33DEB" w:rsidP="00D33DEB">
            <w:pPr>
              <w:spacing w:after="0" w:line="240" w:lineRule="auto"/>
              <w:jc w:val="center"/>
              <w:rPr>
                <w:rFonts w:ascii="Times New Roman" w:eastAsia="SimSun" w:hAnsi="Times New Roman" w:cs="Times New Roman"/>
                <w:b/>
                <w:color w:val="000000"/>
                <w:sz w:val="14"/>
                <w:szCs w:val="14"/>
                <w:lang w:eastAsia="zh-CN"/>
              </w:rPr>
            </w:pPr>
            <w:r w:rsidRPr="00D33DEB">
              <w:rPr>
                <w:rFonts w:ascii="Times New Roman" w:eastAsia="SimSun" w:hAnsi="Times New Roman" w:cs="Times New Roman"/>
                <w:b/>
                <w:color w:val="000000"/>
                <w:sz w:val="14"/>
                <w:szCs w:val="14"/>
                <w:lang w:eastAsia="zh-CN"/>
              </w:rPr>
              <w:t>ВИДЫ РАЗРЕШЕННОГО ИСПОЛЬЗОВАНИЯ ЗЕМЕЛЬНЫХ УЧАСТКОВ И ОКС</w:t>
            </w:r>
          </w:p>
        </w:tc>
        <w:tc>
          <w:tcPr>
            <w:tcW w:w="3969" w:type="dxa"/>
            <w:vAlign w:val="center"/>
          </w:tcPr>
          <w:p w:rsidR="00D33DEB" w:rsidRPr="00D33DEB" w:rsidRDefault="00D33DEB" w:rsidP="00D33DEB">
            <w:pPr>
              <w:spacing w:after="0" w:line="240" w:lineRule="auto"/>
              <w:jc w:val="center"/>
              <w:rPr>
                <w:rFonts w:ascii="Times New Roman" w:eastAsia="SimSun" w:hAnsi="Times New Roman" w:cs="Times New Roman"/>
                <w:b/>
                <w:color w:val="000000"/>
                <w:sz w:val="14"/>
                <w:szCs w:val="14"/>
                <w:lang w:eastAsia="zh-CN"/>
              </w:rPr>
            </w:pPr>
            <w:r w:rsidRPr="00D33DEB">
              <w:rPr>
                <w:rFonts w:ascii="Times New Roman" w:eastAsia="SimSun" w:hAnsi="Times New Roman" w:cs="Times New Roman"/>
                <w:b/>
                <w:color w:val="000000"/>
                <w:sz w:val="14"/>
                <w:szCs w:val="14"/>
                <w:lang w:eastAsia="zh-CN"/>
              </w:rPr>
              <w:t>ПРЕДЕЛЬНЫЕ РАЗМЕРЫ ЗЕМЕЛЬНЫХ УЧАСТКОВ И ПРЕДЕЛЬНЫЕ ПАРАМЕТРЫ РАЗРЕШЕННОГО СТРОИТЕЛЬСТВА, РЕКОНСТРУКЦИИ ОКС</w:t>
            </w:r>
          </w:p>
        </w:tc>
        <w:tc>
          <w:tcPr>
            <w:tcW w:w="3360" w:type="dxa"/>
            <w:vAlign w:val="center"/>
          </w:tcPr>
          <w:p w:rsidR="00D33DEB" w:rsidRPr="00D33DEB" w:rsidRDefault="00D33DEB" w:rsidP="00D33DEB">
            <w:pPr>
              <w:spacing w:after="0" w:line="240" w:lineRule="auto"/>
              <w:jc w:val="center"/>
              <w:rPr>
                <w:rFonts w:ascii="Times New Roman" w:eastAsia="SimSun" w:hAnsi="Times New Roman" w:cs="Times New Roman"/>
                <w:b/>
                <w:color w:val="000000"/>
                <w:sz w:val="14"/>
                <w:szCs w:val="14"/>
                <w:lang w:eastAsia="zh-CN"/>
              </w:rPr>
            </w:pPr>
            <w:r w:rsidRPr="00D33DEB">
              <w:rPr>
                <w:rFonts w:ascii="Times New Roman" w:eastAsia="SimSun" w:hAnsi="Times New Roman" w:cs="Times New Roman"/>
                <w:b/>
                <w:color w:val="000000"/>
                <w:sz w:val="14"/>
                <w:szCs w:val="14"/>
                <w:lang w:eastAsia="zh-CN"/>
              </w:rPr>
              <w:t>ОГРАНИЧЕНИЯ ИСПОЛЬЗОВАНИЯ ЗЕМЕЛЬНЫХ УЧАСТКОВ И ОКС</w:t>
            </w:r>
          </w:p>
        </w:tc>
      </w:tr>
      <w:tr w:rsidR="00D33DEB" w:rsidRPr="00D33DEB" w:rsidTr="00605C10">
        <w:tc>
          <w:tcPr>
            <w:tcW w:w="2802" w:type="dxa"/>
          </w:tcPr>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Индивидуальные жилые дома</w:t>
            </w:r>
          </w:p>
        </w:tc>
        <w:tc>
          <w:tcPr>
            <w:tcW w:w="3969" w:type="dxa"/>
          </w:tcPr>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Минимальные размеры земельного участка – 0,05 га.</w:t>
            </w:r>
          </w:p>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Максимальные размеры земельного участка – 0,3 га.</w:t>
            </w:r>
          </w:p>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Предельное количество этажей – 3.</w:t>
            </w:r>
          </w:p>
          <w:p w:rsidR="00D33DEB" w:rsidRPr="00D33DEB" w:rsidRDefault="00D33DEB" w:rsidP="00D33DEB">
            <w:pPr>
              <w:spacing w:after="0" w:line="240" w:lineRule="auto"/>
              <w:rPr>
                <w:rFonts w:ascii="Times New Roman" w:eastAsia="SimSun" w:hAnsi="Times New Roman" w:cs="Times New Roman"/>
                <w:color w:val="FF0000"/>
                <w:sz w:val="20"/>
                <w:szCs w:val="20"/>
                <w:lang w:eastAsia="zh-CN"/>
              </w:rPr>
            </w:pPr>
            <w:r w:rsidRPr="00D33DEB">
              <w:rPr>
                <w:rFonts w:ascii="Times New Roman" w:eastAsia="SimSun" w:hAnsi="Times New Roman" w:cs="Times New Roman"/>
                <w:color w:val="000000"/>
                <w:sz w:val="20"/>
                <w:szCs w:val="20"/>
                <w:lang w:eastAsia="zh-CN"/>
              </w:rPr>
              <w:t>Минимальные отступы от границ земельного участка в целях определения места допустимого размещения объекта – 3 м</w:t>
            </w:r>
          </w:p>
        </w:tc>
        <w:tc>
          <w:tcPr>
            <w:tcW w:w="3360" w:type="dxa"/>
          </w:tcPr>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 xml:space="preserve">Не допускается размещение хозяйственных построек со стороны улиц, за исключением гаражей. </w:t>
            </w:r>
          </w:p>
          <w:p w:rsidR="00D33DEB" w:rsidRPr="00D33DEB" w:rsidRDefault="00D33DEB" w:rsidP="00D33DEB">
            <w:pPr>
              <w:spacing w:after="0" w:line="240" w:lineRule="auto"/>
              <w:rPr>
                <w:rFonts w:ascii="Times New Roman" w:eastAsia="SimSun" w:hAnsi="Times New Roman" w:cs="Times New Roman"/>
                <w:color w:val="FF0000"/>
                <w:sz w:val="20"/>
                <w:szCs w:val="20"/>
                <w:lang w:eastAsia="zh-CN"/>
              </w:rPr>
            </w:pPr>
            <w:r w:rsidRPr="00D33DEB">
              <w:rPr>
                <w:rFonts w:ascii="Times New Roman" w:eastAsia="SimSun" w:hAnsi="Times New Roman" w:cs="Times New Roman"/>
                <w:color w:val="000000"/>
                <w:sz w:val="20"/>
                <w:szCs w:val="20"/>
                <w:lang w:eastAsia="zh-CN"/>
              </w:rPr>
              <w:t>Нормативные показатели плотности застройки территориальной зоны определяется в соответствии с Приложением «Г» Свода правил СП 42.13330.2011 «СНиП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 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D33DEB" w:rsidRPr="00D33DEB" w:rsidTr="00605C10">
        <w:tc>
          <w:tcPr>
            <w:tcW w:w="2802" w:type="dxa"/>
          </w:tcPr>
          <w:p w:rsidR="00D33DEB" w:rsidRPr="00D33DEB" w:rsidRDefault="00D33DEB" w:rsidP="00D33DEB">
            <w:pPr>
              <w:tabs>
                <w:tab w:val="center" w:pos="4677"/>
                <w:tab w:val="right" w:pos="9355"/>
              </w:tabs>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Многоквартирные жилые дома</w:t>
            </w:r>
          </w:p>
        </w:tc>
        <w:tc>
          <w:tcPr>
            <w:tcW w:w="3969" w:type="dxa"/>
          </w:tcPr>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Минимальные размеры земельного участка определяются в соответствии с техническими регламентами по заданию на проектирование.</w:t>
            </w:r>
          </w:p>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 xml:space="preserve">Минимальные отступы от границ земельного участка в целях определения места допустимого размещения объекта – 3 м. </w:t>
            </w:r>
          </w:p>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Предельное количество этажей – 3.</w:t>
            </w:r>
          </w:p>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p>
        </w:tc>
        <w:tc>
          <w:tcPr>
            <w:tcW w:w="3360" w:type="dxa"/>
          </w:tcPr>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 xml:space="preserve">Не допускается размещение хозяйственных построек со стороны улиц, за исключением гаражей. </w:t>
            </w:r>
          </w:p>
          <w:p w:rsidR="00D33DEB" w:rsidRPr="00D33DEB" w:rsidRDefault="00D33DEB" w:rsidP="00D33DEB">
            <w:pPr>
              <w:tabs>
                <w:tab w:val="center" w:pos="4677"/>
                <w:tab w:val="right" w:pos="9355"/>
              </w:tabs>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Нормативные показатели плотности застройки территориальной зоны определяется в соответствии с Приложением «Г» Свода правил СП 42.13330.2011 «СНиП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 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D33DEB" w:rsidRPr="00D33DEB" w:rsidTr="00605C10">
        <w:tc>
          <w:tcPr>
            <w:tcW w:w="2802" w:type="dxa"/>
          </w:tcPr>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Объекты дошкольного образования</w:t>
            </w:r>
          </w:p>
        </w:tc>
        <w:tc>
          <w:tcPr>
            <w:tcW w:w="3969" w:type="dxa"/>
          </w:tcPr>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Минимальные размеры земельного участка определяются в соответствии с техническими регламентами по заданию на проектирование.</w:t>
            </w:r>
          </w:p>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Минимальные отступы от границ земельного участка в целях определения места допустимого размещения объекта – 5 м.</w:t>
            </w:r>
          </w:p>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Минимальный отступ от красной линии улицы до объектов – 10 м.</w:t>
            </w:r>
          </w:p>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Предельное количество этажей – 2.</w:t>
            </w:r>
          </w:p>
        </w:tc>
        <w:tc>
          <w:tcPr>
            <w:tcW w:w="3360" w:type="dxa"/>
          </w:tcPr>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Иные требования к размещению объектов дошкольного образования установлены СанПиН 2.4.1.2660-10 Санитарно-эпидемиологические требования к устройству, содержанию и организации режима работы в дошкольных организациях. 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D33DEB" w:rsidRPr="00D33DEB" w:rsidTr="00605C10">
        <w:tc>
          <w:tcPr>
            <w:tcW w:w="2802" w:type="dxa"/>
          </w:tcPr>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 xml:space="preserve">Объекты </w:t>
            </w:r>
            <w:r w:rsidRPr="00D33DEB">
              <w:rPr>
                <w:rFonts w:ascii="Times New Roman" w:eastAsia="SimSun" w:hAnsi="Times New Roman" w:cs="Times New Roman"/>
                <w:color w:val="000000"/>
                <w:sz w:val="20"/>
                <w:szCs w:val="20"/>
                <w:lang w:eastAsia="zh-CN"/>
              </w:rPr>
              <w:lastRenderedPageBreak/>
              <w:t>общеобразовательного назначения</w:t>
            </w:r>
          </w:p>
        </w:tc>
        <w:tc>
          <w:tcPr>
            <w:tcW w:w="3969" w:type="dxa"/>
          </w:tcPr>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lastRenderedPageBreak/>
              <w:t xml:space="preserve">Минимальные размеры земельного участка </w:t>
            </w:r>
            <w:r w:rsidRPr="00D33DEB">
              <w:rPr>
                <w:rFonts w:ascii="Times New Roman" w:eastAsia="SimSun" w:hAnsi="Times New Roman" w:cs="Times New Roman"/>
                <w:color w:val="000000"/>
                <w:sz w:val="20"/>
                <w:szCs w:val="20"/>
                <w:lang w:eastAsia="zh-CN"/>
              </w:rPr>
              <w:lastRenderedPageBreak/>
              <w:t>определяются в соответствии с техническими регламентами по заданию на проектирование.</w:t>
            </w:r>
          </w:p>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Минимальные отступы от границ земельного участка в целях определения места допустимого размещения объекта – 5 м.</w:t>
            </w:r>
          </w:p>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Минимальный отступ от красной линии улицы до объектов – 10 м.</w:t>
            </w:r>
          </w:p>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Предельное количество этажей – 4.</w:t>
            </w:r>
          </w:p>
        </w:tc>
        <w:tc>
          <w:tcPr>
            <w:tcW w:w="3360" w:type="dxa"/>
          </w:tcPr>
          <w:p w:rsidR="00D33DEB" w:rsidRPr="00D33DEB" w:rsidRDefault="00D33DEB" w:rsidP="00D33DEB">
            <w:pPr>
              <w:autoSpaceDE w:val="0"/>
              <w:autoSpaceDN w:val="0"/>
              <w:adjustRightInd w:val="0"/>
              <w:spacing w:after="0" w:line="240" w:lineRule="auto"/>
              <w:ind w:left="33"/>
              <w:jc w:val="both"/>
              <w:rPr>
                <w:rFonts w:ascii="Times New Roman" w:eastAsia="Calibri" w:hAnsi="Times New Roman" w:cs="Times New Roman"/>
                <w:color w:val="000000"/>
                <w:sz w:val="20"/>
                <w:szCs w:val="20"/>
                <w:lang w:eastAsia="ru-RU"/>
              </w:rPr>
            </w:pPr>
            <w:r w:rsidRPr="00D33DEB">
              <w:rPr>
                <w:rFonts w:ascii="Times New Roman" w:eastAsia="SimSun" w:hAnsi="Times New Roman" w:cs="Times New Roman"/>
                <w:color w:val="000000"/>
                <w:sz w:val="20"/>
                <w:szCs w:val="20"/>
                <w:lang w:eastAsia="zh-CN"/>
              </w:rPr>
              <w:lastRenderedPageBreak/>
              <w:t xml:space="preserve">Иные требования к размещению </w:t>
            </w:r>
            <w:r w:rsidRPr="00D33DEB">
              <w:rPr>
                <w:rFonts w:ascii="Times New Roman" w:eastAsia="SimSun" w:hAnsi="Times New Roman" w:cs="Times New Roman"/>
                <w:color w:val="000000"/>
                <w:sz w:val="20"/>
                <w:szCs w:val="20"/>
                <w:lang w:eastAsia="zh-CN"/>
              </w:rPr>
              <w:lastRenderedPageBreak/>
              <w:t xml:space="preserve">общеобразовательных учреждений установлены </w:t>
            </w:r>
            <w:r w:rsidRPr="00D33DEB">
              <w:rPr>
                <w:rFonts w:ascii="Times New Roman" w:eastAsia="Calibri" w:hAnsi="Times New Roman" w:cs="Times New Roman"/>
                <w:color w:val="000000"/>
                <w:sz w:val="20"/>
                <w:szCs w:val="20"/>
                <w:lang w:eastAsia="ru-RU"/>
              </w:rPr>
              <w:t xml:space="preserve">СанПиН 2.4.2.2821-10 «Санитарно-эпидемиологические требования к условиям и организации обучения в общеобразовательных учреждениях». </w:t>
            </w:r>
            <w:r w:rsidRPr="00D33DEB">
              <w:rPr>
                <w:rFonts w:ascii="Times New Roman" w:eastAsia="SimSun" w:hAnsi="Times New Roman" w:cs="Times New Roman"/>
                <w:color w:val="000000"/>
                <w:sz w:val="20"/>
                <w:szCs w:val="20"/>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tc>
      </w:tr>
    </w:tbl>
    <w:p w:rsidR="00D33DEB" w:rsidRPr="00D33DEB" w:rsidRDefault="00D33DEB" w:rsidP="00D33DEB">
      <w:pPr>
        <w:spacing w:after="0" w:line="240" w:lineRule="auto"/>
        <w:rPr>
          <w:rFonts w:ascii="Times New Roman" w:eastAsia="SimSun" w:hAnsi="Times New Roman" w:cs="Times New Roman"/>
          <w:b/>
          <w:color w:val="FF0000"/>
          <w:sz w:val="20"/>
          <w:szCs w:val="24"/>
          <w:lang w:eastAsia="zh-CN"/>
        </w:rPr>
      </w:pPr>
    </w:p>
    <w:p w:rsidR="00D33DEB" w:rsidRPr="00D33DEB" w:rsidRDefault="00D33DEB" w:rsidP="00D33DEB">
      <w:pPr>
        <w:spacing w:after="0" w:line="240" w:lineRule="auto"/>
        <w:rPr>
          <w:rFonts w:ascii="Times New Roman" w:eastAsia="SimSun" w:hAnsi="Times New Roman" w:cs="Times New Roman"/>
          <w:b/>
          <w:color w:val="000000"/>
          <w:sz w:val="20"/>
          <w:szCs w:val="24"/>
          <w:lang w:eastAsia="zh-CN"/>
        </w:rPr>
      </w:pPr>
      <w:r w:rsidRPr="00D33DEB">
        <w:rPr>
          <w:rFonts w:ascii="Times New Roman" w:eastAsia="SimSun" w:hAnsi="Times New Roman" w:cs="Times New Roman"/>
          <w:b/>
          <w:color w:val="000000"/>
          <w:sz w:val="20"/>
          <w:szCs w:val="24"/>
          <w:lang w:eastAsia="zh-CN"/>
        </w:rPr>
        <w:t>2.   УСЛОВНО РАЗРЕШЁННЫЕ ВИДЫ ИСПОЛЬЗОВАНИЯ</w:t>
      </w:r>
    </w:p>
    <w:p w:rsidR="00D33DEB" w:rsidRPr="00D33DEB" w:rsidRDefault="00D33DEB" w:rsidP="00D33DEB">
      <w:pPr>
        <w:spacing w:after="0" w:line="240" w:lineRule="auto"/>
        <w:rPr>
          <w:rFonts w:ascii="Times New Roman" w:eastAsia="SimSun" w:hAnsi="Times New Roman" w:cs="Times New Roman"/>
          <w:b/>
          <w:color w:val="FF0000"/>
          <w:sz w:val="20"/>
          <w:szCs w:val="24"/>
          <w:lang w:eastAsia="zh-CN"/>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969"/>
        <w:gridCol w:w="3360"/>
      </w:tblGrid>
      <w:tr w:rsidR="00D33DEB" w:rsidRPr="00D33DEB" w:rsidTr="00605C10">
        <w:trPr>
          <w:trHeight w:val="552"/>
        </w:trPr>
        <w:tc>
          <w:tcPr>
            <w:tcW w:w="2802" w:type="dxa"/>
            <w:vAlign w:val="center"/>
          </w:tcPr>
          <w:p w:rsidR="00D33DEB" w:rsidRPr="00D33DEB" w:rsidRDefault="00D33DEB" w:rsidP="00D33DEB">
            <w:pPr>
              <w:spacing w:after="0" w:line="240" w:lineRule="auto"/>
              <w:jc w:val="center"/>
              <w:rPr>
                <w:rFonts w:ascii="Times New Roman" w:eastAsia="SimSun" w:hAnsi="Times New Roman" w:cs="Times New Roman"/>
                <w:b/>
                <w:color w:val="000000"/>
                <w:sz w:val="14"/>
                <w:szCs w:val="14"/>
                <w:lang w:eastAsia="zh-CN"/>
              </w:rPr>
            </w:pPr>
            <w:r w:rsidRPr="00D33DEB">
              <w:rPr>
                <w:rFonts w:ascii="Times New Roman" w:eastAsia="SimSun" w:hAnsi="Times New Roman" w:cs="Times New Roman"/>
                <w:b/>
                <w:color w:val="000000"/>
                <w:sz w:val="14"/>
                <w:szCs w:val="14"/>
                <w:lang w:eastAsia="zh-CN"/>
              </w:rPr>
              <w:t>ВИДЫ РАЗРЕШЕННОГО ИСПОЛЬЗОВАНИЯ ЗЕМЕЛЬНЫХ УЧАСТКОВ И ОКС</w:t>
            </w:r>
          </w:p>
        </w:tc>
        <w:tc>
          <w:tcPr>
            <w:tcW w:w="3969" w:type="dxa"/>
            <w:vAlign w:val="center"/>
          </w:tcPr>
          <w:p w:rsidR="00D33DEB" w:rsidRPr="00D33DEB" w:rsidRDefault="00D33DEB" w:rsidP="00D33DEB">
            <w:pPr>
              <w:spacing w:after="0" w:line="240" w:lineRule="auto"/>
              <w:jc w:val="center"/>
              <w:rPr>
                <w:rFonts w:ascii="Times New Roman" w:eastAsia="SimSun" w:hAnsi="Times New Roman" w:cs="Times New Roman"/>
                <w:b/>
                <w:color w:val="000000"/>
                <w:sz w:val="14"/>
                <w:szCs w:val="14"/>
                <w:lang w:eastAsia="zh-CN"/>
              </w:rPr>
            </w:pPr>
            <w:r w:rsidRPr="00D33DEB">
              <w:rPr>
                <w:rFonts w:ascii="Times New Roman" w:eastAsia="SimSun" w:hAnsi="Times New Roman" w:cs="Times New Roman"/>
                <w:b/>
                <w:color w:val="000000"/>
                <w:sz w:val="14"/>
                <w:szCs w:val="14"/>
                <w:lang w:eastAsia="zh-CN"/>
              </w:rPr>
              <w:t>ПРЕДЕЛЬНЫЕ РАЗМЕРЫ ЗЕМЕЛЬНЫХ УЧАСТКОВ И ПРЕДЕЛЬНЫЕ ПАРАМЕТРЫ РАЗРЕШЕННОГО СТРОИТЕЛЬСТВА, РЕКОНСТРУКЦИИ ОКС</w:t>
            </w:r>
          </w:p>
        </w:tc>
        <w:tc>
          <w:tcPr>
            <w:tcW w:w="3360" w:type="dxa"/>
            <w:vAlign w:val="center"/>
          </w:tcPr>
          <w:p w:rsidR="00D33DEB" w:rsidRPr="00D33DEB" w:rsidRDefault="00D33DEB" w:rsidP="00D33DEB">
            <w:pPr>
              <w:spacing w:after="0" w:line="240" w:lineRule="auto"/>
              <w:jc w:val="center"/>
              <w:rPr>
                <w:rFonts w:ascii="Times New Roman" w:eastAsia="SimSun" w:hAnsi="Times New Roman" w:cs="Times New Roman"/>
                <w:b/>
                <w:color w:val="000000"/>
                <w:sz w:val="14"/>
                <w:szCs w:val="14"/>
                <w:lang w:eastAsia="zh-CN"/>
              </w:rPr>
            </w:pPr>
            <w:r w:rsidRPr="00D33DEB">
              <w:rPr>
                <w:rFonts w:ascii="Times New Roman" w:eastAsia="SimSun" w:hAnsi="Times New Roman" w:cs="Times New Roman"/>
                <w:b/>
                <w:color w:val="000000"/>
                <w:sz w:val="14"/>
                <w:szCs w:val="14"/>
                <w:lang w:eastAsia="zh-CN"/>
              </w:rPr>
              <w:t>ОГРАНИЧЕНИЯ ИСПОЛЬЗОВАНИЯ ЗЕМЕЛЬНЫХ УЧАСТКОВ И ОКС</w:t>
            </w:r>
          </w:p>
        </w:tc>
      </w:tr>
      <w:tr w:rsidR="00D33DEB" w:rsidRPr="00D33DEB" w:rsidTr="00605C10">
        <w:tc>
          <w:tcPr>
            <w:tcW w:w="2802" w:type="dxa"/>
          </w:tcPr>
          <w:p w:rsidR="00D33DEB" w:rsidRPr="00D33DEB" w:rsidRDefault="00D33DEB" w:rsidP="00D33DEB">
            <w:pPr>
              <w:tabs>
                <w:tab w:val="center" w:pos="4677"/>
                <w:tab w:val="right" w:pos="9355"/>
              </w:tabs>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Объекты культового назначения</w:t>
            </w:r>
          </w:p>
        </w:tc>
        <w:tc>
          <w:tcPr>
            <w:tcW w:w="3969" w:type="dxa"/>
          </w:tcPr>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Минимальные размеры земельного участка определяются в соответствии с техническими регламентами по заданию на проектирование.</w:t>
            </w:r>
          </w:p>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Минимальные отступы от границ земельного участка в целях определения места допустимого размещения объекта – 3 м.</w:t>
            </w:r>
          </w:p>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Предельная высота объекта определяются в соответствии с техническими регламентами по заданию на проектирование.</w:t>
            </w:r>
          </w:p>
        </w:tc>
        <w:tc>
          <w:tcPr>
            <w:tcW w:w="3360" w:type="dxa"/>
          </w:tcPr>
          <w:p w:rsidR="00D33DEB" w:rsidRPr="00D33DEB" w:rsidRDefault="00D33DEB" w:rsidP="00D33DEB">
            <w:pPr>
              <w:tabs>
                <w:tab w:val="center" w:pos="4677"/>
                <w:tab w:val="right" w:pos="9355"/>
              </w:tabs>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D33DEB" w:rsidRPr="00D33DEB" w:rsidTr="00605C10">
        <w:tc>
          <w:tcPr>
            <w:tcW w:w="2802" w:type="dxa"/>
          </w:tcPr>
          <w:p w:rsidR="00D33DEB" w:rsidRPr="00D33DEB" w:rsidRDefault="00D33DEB" w:rsidP="00D33DEB">
            <w:pPr>
              <w:tabs>
                <w:tab w:val="center" w:pos="4677"/>
                <w:tab w:val="right" w:pos="9355"/>
              </w:tabs>
              <w:spacing w:after="0" w:line="240" w:lineRule="auto"/>
              <w:rPr>
                <w:rFonts w:ascii="Times New Roman" w:eastAsia="SimSun" w:hAnsi="Times New Roman" w:cs="Times New Roman"/>
                <w:color w:val="000000"/>
                <w:sz w:val="20"/>
                <w:szCs w:val="20"/>
                <w:highlight w:val="green"/>
                <w:lang w:eastAsia="zh-CN"/>
              </w:rPr>
            </w:pPr>
            <w:r w:rsidRPr="00D33DEB">
              <w:rPr>
                <w:rFonts w:ascii="Times New Roman" w:eastAsia="SimSun" w:hAnsi="Times New Roman" w:cs="Times New Roman"/>
                <w:color w:val="000000"/>
                <w:sz w:val="20"/>
                <w:szCs w:val="20"/>
                <w:lang w:eastAsia="zh-CN"/>
              </w:rPr>
              <w:t>Объекты здравоохранения (стоматологические кабинеты, поликлиники, аптеки и иные подобные объекты)</w:t>
            </w:r>
          </w:p>
        </w:tc>
        <w:tc>
          <w:tcPr>
            <w:tcW w:w="3969" w:type="dxa"/>
          </w:tcPr>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Минимальные размеры земельного участка определяются в соответствии с техническими регламентами по заданию на проектирование.</w:t>
            </w:r>
          </w:p>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Минимальные отступы от границ земельного участка в целях определения места допустимого размещения объекта – 3 м.</w:t>
            </w:r>
          </w:p>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Предельное количество этажей – 3.</w:t>
            </w:r>
          </w:p>
        </w:tc>
        <w:tc>
          <w:tcPr>
            <w:tcW w:w="3360" w:type="dxa"/>
          </w:tcPr>
          <w:p w:rsidR="00D33DEB" w:rsidRPr="00D33DEB" w:rsidRDefault="00D33DEB" w:rsidP="00D33DEB">
            <w:pPr>
              <w:tabs>
                <w:tab w:val="center" w:pos="4677"/>
                <w:tab w:val="right" w:pos="9355"/>
              </w:tabs>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При встроено-пристроенном размещении указанных объектов предельные размеры земельного участка и предельные параметры разрешенного строительства, реконструкции объектов капитального строительства не учитываются. 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D33DEB" w:rsidRPr="00D33DEB" w:rsidTr="00605C10">
        <w:tc>
          <w:tcPr>
            <w:tcW w:w="2802" w:type="dxa"/>
          </w:tcPr>
          <w:p w:rsidR="00D33DEB" w:rsidRPr="00D33DEB" w:rsidRDefault="00D33DEB" w:rsidP="00D33DEB">
            <w:pPr>
              <w:tabs>
                <w:tab w:val="center" w:pos="4677"/>
                <w:tab w:val="right" w:pos="9355"/>
              </w:tabs>
              <w:spacing w:after="0" w:line="240" w:lineRule="auto"/>
              <w:rPr>
                <w:rFonts w:ascii="Times New Roman" w:eastAsia="SimSun" w:hAnsi="Times New Roman" w:cs="Times New Roman"/>
                <w:color w:val="000000"/>
                <w:sz w:val="20"/>
                <w:szCs w:val="20"/>
                <w:highlight w:val="yellow"/>
                <w:lang w:eastAsia="zh-CN"/>
              </w:rPr>
            </w:pPr>
            <w:r w:rsidRPr="00D33DEB">
              <w:rPr>
                <w:rFonts w:ascii="Times New Roman" w:eastAsia="SimSun" w:hAnsi="Times New Roman" w:cs="Times New Roman"/>
                <w:color w:val="000000"/>
                <w:sz w:val="20"/>
                <w:szCs w:val="20"/>
                <w:lang w:eastAsia="zh-CN"/>
              </w:rPr>
              <w:t>Объекты административно-делового назначения (отделения связи, почты, офисы и иные подобные объекты)</w:t>
            </w:r>
          </w:p>
        </w:tc>
        <w:tc>
          <w:tcPr>
            <w:tcW w:w="3969" w:type="dxa"/>
          </w:tcPr>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Минимальные размеры земельного участка определяются в соответствии с техническими регламентами по заданию на проектирование.</w:t>
            </w:r>
          </w:p>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Минимальные отступы от границ земельного участка в целях определения места допустимого размещения объекта – 3 м.</w:t>
            </w:r>
          </w:p>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Предельное количество этажей – 3.</w:t>
            </w:r>
          </w:p>
        </w:tc>
        <w:tc>
          <w:tcPr>
            <w:tcW w:w="3360" w:type="dxa"/>
          </w:tcPr>
          <w:p w:rsidR="00D33DEB" w:rsidRPr="00D33DEB" w:rsidRDefault="00D33DEB" w:rsidP="00D33DEB">
            <w:pPr>
              <w:tabs>
                <w:tab w:val="center" w:pos="4677"/>
                <w:tab w:val="right" w:pos="9355"/>
              </w:tabs>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 xml:space="preserve">Отдельно стоящие, встроено-пристроенные в объекты основного вида использования (жилые дома). </w:t>
            </w:r>
          </w:p>
          <w:p w:rsidR="00D33DEB" w:rsidRPr="00D33DEB" w:rsidRDefault="00D33DEB" w:rsidP="00D33DEB">
            <w:pPr>
              <w:tabs>
                <w:tab w:val="center" w:pos="4677"/>
                <w:tab w:val="right" w:pos="9355"/>
              </w:tabs>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При встроено-пристроенном размещении указанных объектов предельные размеры земельного участка и предельные параметры разрешенного строительства, реконструкции объектов капитального строительства не учитываются. 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D33DEB" w:rsidRPr="00D33DEB" w:rsidTr="00605C10">
        <w:tc>
          <w:tcPr>
            <w:tcW w:w="2802" w:type="dxa"/>
          </w:tcPr>
          <w:p w:rsidR="00D33DEB" w:rsidRPr="00D33DEB" w:rsidRDefault="00D33DEB" w:rsidP="00D33DEB">
            <w:pPr>
              <w:tabs>
                <w:tab w:val="center" w:pos="4677"/>
                <w:tab w:val="right" w:pos="9355"/>
              </w:tabs>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Объекты культурно-досугового назначения</w:t>
            </w:r>
          </w:p>
        </w:tc>
        <w:tc>
          <w:tcPr>
            <w:tcW w:w="3969" w:type="dxa"/>
          </w:tcPr>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Минимальные размеры земельного участка определяются в соответствии с техническими регламентами по заданию на проектирование.</w:t>
            </w:r>
          </w:p>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 xml:space="preserve">Минимальные отступы от границ </w:t>
            </w:r>
            <w:r w:rsidRPr="00D33DEB">
              <w:rPr>
                <w:rFonts w:ascii="Times New Roman" w:eastAsia="SimSun" w:hAnsi="Times New Roman" w:cs="Times New Roman"/>
                <w:color w:val="000000"/>
                <w:sz w:val="20"/>
                <w:szCs w:val="20"/>
                <w:lang w:eastAsia="zh-CN"/>
              </w:rPr>
              <w:lastRenderedPageBreak/>
              <w:t>земельного участка в целях определения места допустимого размещения объекта – 3 м.</w:t>
            </w:r>
          </w:p>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Предельное количество этажей – 3.</w:t>
            </w:r>
          </w:p>
        </w:tc>
        <w:tc>
          <w:tcPr>
            <w:tcW w:w="3360" w:type="dxa"/>
          </w:tcPr>
          <w:p w:rsidR="00D33DEB" w:rsidRPr="00D33DEB" w:rsidRDefault="00D33DEB" w:rsidP="00D33DEB">
            <w:pPr>
              <w:tabs>
                <w:tab w:val="center" w:pos="4677"/>
                <w:tab w:val="right" w:pos="9355"/>
              </w:tabs>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lastRenderedPageBreak/>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D33DEB" w:rsidRPr="00D33DEB" w:rsidTr="00605C10">
        <w:tc>
          <w:tcPr>
            <w:tcW w:w="2802" w:type="dxa"/>
          </w:tcPr>
          <w:p w:rsidR="00D33DEB" w:rsidRPr="00D33DEB" w:rsidRDefault="00D33DEB" w:rsidP="00D33DEB">
            <w:pPr>
              <w:tabs>
                <w:tab w:val="center" w:pos="4677"/>
                <w:tab w:val="right" w:pos="9355"/>
              </w:tabs>
              <w:spacing w:after="0" w:line="240" w:lineRule="auto"/>
              <w:rPr>
                <w:rFonts w:ascii="Times New Roman" w:eastAsia="SimSun" w:hAnsi="Times New Roman" w:cs="Times New Roman"/>
                <w:color w:val="000000"/>
                <w:sz w:val="20"/>
                <w:szCs w:val="20"/>
                <w:highlight w:val="yellow"/>
                <w:lang w:eastAsia="zh-CN"/>
              </w:rPr>
            </w:pPr>
            <w:r w:rsidRPr="00D33DEB">
              <w:rPr>
                <w:rFonts w:ascii="Times New Roman" w:eastAsia="SimSun" w:hAnsi="Times New Roman" w:cs="Times New Roman"/>
                <w:color w:val="000000"/>
                <w:sz w:val="20"/>
                <w:szCs w:val="20"/>
                <w:lang w:eastAsia="zh-CN"/>
              </w:rPr>
              <w:lastRenderedPageBreak/>
              <w:t>Объекты торгового назначения и общественного питания</w:t>
            </w:r>
          </w:p>
        </w:tc>
        <w:tc>
          <w:tcPr>
            <w:tcW w:w="3969" w:type="dxa"/>
          </w:tcPr>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Минимальные размеры земельного участка определяются в соответствии с техническими регламентами по заданию на проектирование.</w:t>
            </w:r>
          </w:p>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Минимальные отступы от границ земельного участка в целях определения места допустимого размещения объекта – 3 м.</w:t>
            </w:r>
          </w:p>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Предельное количество этажей – 3.</w:t>
            </w:r>
          </w:p>
        </w:tc>
        <w:tc>
          <w:tcPr>
            <w:tcW w:w="3360" w:type="dxa"/>
          </w:tcPr>
          <w:p w:rsidR="00D33DEB" w:rsidRPr="00D33DEB" w:rsidRDefault="00D33DEB" w:rsidP="00D33DEB">
            <w:pPr>
              <w:tabs>
                <w:tab w:val="center" w:pos="4677"/>
                <w:tab w:val="right" w:pos="9355"/>
              </w:tabs>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Отдельно стоящие объекты, без установления санитарно-защитных зон. При проектировании и строительстве в зонах затопления необходимо предусматривать инженерную защиту от затопления и подтопления зданий.</w:t>
            </w:r>
          </w:p>
        </w:tc>
      </w:tr>
    </w:tbl>
    <w:p w:rsidR="00D33DEB" w:rsidRPr="00D33DEB" w:rsidRDefault="00D33DEB" w:rsidP="00D33DEB">
      <w:pPr>
        <w:spacing w:after="0" w:line="240" w:lineRule="auto"/>
        <w:rPr>
          <w:rFonts w:ascii="Times New Roman" w:eastAsia="SimSun" w:hAnsi="Times New Roman" w:cs="Times New Roman"/>
          <w:b/>
          <w:color w:val="000000"/>
          <w:sz w:val="20"/>
          <w:szCs w:val="24"/>
          <w:lang w:eastAsia="zh-CN"/>
        </w:rPr>
      </w:pPr>
    </w:p>
    <w:p w:rsidR="00D33DEB" w:rsidRPr="00D33DEB" w:rsidRDefault="00D33DEB" w:rsidP="00D33DEB">
      <w:pPr>
        <w:spacing w:after="0" w:line="240" w:lineRule="auto"/>
        <w:rPr>
          <w:rFonts w:ascii="Times New Roman" w:eastAsia="SimSun" w:hAnsi="Times New Roman" w:cs="Times New Roman"/>
          <w:b/>
          <w:color w:val="000000"/>
          <w:sz w:val="20"/>
          <w:szCs w:val="24"/>
          <w:lang w:eastAsia="zh-CN"/>
        </w:rPr>
      </w:pPr>
      <w:r w:rsidRPr="00D33DEB">
        <w:rPr>
          <w:rFonts w:ascii="Times New Roman" w:eastAsia="SimSun" w:hAnsi="Times New Roman" w:cs="Times New Roman"/>
          <w:b/>
          <w:color w:val="000000"/>
          <w:sz w:val="20"/>
          <w:szCs w:val="24"/>
          <w:lang w:eastAsia="zh-CN"/>
        </w:rPr>
        <w:t>3.   ВСПОМОГАТЕЛЬНЫЕ ВИДЫ РАЗРЕШЁННОГО ИСПОЛЬЗОВАНИЯ</w:t>
      </w:r>
    </w:p>
    <w:p w:rsidR="00D33DEB" w:rsidRPr="00D33DEB" w:rsidRDefault="00D33DEB" w:rsidP="00D33DEB">
      <w:pPr>
        <w:spacing w:after="0" w:line="240" w:lineRule="auto"/>
        <w:rPr>
          <w:rFonts w:ascii="Times New Roman" w:eastAsia="SimSun" w:hAnsi="Times New Roman" w:cs="Times New Roman"/>
          <w:b/>
          <w:color w:val="000000"/>
          <w:sz w:val="20"/>
          <w:szCs w:val="24"/>
          <w:lang w:eastAsia="zh-CN"/>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969"/>
        <w:gridCol w:w="3417"/>
      </w:tblGrid>
      <w:tr w:rsidR="00D33DEB" w:rsidRPr="00D33DEB" w:rsidTr="00605C10">
        <w:trPr>
          <w:trHeight w:val="384"/>
        </w:trPr>
        <w:tc>
          <w:tcPr>
            <w:tcW w:w="2802" w:type="dxa"/>
            <w:vAlign w:val="center"/>
          </w:tcPr>
          <w:p w:rsidR="00D33DEB" w:rsidRPr="00D33DEB" w:rsidRDefault="00D33DEB" w:rsidP="00D33DEB">
            <w:pPr>
              <w:spacing w:after="0" w:line="240" w:lineRule="auto"/>
              <w:jc w:val="center"/>
              <w:rPr>
                <w:rFonts w:ascii="Times New Roman" w:eastAsia="SimSun" w:hAnsi="Times New Roman" w:cs="Times New Roman"/>
                <w:b/>
                <w:color w:val="000000"/>
                <w:sz w:val="20"/>
                <w:szCs w:val="20"/>
                <w:lang w:eastAsia="zh-CN"/>
              </w:rPr>
            </w:pPr>
            <w:r w:rsidRPr="00D33DEB">
              <w:rPr>
                <w:rFonts w:ascii="Times New Roman" w:eastAsia="SimSun" w:hAnsi="Times New Roman" w:cs="Times New Roman"/>
                <w:b/>
                <w:color w:val="000000"/>
                <w:sz w:val="14"/>
                <w:szCs w:val="14"/>
                <w:lang w:eastAsia="zh-CN"/>
              </w:rPr>
              <w:t>ВИДЫ РАЗРЕШЕННОГО ИСПОЛЬЗОВАНИЯ ЗЕМЕЛЬНЫХ УЧАСТКОВ И ОКС</w:t>
            </w:r>
          </w:p>
        </w:tc>
        <w:tc>
          <w:tcPr>
            <w:tcW w:w="3969" w:type="dxa"/>
            <w:vAlign w:val="center"/>
          </w:tcPr>
          <w:p w:rsidR="00D33DEB" w:rsidRPr="00D33DEB" w:rsidRDefault="00D33DEB" w:rsidP="00D33DEB">
            <w:pPr>
              <w:spacing w:after="0" w:line="240" w:lineRule="auto"/>
              <w:jc w:val="center"/>
              <w:rPr>
                <w:rFonts w:ascii="Times New Roman" w:eastAsia="SimSun" w:hAnsi="Times New Roman" w:cs="Times New Roman"/>
                <w:b/>
                <w:color w:val="000000"/>
                <w:sz w:val="16"/>
                <w:szCs w:val="16"/>
                <w:lang w:eastAsia="zh-CN"/>
              </w:rPr>
            </w:pPr>
            <w:r w:rsidRPr="00D33DEB">
              <w:rPr>
                <w:rFonts w:ascii="Times New Roman" w:eastAsia="SimSun" w:hAnsi="Times New Roman" w:cs="Times New Roman"/>
                <w:b/>
                <w:color w:val="000000"/>
                <w:sz w:val="14"/>
                <w:szCs w:val="14"/>
                <w:lang w:eastAsia="zh-CN"/>
              </w:rPr>
              <w:t>ПРЕДЕЛЬНЫЕ РАЗМЕРЫ ЗЕМЕЛЬНЫХ УЧАСТКОВ И ПРЕДЕЛЬНЫЕ ПАРАМЕТРЫ РАЗРЕШЕННОГО СТРОИТЕЛЬСТВА, РЕКОНСТРУКЦИИ ОКС</w:t>
            </w:r>
          </w:p>
        </w:tc>
        <w:tc>
          <w:tcPr>
            <w:tcW w:w="3417" w:type="dxa"/>
            <w:vAlign w:val="center"/>
          </w:tcPr>
          <w:p w:rsidR="00D33DEB" w:rsidRPr="00D33DEB" w:rsidRDefault="00D33DEB" w:rsidP="00D33DEB">
            <w:pPr>
              <w:spacing w:after="0" w:line="240" w:lineRule="auto"/>
              <w:jc w:val="center"/>
              <w:rPr>
                <w:rFonts w:ascii="Times New Roman" w:eastAsia="SimSun" w:hAnsi="Times New Roman" w:cs="Times New Roman"/>
                <w:b/>
                <w:color w:val="000000"/>
                <w:sz w:val="16"/>
                <w:szCs w:val="16"/>
                <w:lang w:eastAsia="zh-CN"/>
              </w:rPr>
            </w:pPr>
            <w:r w:rsidRPr="00D33DEB">
              <w:rPr>
                <w:rFonts w:ascii="Times New Roman" w:eastAsia="SimSun" w:hAnsi="Times New Roman" w:cs="Times New Roman"/>
                <w:b/>
                <w:color w:val="000000"/>
                <w:sz w:val="14"/>
                <w:szCs w:val="14"/>
                <w:lang w:eastAsia="zh-CN"/>
              </w:rPr>
              <w:t>ОГРАНИЧЕНИЯ ИСПОЛЬЗОВАНИЯ ЗЕМЕЛЬНЫХ УЧАСТКОВ И ОКС</w:t>
            </w:r>
          </w:p>
        </w:tc>
      </w:tr>
      <w:tr w:rsidR="00D33DEB" w:rsidRPr="00D33DEB" w:rsidTr="00605C10">
        <w:trPr>
          <w:trHeight w:val="206"/>
        </w:trPr>
        <w:tc>
          <w:tcPr>
            <w:tcW w:w="2802" w:type="dxa"/>
          </w:tcPr>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Объекты инженерно-технического обеспечения</w:t>
            </w:r>
          </w:p>
        </w:tc>
        <w:tc>
          <w:tcPr>
            <w:tcW w:w="3969" w:type="dxa"/>
          </w:tcPr>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Минимальные размеры земельного участка определяются в соответствии с техническими регламентами по заданию на проектирование.</w:t>
            </w:r>
          </w:p>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Минимальные отступы от границ земельного участка в целях определения места допустимого размещения объекта определяются в соответствии с техническими регламентами по заданию на проектирование.</w:t>
            </w:r>
          </w:p>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Предельная высота объекта определяются в соответствии с техническими регламентами по заданию на проектирование.</w:t>
            </w:r>
          </w:p>
        </w:tc>
        <w:tc>
          <w:tcPr>
            <w:tcW w:w="3417" w:type="dxa"/>
          </w:tcPr>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Параметры строительства определяются в соответствии со строительными нормами и правилами, техническими регламентами. 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D33DEB" w:rsidRPr="00D33DEB" w:rsidTr="00605C10">
        <w:trPr>
          <w:trHeight w:val="206"/>
        </w:trPr>
        <w:tc>
          <w:tcPr>
            <w:tcW w:w="2802" w:type="dxa"/>
          </w:tcPr>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Объекты хранения индивидуального транспорта</w:t>
            </w:r>
          </w:p>
        </w:tc>
        <w:tc>
          <w:tcPr>
            <w:tcW w:w="3969" w:type="dxa"/>
          </w:tcPr>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Минимальные размеры земельного участка определяются в соответствии с техническими регламентами.</w:t>
            </w:r>
          </w:p>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Минимальные отступы от границ земельного участка в целях определения места допустимого размещения объекта – 3 м.</w:t>
            </w:r>
          </w:p>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Предельная высота объекта – 3 м.</w:t>
            </w:r>
          </w:p>
        </w:tc>
        <w:tc>
          <w:tcPr>
            <w:tcW w:w="3417" w:type="dxa"/>
          </w:tcPr>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Отдельно стоящие, встроенно-пристроенные в объекты основного вида использования (жилые дома).</w:t>
            </w:r>
          </w:p>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При встроено-пристроенном размещении указанных объектов предельные размеры земельного участка и предельные параметры разрешенного строительства, реконструкции объектов капитального строительства не учитываются. 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D33DEB" w:rsidRPr="00D33DEB" w:rsidTr="00605C10">
        <w:trPr>
          <w:trHeight w:val="206"/>
        </w:trPr>
        <w:tc>
          <w:tcPr>
            <w:tcW w:w="2802" w:type="dxa"/>
          </w:tcPr>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Объекты хозяйственного назначения</w:t>
            </w:r>
          </w:p>
        </w:tc>
        <w:tc>
          <w:tcPr>
            <w:tcW w:w="3969" w:type="dxa"/>
          </w:tcPr>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Минимальные размеры земельного участка определяются в соответствии с техническими регламентами.</w:t>
            </w:r>
          </w:p>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Минимальные отступы от границ земельного участка в целях определения места допустимого размещения объекта – 3 м.</w:t>
            </w:r>
          </w:p>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Предельная высота объекта – 6 м.</w:t>
            </w:r>
          </w:p>
        </w:tc>
        <w:tc>
          <w:tcPr>
            <w:tcW w:w="3417" w:type="dxa"/>
          </w:tcPr>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Не допускается размещение хозяйственных построек со стороны красных линий улиц. При проектировании и строительстве в зонах затопления необходимо предусматривать инженерную защиту от затопления и подтопления зданий.</w:t>
            </w:r>
          </w:p>
        </w:tc>
      </w:tr>
    </w:tbl>
    <w:p w:rsidR="00D33DEB" w:rsidRPr="00D33DEB" w:rsidRDefault="00D33DEB" w:rsidP="00D33DEB">
      <w:pPr>
        <w:spacing w:after="0" w:line="240" w:lineRule="auto"/>
        <w:rPr>
          <w:rFonts w:ascii="Times New Roman" w:eastAsia="Calibri" w:hAnsi="Times New Roman" w:cs="Times New Roman"/>
          <w:color w:val="FF0000"/>
          <w:sz w:val="24"/>
          <w:szCs w:val="20"/>
          <w:highlight w:val="yellow"/>
        </w:rPr>
      </w:pPr>
    </w:p>
    <w:p w:rsidR="00D33DEB" w:rsidRPr="00D33DEB" w:rsidRDefault="00D33DEB" w:rsidP="00D33DEB">
      <w:pPr>
        <w:spacing w:after="0" w:line="240" w:lineRule="auto"/>
        <w:rPr>
          <w:rFonts w:ascii="Times New Roman" w:eastAsia="Calibri" w:hAnsi="Times New Roman" w:cs="Times New Roman"/>
          <w:color w:val="FF0000"/>
          <w:sz w:val="24"/>
          <w:szCs w:val="20"/>
          <w:highlight w:val="yellow"/>
        </w:rPr>
      </w:pPr>
    </w:p>
    <w:p w:rsidR="00D33DEB" w:rsidRPr="00D33DEB" w:rsidRDefault="00D33DEB" w:rsidP="00D33DEB">
      <w:pPr>
        <w:spacing w:after="0" w:line="240" w:lineRule="auto"/>
        <w:rPr>
          <w:rFonts w:ascii="Times New Roman" w:eastAsia="Calibri" w:hAnsi="Times New Roman" w:cs="Times New Roman"/>
          <w:color w:val="FF0000"/>
          <w:sz w:val="24"/>
          <w:szCs w:val="20"/>
          <w:highlight w:val="yellow"/>
        </w:rPr>
      </w:pPr>
    </w:p>
    <w:p w:rsidR="00D33DEB" w:rsidRPr="00D33DEB" w:rsidRDefault="00D33DEB" w:rsidP="00D33DEB">
      <w:pPr>
        <w:keepNext/>
        <w:spacing w:before="120" w:after="0" w:line="240" w:lineRule="auto"/>
        <w:ind w:firstLine="709"/>
        <w:jc w:val="center"/>
        <w:outlineLvl w:val="2"/>
        <w:rPr>
          <w:rFonts w:ascii="Times New Roman" w:eastAsia="SimSun" w:hAnsi="Times New Roman" w:cs="Times New Roman"/>
          <w:b/>
          <w:bCs/>
          <w:color w:val="000000"/>
          <w:sz w:val="24"/>
          <w:szCs w:val="24"/>
          <w:u w:val="single"/>
          <w:lang w:val="x-none" w:eastAsia="zh-CN"/>
        </w:rPr>
      </w:pPr>
      <w:bookmarkStart w:id="129" w:name="_Toc279136703"/>
      <w:bookmarkStart w:id="130" w:name="_Toc296088886"/>
      <w:bookmarkStart w:id="131" w:name="_Toc341002767"/>
      <w:bookmarkStart w:id="132" w:name="_Toc368342374"/>
      <w:r w:rsidRPr="00D33DEB">
        <w:rPr>
          <w:rFonts w:ascii="Times New Roman" w:eastAsia="SimSun" w:hAnsi="Times New Roman" w:cs="Times New Roman"/>
          <w:b/>
          <w:bCs/>
          <w:color w:val="000000"/>
          <w:sz w:val="24"/>
          <w:szCs w:val="24"/>
          <w:u w:val="single"/>
          <w:lang w:val="x-none" w:eastAsia="zh-CN"/>
        </w:rPr>
        <w:lastRenderedPageBreak/>
        <w:t xml:space="preserve">ЗОНА </w:t>
      </w:r>
      <w:r w:rsidRPr="00D33DEB">
        <w:rPr>
          <w:rFonts w:ascii="Times New Roman" w:eastAsia="SimSun" w:hAnsi="Times New Roman" w:cs="Times New Roman"/>
          <w:b/>
          <w:bCs/>
          <w:color w:val="000000"/>
          <w:sz w:val="24"/>
          <w:szCs w:val="24"/>
          <w:u w:val="single"/>
          <w:lang w:eastAsia="zh-CN"/>
        </w:rPr>
        <w:t>ПРИЕМУЩЕСТВЕННО ЖИЛОЙ ЗАСТРОЙКИ (МНОГОКВАРТИРНОЙ ЖИЛОЙ ЗАСТРОЙКИ)</w:t>
      </w:r>
      <w:r w:rsidRPr="00D33DEB">
        <w:rPr>
          <w:rFonts w:ascii="Times New Roman" w:eastAsia="SimSun" w:hAnsi="Times New Roman" w:cs="Times New Roman"/>
          <w:b/>
          <w:bCs/>
          <w:color w:val="000000"/>
          <w:sz w:val="24"/>
          <w:szCs w:val="24"/>
          <w:u w:val="single"/>
          <w:lang w:val="x-none" w:eastAsia="zh-CN"/>
        </w:rPr>
        <w:t xml:space="preserve"> (Ж</w:t>
      </w:r>
      <w:r w:rsidRPr="00D33DEB">
        <w:rPr>
          <w:rFonts w:ascii="Times New Roman" w:eastAsia="SimSun" w:hAnsi="Times New Roman" w:cs="Times New Roman"/>
          <w:b/>
          <w:bCs/>
          <w:color w:val="000000"/>
          <w:sz w:val="24"/>
          <w:szCs w:val="24"/>
          <w:u w:val="single"/>
          <w:lang w:eastAsia="zh-CN"/>
        </w:rPr>
        <w:t>З</w:t>
      </w:r>
      <w:r w:rsidRPr="00D33DEB">
        <w:rPr>
          <w:rFonts w:ascii="Times New Roman" w:eastAsia="SimSun" w:hAnsi="Times New Roman" w:cs="Times New Roman"/>
          <w:b/>
          <w:bCs/>
          <w:color w:val="000000"/>
          <w:sz w:val="24"/>
          <w:szCs w:val="24"/>
          <w:u w:val="single"/>
          <w:lang w:val="x-none" w:eastAsia="zh-CN"/>
        </w:rPr>
        <w:t xml:space="preserve"> 2)</w:t>
      </w:r>
      <w:bookmarkEnd w:id="129"/>
      <w:bookmarkEnd w:id="130"/>
      <w:bookmarkEnd w:id="131"/>
      <w:bookmarkEnd w:id="132"/>
    </w:p>
    <w:p w:rsidR="00D33DEB" w:rsidRPr="00D33DEB" w:rsidRDefault="00D33DEB" w:rsidP="00D33DEB">
      <w:pPr>
        <w:spacing w:after="0" w:line="240" w:lineRule="auto"/>
        <w:rPr>
          <w:rFonts w:ascii="Times New Roman" w:eastAsia="Calibri" w:hAnsi="Times New Roman" w:cs="Times New Roman"/>
          <w:color w:val="FF0000"/>
          <w:sz w:val="24"/>
          <w:szCs w:val="20"/>
        </w:rPr>
      </w:pPr>
    </w:p>
    <w:p w:rsidR="00D33DEB" w:rsidRPr="00D33DEB" w:rsidRDefault="00D33DEB" w:rsidP="00D33DEB">
      <w:pPr>
        <w:spacing w:after="0" w:line="240" w:lineRule="auto"/>
        <w:rPr>
          <w:rFonts w:ascii="Times New Roman" w:eastAsia="SimSun" w:hAnsi="Times New Roman" w:cs="Times New Roman"/>
          <w:b/>
          <w:color w:val="000000"/>
          <w:sz w:val="20"/>
          <w:szCs w:val="24"/>
          <w:lang w:eastAsia="zh-CN"/>
        </w:rPr>
      </w:pPr>
      <w:r w:rsidRPr="00D33DEB">
        <w:rPr>
          <w:rFonts w:ascii="Times New Roman" w:eastAsia="SimSun" w:hAnsi="Times New Roman" w:cs="Times New Roman"/>
          <w:b/>
          <w:color w:val="000000"/>
          <w:sz w:val="20"/>
          <w:szCs w:val="24"/>
          <w:lang w:eastAsia="zh-CN"/>
        </w:rPr>
        <w:t>1.   ОСНОВНЫЕ ВИДЫ РАЗРЕШЁННОГО ИСПОЛЬЗОВАНИЯ</w:t>
      </w:r>
    </w:p>
    <w:p w:rsidR="00D33DEB" w:rsidRPr="00D33DEB" w:rsidRDefault="00D33DEB" w:rsidP="00D33DEB">
      <w:pPr>
        <w:spacing w:after="0" w:line="240" w:lineRule="auto"/>
        <w:rPr>
          <w:rFonts w:ascii="Times New Roman" w:eastAsia="SimSun" w:hAnsi="Times New Roman" w:cs="Times New Roman"/>
          <w:b/>
          <w:color w:val="000000"/>
          <w:sz w:val="20"/>
          <w:szCs w:val="24"/>
          <w:lang w:eastAsia="zh-CN"/>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969"/>
        <w:gridCol w:w="3360"/>
      </w:tblGrid>
      <w:tr w:rsidR="00D33DEB" w:rsidRPr="00D33DEB" w:rsidTr="00605C10">
        <w:trPr>
          <w:trHeight w:val="552"/>
        </w:trPr>
        <w:tc>
          <w:tcPr>
            <w:tcW w:w="2802" w:type="dxa"/>
            <w:vAlign w:val="center"/>
          </w:tcPr>
          <w:p w:rsidR="00D33DEB" w:rsidRPr="00D33DEB" w:rsidRDefault="00D33DEB" w:rsidP="00D33DEB">
            <w:pPr>
              <w:spacing w:after="0" w:line="240" w:lineRule="auto"/>
              <w:jc w:val="center"/>
              <w:rPr>
                <w:rFonts w:ascii="Times New Roman" w:eastAsia="SimSun" w:hAnsi="Times New Roman" w:cs="Times New Roman"/>
                <w:b/>
                <w:color w:val="000000"/>
                <w:sz w:val="14"/>
                <w:szCs w:val="14"/>
                <w:lang w:eastAsia="zh-CN"/>
              </w:rPr>
            </w:pPr>
            <w:r w:rsidRPr="00D33DEB">
              <w:rPr>
                <w:rFonts w:ascii="Times New Roman" w:eastAsia="SimSun" w:hAnsi="Times New Roman" w:cs="Times New Roman"/>
                <w:b/>
                <w:color w:val="000000"/>
                <w:sz w:val="14"/>
                <w:szCs w:val="14"/>
                <w:lang w:eastAsia="zh-CN"/>
              </w:rPr>
              <w:t>ВИДЫ РАЗРЕШЕННОГО ИСПОЛЬЗОВАНИЯ ЗЕМЕЛЬНЫХ УЧАСТКОВ И ОКС</w:t>
            </w:r>
          </w:p>
        </w:tc>
        <w:tc>
          <w:tcPr>
            <w:tcW w:w="3969" w:type="dxa"/>
            <w:vAlign w:val="center"/>
          </w:tcPr>
          <w:p w:rsidR="00D33DEB" w:rsidRPr="00D33DEB" w:rsidRDefault="00D33DEB" w:rsidP="00D33DEB">
            <w:pPr>
              <w:spacing w:after="0" w:line="240" w:lineRule="auto"/>
              <w:jc w:val="center"/>
              <w:rPr>
                <w:rFonts w:ascii="Times New Roman" w:eastAsia="SimSun" w:hAnsi="Times New Roman" w:cs="Times New Roman"/>
                <w:b/>
                <w:color w:val="000000"/>
                <w:sz w:val="14"/>
                <w:szCs w:val="14"/>
                <w:lang w:eastAsia="zh-CN"/>
              </w:rPr>
            </w:pPr>
            <w:r w:rsidRPr="00D33DEB">
              <w:rPr>
                <w:rFonts w:ascii="Times New Roman" w:eastAsia="SimSun" w:hAnsi="Times New Roman" w:cs="Times New Roman"/>
                <w:b/>
                <w:color w:val="000000"/>
                <w:sz w:val="14"/>
                <w:szCs w:val="14"/>
                <w:lang w:eastAsia="zh-CN"/>
              </w:rPr>
              <w:t>ПРЕДЕЛЬНЫЕ РАЗМЕРЫ ЗЕМЕЛЬНЫХ УЧАСТКОВ И ПРЕДЕЛЬНЫЕ ПАРАМЕТРЫ РАЗРЕШЕННОГО СТРОИТЕЛЬСТВА, РЕКОНСТРУКЦИИ ОКС</w:t>
            </w:r>
          </w:p>
        </w:tc>
        <w:tc>
          <w:tcPr>
            <w:tcW w:w="3360" w:type="dxa"/>
            <w:vAlign w:val="center"/>
          </w:tcPr>
          <w:p w:rsidR="00D33DEB" w:rsidRPr="00D33DEB" w:rsidRDefault="00D33DEB" w:rsidP="00D33DEB">
            <w:pPr>
              <w:spacing w:after="0" w:line="240" w:lineRule="auto"/>
              <w:jc w:val="center"/>
              <w:rPr>
                <w:rFonts w:ascii="Times New Roman" w:eastAsia="SimSun" w:hAnsi="Times New Roman" w:cs="Times New Roman"/>
                <w:b/>
                <w:color w:val="000000"/>
                <w:sz w:val="14"/>
                <w:szCs w:val="14"/>
                <w:lang w:eastAsia="zh-CN"/>
              </w:rPr>
            </w:pPr>
            <w:r w:rsidRPr="00D33DEB">
              <w:rPr>
                <w:rFonts w:ascii="Times New Roman" w:eastAsia="SimSun" w:hAnsi="Times New Roman" w:cs="Times New Roman"/>
                <w:b/>
                <w:color w:val="000000"/>
                <w:sz w:val="14"/>
                <w:szCs w:val="14"/>
                <w:lang w:eastAsia="zh-CN"/>
              </w:rPr>
              <w:t>ОГРАНИЧЕНИЯ ИСПОЛЬЗОВАНИЯ ЗЕМЕЛЬНЫХ УЧАСТКОВ И ОКС</w:t>
            </w:r>
          </w:p>
        </w:tc>
      </w:tr>
      <w:tr w:rsidR="00D33DEB" w:rsidRPr="00D33DEB" w:rsidTr="00605C10">
        <w:tc>
          <w:tcPr>
            <w:tcW w:w="2802" w:type="dxa"/>
          </w:tcPr>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Многоквартирные жилые дома</w:t>
            </w:r>
          </w:p>
        </w:tc>
        <w:tc>
          <w:tcPr>
            <w:tcW w:w="3969" w:type="dxa"/>
          </w:tcPr>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Минимальные размеры земельного участка определяются в соответствии с техническими регламентами по заданию на проектирование.</w:t>
            </w:r>
          </w:p>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 xml:space="preserve">Минимальные отступы от границ земельного участка в целях определения места допустимого размещения объекта – 3 м. </w:t>
            </w:r>
          </w:p>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Предельное количество этажей – 3.</w:t>
            </w:r>
          </w:p>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p>
        </w:tc>
        <w:tc>
          <w:tcPr>
            <w:tcW w:w="3360" w:type="dxa"/>
          </w:tcPr>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 xml:space="preserve">Не допускается размещение хозяйственных построек со стороны улиц, за исключением гаражей. </w:t>
            </w:r>
          </w:p>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Нормативные показатели плотности застройки территориальной зоны определяется в соответствии с Приложением «Г» Свода правил СП 42.13330.2011 «СНиП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 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D33DEB" w:rsidRPr="00D33DEB" w:rsidTr="00605C10">
        <w:tc>
          <w:tcPr>
            <w:tcW w:w="2802" w:type="dxa"/>
          </w:tcPr>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Объекты дошкольного образования</w:t>
            </w:r>
          </w:p>
        </w:tc>
        <w:tc>
          <w:tcPr>
            <w:tcW w:w="3969" w:type="dxa"/>
          </w:tcPr>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Минимальные размеры земельного участка определяются в соответствии с техническими регламентами по заданию на проектирование.</w:t>
            </w:r>
          </w:p>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Минимальные отступы от границ земельного участка в целях определения места допустимого размещения объекта – 5 м.</w:t>
            </w:r>
          </w:p>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Минимальный отступ от красной линии улицы до объектов – 10 м.</w:t>
            </w:r>
          </w:p>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Предельное количество этажей – 2.</w:t>
            </w:r>
          </w:p>
        </w:tc>
        <w:tc>
          <w:tcPr>
            <w:tcW w:w="3360" w:type="dxa"/>
          </w:tcPr>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Иные требования к размещению объектов дошкольного образования установлены СанПиН 2.4.1.2660-10 Санитарно-эпидемиологические требования к устройству, содержанию и организации режима работы в дошкольных организациях. 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D33DEB" w:rsidRPr="00D33DEB" w:rsidTr="00605C10">
        <w:tc>
          <w:tcPr>
            <w:tcW w:w="2802" w:type="dxa"/>
          </w:tcPr>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Объекты общеобразовательного назначения</w:t>
            </w:r>
          </w:p>
        </w:tc>
        <w:tc>
          <w:tcPr>
            <w:tcW w:w="3969" w:type="dxa"/>
          </w:tcPr>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Минимальные размеры земельного участка определяются в соответствии с техническими регламентами по заданию на проектирование.</w:t>
            </w:r>
          </w:p>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Минимальные отступы от границ земельного участка в целях определения места допустимого размещения объекта – 5 м.</w:t>
            </w:r>
          </w:p>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Минимальный отступ от красной линии улицы до объектов – 10 м.</w:t>
            </w:r>
          </w:p>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Предельное количество этажей – 4.</w:t>
            </w:r>
          </w:p>
        </w:tc>
        <w:tc>
          <w:tcPr>
            <w:tcW w:w="3360" w:type="dxa"/>
          </w:tcPr>
          <w:p w:rsidR="00D33DEB" w:rsidRPr="00D33DEB" w:rsidRDefault="00D33DEB" w:rsidP="00D33DEB">
            <w:pPr>
              <w:autoSpaceDE w:val="0"/>
              <w:autoSpaceDN w:val="0"/>
              <w:adjustRightInd w:val="0"/>
              <w:spacing w:after="0" w:line="240" w:lineRule="auto"/>
              <w:ind w:left="33"/>
              <w:jc w:val="both"/>
              <w:rPr>
                <w:rFonts w:ascii="Times New Roman" w:eastAsia="Calibri" w:hAnsi="Times New Roman" w:cs="Times New Roman"/>
                <w:color w:val="000000"/>
                <w:sz w:val="20"/>
                <w:szCs w:val="20"/>
                <w:lang w:eastAsia="ru-RU"/>
              </w:rPr>
            </w:pPr>
            <w:r w:rsidRPr="00D33DEB">
              <w:rPr>
                <w:rFonts w:ascii="Times New Roman" w:eastAsia="SimSun" w:hAnsi="Times New Roman" w:cs="Times New Roman"/>
                <w:color w:val="000000"/>
                <w:sz w:val="20"/>
                <w:szCs w:val="20"/>
                <w:lang w:eastAsia="zh-CN"/>
              </w:rPr>
              <w:t xml:space="preserve">Иные требования к размещению общеобразовательных учреждений установлены </w:t>
            </w:r>
            <w:r w:rsidRPr="00D33DEB">
              <w:rPr>
                <w:rFonts w:ascii="Times New Roman" w:eastAsia="Calibri" w:hAnsi="Times New Roman" w:cs="Times New Roman"/>
                <w:color w:val="000000"/>
                <w:sz w:val="20"/>
                <w:szCs w:val="20"/>
                <w:lang w:eastAsia="ru-RU"/>
              </w:rPr>
              <w:t xml:space="preserve">СанПиН 2.4.2.2821-10 «Санитарно-эпидемиологические требования к условиям и организации обучения в общеобразовательных учреждениях». </w:t>
            </w:r>
            <w:r w:rsidRPr="00D33DEB">
              <w:rPr>
                <w:rFonts w:ascii="Times New Roman" w:eastAsia="SimSun" w:hAnsi="Times New Roman" w:cs="Times New Roman"/>
                <w:color w:val="000000"/>
                <w:sz w:val="20"/>
                <w:szCs w:val="20"/>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tc>
      </w:tr>
    </w:tbl>
    <w:p w:rsidR="00D33DEB" w:rsidRPr="00D33DEB" w:rsidRDefault="00D33DEB" w:rsidP="00D33DEB">
      <w:pPr>
        <w:spacing w:after="0" w:line="240" w:lineRule="auto"/>
        <w:rPr>
          <w:rFonts w:ascii="Times New Roman" w:eastAsia="SimSun" w:hAnsi="Times New Roman" w:cs="Times New Roman"/>
          <w:b/>
          <w:color w:val="FF0000"/>
          <w:sz w:val="20"/>
          <w:szCs w:val="24"/>
          <w:lang w:eastAsia="zh-CN"/>
        </w:rPr>
      </w:pPr>
    </w:p>
    <w:p w:rsidR="00D33DEB" w:rsidRPr="00D33DEB" w:rsidRDefault="00D33DEB" w:rsidP="00D33DEB">
      <w:pPr>
        <w:spacing w:after="0" w:line="240" w:lineRule="auto"/>
        <w:rPr>
          <w:rFonts w:ascii="Times New Roman" w:eastAsia="SimSun" w:hAnsi="Times New Roman" w:cs="Times New Roman"/>
          <w:b/>
          <w:color w:val="000000"/>
          <w:sz w:val="20"/>
          <w:szCs w:val="24"/>
          <w:lang w:eastAsia="zh-CN"/>
        </w:rPr>
      </w:pPr>
      <w:r w:rsidRPr="00D33DEB">
        <w:rPr>
          <w:rFonts w:ascii="Times New Roman" w:eastAsia="SimSun" w:hAnsi="Times New Roman" w:cs="Times New Roman"/>
          <w:b/>
          <w:color w:val="000000"/>
          <w:sz w:val="20"/>
          <w:szCs w:val="24"/>
          <w:lang w:eastAsia="zh-CN"/>
        </w:rPr>
        <w:t>2.   УСЛОВНО РАЗРЕШЁННЫЕ ВИДЫ ИСПОЛЬЗОВАНИЯ</w:t>
      </w:r>
    </w:p>
    <w:p w:rsidR="00D33DEB" w:rsidRPr="00D33DEB" w:rsidRDefault="00D33DEB" w:rsidP="00D33DEB">
      <w:pPr>
        <w:spacing w:after="0" w:line="240" w:lineRule="auto"/>
        <w:rPr>
          <w:rFonts w:ascii="Times New Roman" w:eastAsia="SimSun" w:hAnsi="Times New Roman" w:cs="Times New Roman"/>
          <w:b/>
          <w:color w:val="FF0000"/>
          <w:sz w:val="20"/>
          <w:szCs w:val="24"/>
          <w:lang w:eastAsia="zh-CN"/>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969"/>
        <w:gridCol w:w="3360"/>
      </w:tblGrid>
      <w:tr w:rsidR="00D33DEB" w:rsidRPr="00D33DEB" w:rsidTr="00605C10">
        <w:trPr>
          <w:trHeight w:val="552"/>
        </w:trPr>
        <w:tc>
          <w:tcPr>
            <w:tcW w:w="2802" w:type="dxa"/>
            <w:vAlign w:val="center"/>
          </w:tcPr>
          <w:p w:rsidR="00D33DEB" w:rsidRPr="00D33DEB" w:rsidRDefault="00D33DEB" w:rsidP="00D33DEB">
            <w:pPr>
              <w:spacing w:after="0" w:line="240" w:lineRule="auto"/>
              <w:jc w:val="center"/>
              <w:rPr>
                <w:rFonts w:ascii="Times New Roman" w:eastAsia="SimSun" w:hAnsi="Times New Roman" w:cs="Times New Roman"/>
                <w:b/>
                <w:sz w:val="14"/>
                <w:szCs w:val="14"/>
                <w:lang w:eastAsia="zh-CN"/>
              </w:rPr>
            </w:pPr>
            <w:r w:rsidRPr="00D33DEB">
              <w:rPr>
                <w:rFonts w:ascii="Times New Roman" w:eastAsia="SimSun" w:hAnsi="Times New Roman" w:cs="Times New Roman"/>
                <w:b/>
                <w:sz w:val="14"/>
                <w:szCs w:val="14"/>
                <w:lang w:eastAsia="zh-CN"/>
              </w:rPr>
              <w:t>ВИДЫ РАЗРЕШЕННОГО ИСПОЛЬЗОВАНИЯ ЗЕМЕЛЬНЫХ УЧАСТКОВ И ОКС</w:t>
            </w:r>
          </w:p>
        </w:tc>
        <w:tc>
          <w:tcPr>
            <w:tcW w:w="3969" w:type="dxa"/>
            <w:vAlign w:val="center"/>
          </w:tcPr>
          <w:p w:rsidR="00D33DEB" w:rsidRPr="00D33DEB" w:rsidRDefault="00D33DEB" w:rsidP="00D33DEB">
            <w:pPr>
              <w:spacing w:after="0" w:line="240" w:lineRule="auto"/>
              <w:jc w:val="center"/>
              <w:rPr>
                <w:rFonts w:ascii="Times New Roman" w:eastAsia="SimSun" w:hAnsi="Times New Roman" w:cs="Times New Roman"/>
                <w:b/>
                <w:sz w:val="14"/>
                <w:szCs w:val="14"/>
                <w:lang w:eastAsia="zh-CN"/>
              </w:rPr>
            </w:pPr>
            <w:r w:rsidRPr="00D33DEB">
              <w:rPr>
                <w:rFonts w:ascii="Times New Roman" w:eastAsia="SimSun" w:hAnsi="Times New Roman" w:cs="Times New Roman"/>
                <w:b/>
                <w:sz w:val="14"/>
                <w:szCs w:val="14"/>
                <w:lang w:eastAsia="zh-CN"/>
              </w:rPr>
              <w:t>ПРЕДЕЛЬНЫЕ РАЗМЕРЫ ЗЕМЕЛЬНЫХ УЧАСТКОВ И ПРЕДЕЛЬНЫЕ ПАРАМЕТРЫ РАЗРЕШЕННОГО СТРОИТЕЛЬСТВА, РЕКОНСТРУКЦИИ ОКС</w:t>
            </w:r>
          </w:p>
        </w:tc>
        <w:tc>
          <w:tcPr>
            <w:tcW w:w="3360" w:type="dxa"/>
            <w:vAlign w:val="center"/>
          </w:tcPr>
          <w:p w:rsidR="00D33DEB" w:rsidRPr="00D33DEB" w:rsidRDefault="00D33DEB" w:rsidP="00D33DEB">
            <w:pPr>
              <w:spacing w:after="0" w:line="240" w:lineRule="auto"/>
              <w:jc w:val="center"/>
              <w:rPr>
                <w:rFonts w:ascii="Times New Roman" w:eastAsia="SimSun" w:hAnsi="Times New Roman" w:cs="Times New Roman"/>
                <w:b/>
                <w:sz w:val="14"/>
                <w:szCs w:val="14"/>
                <w:lang w:eastAsia="zh-CN"/>
              </w:rPr>
            </w:pPr>
            <w:r w:rsidRPr="00D33DEB">
              <w:rPr>
                <w:rFonts w:ascii="Times New Roman" w:eastAsia="SimSun" w:hAnsi="Times New Roman" w:cs="Times New Roman"/>
                <w:b/>
                <w:sz w:val="14"/>
                <w:szCs w:val="14"/>
                <w:lang w:eastAsia="zh-CN"/>
              </w:rPr>
              <w:t>ОГРАНИЧЕНИЯ ИСПОЛЬЗОВАНИЯ ЗЕМЕЛЬНЫХ УЧАСТКОВ И ОКС</w:t>
            </w:r>
          </w:p>
        </w:tc>
      </w:tr>
      <w:tr w:rsidR="00D33DEB" w:rsidRPr="00D33DEB" w:rsidTr="00605C10">
        <w:tc>
          <w:tcPr>
            <w:tcW w:w="2802" w:type="dxa"/>
          </w:tcPr>
          <w:p w:rsidR="00D33DEB" w:rsidRPr="00D33DEB" w:rsidRDefault="00D33DEB" w:rsidP="00D33DEB">
            <w:pPr>
              <w:tabs>
                <w:tab w:val="center" w:pos="4677"/>
                <w:tab w:val="right" w:pos="9355"/>
              </w:tabs>
              <w:spacing w:after="0" w:line="240" w:lineRule="auto"/>
              <w:rPr>
                <w:rFonts w:ascii="Times New Roman" w:eastAsia="SimSun" w:hAnsi="Times New Roman" w:cs="Times New Roman"/>
                <w:sz w:val="20"/>
                <w:szCs w:val="20"/>
                <w:lang w:eastAsia="zh-CN"/>
              </w:rPr>
            </w:pPr>
            <w:r w:rsidRPr="00D33DEB">
              <w:rPr>
                <w:rFonts w:ascii="Times New Roman" w:eastAsia="SimSun" w:hAnsi="Times New Roman" w:cs="Times New Roman"/>
                <w:sz w:val="20"/>
                <w:szCs w:val="20"/>
                <w:lang w:eastAsia="zh-CN"/>
              </w:rPr>
              <w:t>Объекты культового назначения</w:t>
            </w:r>
          </w:p>
        </w:tc>
        <w:tc>
          <w:tcPr>
            <w:tcW w:w="3969" w:type="dxa"/>
          </w:tcPr>
          <w:p w:rsidR="00D33DEB" w:rsidRPr="00D33DEB" w:rsidRDefault="00D33DEB" w:rsidP="00D33DEB">
            <w:pPr>
              <w:spacing w:after="0" w:line="240" w:lineRule="auto"/>
              <w:rPr>
                <w:rFonts w:ascii="Times New Roman" w:eastAsia="SimSun" w:hAnsi="Times New Roman" w:cs="Times New Roman"/>
                <w:sz w:val="20"/>
                <w:szCs w:val="20"/>
                <w:lang w:eastAsia="zh-CN"/>
              </w:rPr>
            </w:pPr>
            <w:r w:rsidRPr="00D33DEB">
              <w:rPr>
                <w:rFonts w:ascii="Times New Roman" w:eastAsia="SimSun" w:hAnsi="Times New Roman" w:cs="Times New Roman"/>
                <w:sz w:val="20"/>
                <w:szCs w:val="20"/>
                <w:lang w:eastAsia="zh-CN"/>
              </w:rPr>
              <w:t>Минимальные размеры земельного участка определяются в соответствии с техническими регламентами по заданию на проектирование.</w:t>
            </w:r>
          </w:p>
          <w:p w:rsidR="00D33DEB" w:rsidRPr="00D33DEB" w:rsidRDefault="00D33DEB" w:rsidP="00D33DEB">
            <w:pPr>
              <w:spacing w:after="0" w:line="240" w:lineRule="auto"/>
              <w:rPr>
                <w:rFonts w:ascii="Times New Roman" w:eastAsia="SimSun" w:hAnsi="Times New Roman" w:cs="Times New Roman"/>
                <w:sz w:val="20"/>
                <w:szCs w:val="20"/>
                <w:lang w:eastAsia="zh-CN"/>
              </w:rPr>
            </w:pPr>
            <w:r w:rsidRPr="00D33DEB">
              <w:rPr>
                <w:rFonts w:ascii="Times New Roman" w:eastAsia="SimSun" w:hAnsi="Times New Roman" w:cs="Times New Roman"/>
                <w:sz w:val="20"/>
                <w:szCs w:val="20"/>
                <w:lang w:eastAsia="zh-CN"/>
              </w:rPr>
              <w:lastRenderedPageBreak/>
              <w:t>Минимальные отступы от границ земельного участка в целях определения места допустимого размещения объекта – 3 м.</w:t>
            </w:r>
          </w:p>
          <w:p w:rsidR="00D33DEB" w:rsidRPr="00D33DEB" w:rsidRDefault="00D33DEB" w:rsidP="00D33DEB">
            <w:pPr>
              <w:spacing w:after="0" w:line="240" w:lineRule="auto"/>
              <w:rPr>
                <w:rFonts w:ascii="Times New Roman" w:eastAsia="SimSun" w:hAnsi="Times New Roman" w:cs="Times New Roman"/>
                <w:sz w:val="20"/>
                <w:szCs w:val="20"/>
                <w:lang w:eastAsia="zh-CN"/>
              </w:rPr>
            </w:pPr>
            <w:r w:rsidRPr="00D33DEB">
              <w:rPr>
                <w:rFonts w:ascii="Times New Roman" w:eastAsia="SimSun" w:hAnsi="Times New Roman" w:cs="Times New Roman"/>
                <w:sz w:val="20"/>
                <w:szCs w:val="20"/>
                <w:lang w:eastAsia="zh-CN"/>
              </w:rPr>
              <w:t>Предельная высота объекта – 30 м.</w:t>
            </w:r>
          </w:p>
          <w:p w:rsidR="00D33DEB" w:rsidRPr="00D33DEB" w:rsidRDefault="00D33DEB" w:rsidP="00D33DEB">
            <w:pPr>
              <w:spacing w:after="0" w:line="240" w:lineRule="auto"/>
              <w:rPr>
                <w:rFonts w:ascii="Times New Roman" w:eastAsia="SimSun" w:hAnsi="Times New Roman" w:cs="Times New Roman"/>
                <w:sz w:val="20"/>
                <w:szCs w:val="20"/>
                <w:lang w:eastAsia="zh-CN"/>
              </w:rPr>
            </w:pPr>
            <w:r w:rsidRPr="00D33DEB">
              <w:rPr>
                <w:rFonts w:ascii="Times New Roman" w:eastAsia="SimSun" w:hAnsi="Times New Roman" w:cs="Times New Roman"/>
                <w:sz w:val="20"/>
                <w:szCs w:val="20"/>
                <w:lang w:eastAsia="zh-CN"/>
              </w:rPr>
              <w:t>Предельная высота ограждения – 2 м</w:t>
            </w:r>
          </w:p>
        </w:tc>
        <w:tc>
          <w:tcPr>
            <w:tcW w:w="3360" w:type="dxa"/>
          </w:tcPr>
          <w:p w:rsidR="00D33DEB" w:rsidRPr="00D33DEB" w:rsidRDefault="00D33DEB" w:rsidP="00D33DEB">
            <w:pPr>
              <w:tabs>
                <w:tab w:val="center" w:pos="4677"/>
                <w:tab w:val="right" w:pos="9355"/>
              </w:tabs>
              <w:spacing w:after="0" w:line="240" w:lineRule="auto"/>
              <w:rPr>
                <w:rFonts w:ascii="Times New Roman" w:eastAsia="SimSun" w:hAnsi="Times New Roman" w:cs="Times New Roman"/>
                <w:sz w:val="20"/>
                <w:szCs w:val="20"/>
                <w:lang w:eastAsia="zh-CN"/>
              </w:rPr>
            </w:pPr>
            <w:r w:rsidRPr="00D33DEB">
              <w:rPr>
                <w:rFonts w:ascii="Times New Roman" w:eastAsia="SimSun" w:hAnsi="Times New Roman" w:cs="Times New Roman"/>
                <w:color w:val="000000"/>
                <w:sz w:val="20"/>
                <w:szCs w:val="20"/>
                <w:lang w:eastAsia="zh-CN"/>
              </w:rPr>
              <w:lastRenderedPageBreak/>
              <w:t xml:space="preserve">При проектировании и строительстве в зонах затопления необходимо предусматривать инженерную защиту от затопления </w:t>
            </w:r>
            <w:r w:rsidRPr="00D33DEB">
              <w:rPr>
                <w:rFonts w:ascii="Times New Roman" w:eastAsia="SimSun" w:hAnsi="Times New Roman" w:cs="Times New Roman"/>
                <w:color w:val="000000"/>
                <w:sz w:val="20"/>
                <w:szCs w:val="20"/>
                <w:lang w:eastAsia="zh-CN"/>
              </w:rPr>
              <w:lastRenderedPageBreak/>
              <w:t>и подтопления зданий.</w:t>
            </w:r>
          </w:p>
        </w:tc>
      </w:tr>
      <w:tr w:rsidR="00D33DEB" w:rsidRPr="00D33DEB" w:rsidTr="00605C10">
        <w:tc>
          <w:tcPr>
            <w:tcW w:w="2802" w:type="dxa"/>
          </w:tcPr>
          <w:p w:rsidR="00D33DEB" w:rsidRPr="00D33DEB" w:rsidRDefault="00D33DEB" w:rsidP="00D33DEB">
            <w:pPr>
              <w:tabs>
                <w:tab w:val="center" w:pos="4677"/>
                <w:tab w:val="right" w:pos="9355"/>
              </w:tabs>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lastRenderedPageBreak/>
              <w:t>Объекты здравоохранения (стоматологические кабинеты, поликлиники, аптеки и иные подобные объекты)</w:t>
            </w:r>
          </w:p>
        </w:tc>
        <w:tc>
          <w:tcPr>
            <w:tcW w:w="3969" w:type="dxa"/>
          </w:tcPr>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Минимальные размеры земельного участка определяются в соответствии с техническими регламентами по заданию на проектирование.</w:t>
            </w:r>
          </w:p>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Минимальные отступы от границ земельного участка в целях определения места допустимого размещения объекта – 3 м.</w:t>
            </w:r>
          </w:p>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p>
        </w:tc>
        <w:tc>
          <w:tcPr>
            <w:tcW w:w="3360" w:type="dxa"/>
          </w:tcPr>
          <w:p w:rsidR="00D33DEB" w:rsidRPr="00D33DEB" w:rsidRDefault="00D33DEB" w:rsidP="00D33DEB">
            <w:pPr>
              <w:tabs>
                <w:tab w:val="center" w:pos="4677"/>
                <w:tab w:val="right" w:pos="9355"/>
              </w:tabs>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При встроено-пристроенном размещении указанных объектов предельные размеры земельного участка и предельные параметры разрешенного строительства, реконструкции объектов капитального строительства не учитываются. 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D33DEB" w:rsidRPr="00D33DEB" w:rsidTr="00605C10">
        <w:tc>
          <w:tcPr>
            <w:tcW w:w="2802" w:type="dxa"/>
          </w:tcPr>
          <w:p w:rsidR="00D33DEB" w:rsidRPr="00D33DEB" w:rsidRDefault="00D33DEB" w:rsidP="00D33DEB">
            <w:pPr>
              <w:tabs>
                <w:tab w:val="center" w:pos="4677"/>
                <w:tab w:val="right" w:pos="9355"/>
              </w:tabs>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Объекты административно-делового назначения (отделения связи, почты, офисы и иные подобные объекты)</w:t>
            </w:r>
          </w:p>
        </w:tc>
        <w:tc>
          <w:tcPr>
            <w:tcW w:w="3969" w:type="dxa"/>
          </w:tcPr>
          <w:p w:rsidR="00D33DEB" w:rsidRPr="00D33DEB" w:rsidRDefault="00D33DEB" w:rsidP="00D33DEB">
            <w:pPr>
              <w:spacing w:after="0" w:line="240" w:lineRule="auto"/>
              <w:rPr>
                <w:rFonts w:ascii="Times New Roman" w:eastAsia="SimSun" w:hAnsi="Times New Roman" w:cs="Times New Roman"/>
                <w:sz w:val="20"/>
                <w:szCs w:val="20"/>
                <w:lang w:eastAsia="zh-CN"/>
              </w:rPr>
            </w:pPr>
            <w:r w:rsidRPr="00D33DEB">
              <w:rPr>
                <w:rFonts w:ascii="Times New Roman" w:eastAsia="SimSun" w:hAnsi="Times New Roman" w:cs="Times New Roman"/>
                <w:sz w:val="20"/>
                <w:szCs w:val="20"/>
                <w:lang w:eastAsia="zh-CN"/>
              </w:rPr>
              <w:t>Минимальные размеры земельного участка определяются в соответствии с техническими регламентами по заданию на проектирование.</w:t>
            </w:r>
          </w:p>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Минимальные отступы от границ земельного участка в целях определения места допустимого размещения объекта – 5 м.</w:t>
            </w:r>
          </w:p>
          <w:p w:rsidR="00D33DEB" w:rsidRPr="00D33DEB" w:rsidRDefault="00D33DEB" w:rsidP="00D33DEB">
            <w:pPr>
              <w:spacing w:after="0" w:line="240" w:lineRule="auto"/>
              <w:rPr>
                <w:rFonts w:ascii="Times New Roman" w:eastAsia="SimSun" w:hAnsi="Times New Roman" w:cs="Times New Roman"/>
                <w:color w:val="FF0000"/>
                <w:sz w:val="20"/>
                <w:szCs w:val="20"/>
                <w:lang w:eastAsia="zh-CN"/>
              </w:rPr>
            </w:pPr>
            <w:r w:rsidRPr="00D33DEB">
              <w:rPr>
                <w:rFonts w:ascii="Times New Roman" w:eastAsia="SimSun" w:hAnsi="Times New Roman" w:cs="Times New Roman"/>
                <w:color w:val="000000"/>
                <w:sz w:val="20"/>
                <w:szCs w:val="20"/>
                <w:lang w:eastAsia="zh-CN"/>
              </w:rPr>
              <w:t>Предельное количество этажей – 3.</w:t>
            </w:r>
          </w:p>
        </w:tc>
        <w:tc>
          <w:tcPr>
            <w:tcW w:w="3360" w:type="dxa"/>
          </w:tcPr>
          <w:p w:rsidR="00D33DEB" w:rsidRPr="00D33DEB" w:rsidRDefault="00D33DEB" w:rsidP="00D33DEB">
            <w:pPr>
              <w:tabs>
                <w:tab w:val="center" w:pos="4677"/>
                <w:tab w:val="right" w:pos="9355"/>
              </w:tabs>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 xml:space="preserve">Отдельно стоящие, встроено-пристроенные в объекты основного вида использования (жилые дома). </w:t>
            </w:r>
          </w:p>
          <w:p w:rsidR="00D33DEB" w:rsidRPr="00D33DEB" w:rsidRDefault="00D33DEB" w:rsidP="00D33DEB">
            <w:pPr>
              <w:tabs>
                <w:tab w:val="center" w:pos="4677"/>
                <w:tab w:val="right" w:pos="9355"/>
              </w:tabs>
              <w:spacing w:after="0" w:line="240" w:lineRule="auto"/>
              <w:rPr>
                <w:rFonts w:ascii="Times New Roman" w:eastAsia="SimSun" w:hAnsi="Times New Roman" w:cs="Times New Roman"/>
                <w:color w:val="FF0000"/>
                <w:sz w:val="20"/>
                <w:szCs w:val="20"/>
                <w:lang w:eastAsia="zh-CN"/>
              </w:rPr>
            </w:pPr>
            <w:r w:rsidRPr="00D33DEB">
              <w:rPr>
                <w:rFonts w:ascii="Times New Roman" w:eastAsia="SimSun" w:hAnsi="Times New Roman" w:cs="Times New Roman"/>
                <w:color w:val="000000"/>
                <w:sz w:val="20"/>
                <w:szCs w:val="20"/>
                <w:lang w:eastAsia="zh-CN"/>
              </w:rPr>
              <w:t>При встроено-пристроенном размещении указанных объектов предельные размеры земельного участка и предельные параметры разрешенного строительства, реконструкции объектов капитального строительства не учитываются. 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D33DEB" w:rsidRPr="00D33DEB" w:rsidTr="00605C10">
        <w:tc>
          <w:tcPr>
            <w:tcW w:w="2802" w:type="dxa"/>
          </w:tcPr>
          <w:p w:rsidR="00D33DEB" w:rsidRPr="00D33DEB" w:rsidRDefault="00D33DEB" w:rsidP="00D33DEB">
            <w:pPr>
              <w:tabs>
                <w:tab w:val="center" w:pos="4677"/>
                <w:tab w:val="right" w:pos="9355"/>
              </w:tabs>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Объекты культурно-досугового назначения</w:t>
            </w:r>
          </w:p>
        </w:tc>
        <w:tc>
          <w:tcPr>
            <w:tcW w:w="3969" w:type="dxa"/>
          </w:tcPr>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Минимальные размеры земельного участка определяются в соответствии с техническими регламентами по заданию на проектирование.</w:t>
            </w:r>
          </w:p>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Минимальные отступы от границ земельного участка в целях определения места допустимого размещения объекта – 3 м.</w:t>
            </w:r>
          </w:p>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Предельное количество этажей – 3.</w:t>
            </w:r>
          </w:p>
        </w:tc>
        <w:tc>
          <w:tcPr>
            <w:tcW w:w="3360" w:type="dxa"/>
          </w:tcPr>
          <w:p w:rsidR="00D33DEB" w:rsidRPr="00D33DEB" w:rsidRDefault="00D33DEB" w:rsidP="00D33DEB">
            <w:pPr>
              <w:tabs>
                <w:tab w:val="center" w:pos="4677"/>
                <w:tab w:val="right" w:pos="9355"/>
              </w:tabs>
              <w:spacing w:after="0" w:line="240" w:lineRule="auto"/>
              <w:rPr>
                <w:rFonts w:ascii="Times New Roman" w:eastAsia="SimSun" w:hAnsi="Times New Roman" w:cs="Times New Roman"/>
                <w:color w:val="FF0000"/>
                <w:sz w:val="20"/>
                <w:szCs w:val="20"/>
                <w:lang w:eastAsia="zh-CN"/>
              </w:rPr>
            </w:pPr>
            <w:r w:rsidRPr="00D33DEB">
              <w:rPr>
                <w:rFonts w:ascii="Times New Roman" w:eastAsia="SimSun" w:hAnsi="Times New Roman" w:cs="Times New Roman"/>
                <w:color w:val="000000"/>
                <w:sz w:val="20"/>
                <w:szCs w:val="20"/>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D33DEB" w:rsidRPr="00D33DEB" w:rsidTr="00605C10">
        <w:tc>
          <w:tcPr>
            <w:tcW w:w="2802" w:type="dxa"/>
          </w:tcPr>
          <w:p w:rsidR="00D33DEB" w:rsidRPr="00D33DEB" w:rsidRDefault="00D33DEB" w:rsidP="00D33DEB">
            <w:pPr>
              <w:tabs>
                <w:tab w:val="center" w:pos="4677"/>
                <w:tab w:val="right" w:pos="9355"/>
              </w:tabs>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Объекты торгового назначения и общественного питания</w:t>
            </w:r>
          </w:p>
        </w:tc>
        <w:tc>
          <w:tcPr>
            <w:tcW w:w="3969" w:type="dxa"/>
          </w:tcPr>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Минимальные размеры земельного участка определяются в соответствии с техническими регламентами по заданию на проектирование.</w:t>
            </w:r>
          </w:p>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Минимальные отступы от границ земельного участка в целях определения места допустимого размещения объекта – 3 м.</w:t>
            </w:r>
          </w:p>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Предельное количество этажей – 3.</w:t>
            </w:r>
          </w:p>
        </w:tc>
        <w:tc>
          <w:tcPr>
            <w:tcW w:w="3360" w:type="dxa"/>
          </w:tcPr>
          <w:p w:rsidR="00D33DEB" w:rsidRPr="00D33DEB" w:rsidRDefault="00D33DEB" w:rsidP="00D33DEB">
            <w:pPr>
              <w:tabs>
                <w:tab w:val="center" w:pos="4677"/>
                <w:tab w:val="right" w:pos="9355"/>
              </w:tabs>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Отдельно стоящие объекты, без установления санитарно-защитных зон. 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D33DEB" w:rsidRPr="00D33DEB" w:rsidTr="00605C10">
        <w:tc>
          <w:tcPr>
            <w:tcW w:w="2802" w:type="dxa"/>
          </w:tcPr>
          <w:p w:rsidR="00D33DEB" w:rsidRPr="00D33DEB" w:rsidRDefault="00D33DEB" w:rsidP="00D33DEB">
            <w:pPr>
              <w:tabs>
                <w:tab w:val="center" w:pos="4677"/>
                <w:tab w:val="right" w:pos="9355"/>
              </w:tabs>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Объекты временного пребывания граждан (гостиницы, кемпинги, мотели и иные подобные объекты)</w:t>
            </w:r>
          </w:p>
        </w:tc>
        <w:tc>
          <w:tcPr>
            <w:tcW w:w="3969" w:type="dxa"/>
          </w:tcPr>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Минимальные размеры земельного участка определяются в соответствии с техническими регламентами по заданию на проектирование.</w:t>
            </w:r>
          </w:p>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Минимальные отступы от границ земельного участка в целях определения места допустимого размещения объекта – 3 м.</w:t>
            </w:r>
          </w:p>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Предельное количество этажей – 3.</w:t>
            </w:r>
          </w:p>
        </w:tc>
        <w:tc>
          <w:tcPr>
            <w:tcW w:w="3360" w:type="dxa"/>
          </w:tcPr>
          <w:p w:rsidR="00D33DEB" w:rsidRPr="00D33DEB" w:rsidRDefault="00D33DEB" w:rsidP="00D33DEB">
            <w:pPr>
              <w:tabs>
                <w:tab w:val="center" w:pos="4677"/>
                <w:tab w:val="right" w:pos="9355"/>
              </w:tabs>
              <w:spacing w:after="0" w:line="240" w:lineRule="auto"/>
              <w:rPr>
                <w:rFonts w:ascii="Times New Roman" w:eastAsia="SimSun" w:hAnsi="Times New Roman" w:cs="Times New Roman"/>
                <w:color w:val="FF0000"/>
                <w:sz w:val="20"/>
                <w:szCs w:val="20"/>
                <w:lang w:eastAsia="zh-CN"/>
              </w:rPr>
            </w:pPr>
            <w:r w:rsidRPr="00D33DEB">
              <w:rPr>
                <w:rFonts w:ascii="Times New Roman" w:eastAsia="SimSun" w:hAnsi="Times New Roman" w:cs="Times New Roman"/>
                <w:color w:val="000000"/>
                <w:sz w:val="20"/>
                <w:szCs w:val="20"/>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tc>
      </w:tr>
    </w:tbl>
    <w:p w:rsidR="00D33DEB" w:rsidRPr="00D33DEB" w:rsidRDefault="00D33DEB" w:rsidP="00D33DEB">
      <w:pPr>
        <w:spacing w:after="0" w:line="240" w:lineRule="auto"/>
        <w:rPr>
          <w:rFonts w:ascii="Times New Roman" w:eastAsia="SimSun" w:hAnsi="Times New Roman" w:cs="Times New Roman"/>
          <w:b/>
          <w:color w:val="FF0000"/>
          <w:sz w:val="20"/>
          <w:szCs w:val="24"/>
          <w:lang w:eastAsia="zh-CN"/>
        </w:rPr>
      </w:pPr>
    </w:p>
    <w:p w:rsidR="00D33DEB" w:rsidRPr="00D33DEB" w:rsidRDefault="00D33DEB" w:rsidP="00D33DEB">
      <w:pPr>
        <w:spacing w:after="0" w:line="240" w:lineRule="auto"/>
        <w:rPr>
          <w:rFonts w:ascii="Times New Roman" w:eastAsia="SimSun" w:hAnsi="Times New Roman" w:cs="Times New Roman"/>
          <w:b/>
          <w:color w:val="000000"/>
          <w:sz w:val="20"/>
          <w:szCs w:val="24"/>
          <w:lang w:eastAsia="zh-CN"/>
        </w:rPr>
      </w:pPr>
      <w:r w:rsidRPr="00D33DEB">
        <w:rPr>
          <w:rFonts w:ascii="Times New Roman" w:eastAsia="SimSun" w:hAnsi="Times New Roman" w:cs="Times New Roman"/>
          <w:b/>
          <w:color w:val="000000"/>
          <w:sz w:val="20"/>
          <w:szCs w:val="24"/>
          <w:lang w:eastAsia="zh-CN"/>
        </w:rPr>
        <w:t>3.   ВСПОМОГАТЕЛЬНЫЕ ВИДЫ РАЗРЕШЁННОГО ИСПОЛЬЗОВАНИЯ</w:t>
      </w:r>
    </w:p>
    <w:p w:rsidR="00D33DEB" w:rsidRPr="00D33DEB" w:rsidRDefault="00D33DEB" w:rsidP="00D33DEB">
      <w:pPr>
        <w:tabs>
          <w:tab w:val="left" w:pos="5676"/>
        </w:tabs>
        <w:spacing w:after="0" w:line="240" w:lineRule="auto"/>
        <w:rPr>
          <w:rFonts w:ascii="Times New Roman" w:eastAsia="SimSun" w:hAnsi="Times New Roman" w:cs="Times New Roman"/>
          <w:b/>
          <w:color w:val="000000"/>
          <w:sz w:val="20"/>
          <w:szCs w:val="24"/>
          <w:lang w:eastAsia="zh-CN"/>
        </w:rPr>
      </w:pPr>
      <w:r w:rsidRPr="00D33DEB">
        <w:rPr>
          <w:rFonts w:ascii="Times New Roman" w:eastAsia="SimSun" w:hAnsi="Times New Roman" w:cs="Times New Roman"/>
          <w:b/>
          <w:color w:val="000000"/>
          <w:sz w:val="20"/>
          <w:szCs w:val="24"/>
          <w:lang w:eastAsia="zh-CN"/>
        </w:rPr>
        <w:lastRenderedPageBreak/>
        <w:tab/>
      </w: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969"/>
        <w:gridCol w:w="3417"/>
      </w:tblGrid>
      <w:tr w:rsidR="00D33DEB" w:rsidRPr="00D33DEB" w:rsidTr="00605C10">
        <w:trPr>
          <w:trHeight w:val="384"/>
        </w:trPr>
        <w:tc>
          <w:tcPr>
            <w:tcW w:w="2802" w:type="dxa"/>
            <w:vAlign w:val="center"/>
          </w:tcPr>
          <w:p w:rsidR="00D33DEB" w:rsidRPr="00D33DEB" w:rsidRDefault="00D33DEB" w:rsidP="00D33DEB">
            <w:pPr>
              <w:spacing w:after="0" w:line="240" w:lineRule="auto"/>
              <w:jc w:val="center"/>
              <w:rPr>
                <w:rFonts w:ascii="Times New Roman" w:eastAsia="SimSun" w:hAnsi="Times New Roman" w:cs="Times New Roman"/>
                <w:b/>
                <w:color w:val="000000"/>
                <w:sz w:val="20"/>
                <w:szCs w:val="20"/>
                <w:lang w:eastAsia="zh-CN"/>
              </w:rPr>
            </w:pPr>
            <w:r w:rsidRPr="00D33DEB">
              <w:rPr>
                <w:rFonts w:ascii="Times New Roman" w:eastAsia="SimSun" w:hAnsi="Times New Roman" w:cs="Times New Roman"/>
                <w:b/>
                <w:color w:val="000000"/>
                <w:sz w:val="14"/>
                <w:szCs w:val="14"/>
                <w:lang w:eastAsia="zh-CN"/>
              </w:rPr>
              <w:t>ВИДЫ РАЗРЕШЕННОГО ИСПОЛЬЗОВАНИЯ ЗЕМЕЛЬНЫХ УЧАСТКОВ И ОКС</w:t>
            </w:r>
          </w:p>
        </w:tc>
        <w:tc>
          <w:tcPr>
            <w:tcW w:w="3969" w:type="dxa"/>
            <w:vAlign w:val="center"/>
          </w:tcPr>
          <w:p w:rsidR="00D33DEB" w:rsidRPr="00D33DEB" w:rsidRDefault="00D33DEB" w:rsidP="00D33DEB">
            <w:pPr>
              <w:spacing w:after="0" w:line="240" w:lineRule="auto"/>
              <w:jc w:val="center"/>
              <w:rPr>
                <w:rFonts w:ascii="Times New Roman" w:eastAsia="SimSun" w:hAnsi="Times New Roman" w:cs="Times New Roman"/>
                <w:b/>
                <w:color w:val="000000"/>
                <w:sz w:val="16"/>
                <w:szCs w:val="16"/>
                <w:lang w:eastAsia="zh-CN"/>
              </w:rPr>
            </w:pPr>
            <w:r w:rsidRPr="00D33DEB">
              <w:rPr>
                <w:rFonts w:ascii="Times New Roman" w:eastAsia="SimSun" w:hAnsi="Times New Roman" w:cs="Times New Roman"/>
                <w:b/>
                <w:color w:val="000000"/>
                <w:sz w:val="14"/>
                <w:szCs w:val="14"/>
                <w:lang w:eastAsia="zh-CN"/>
              </w:rPr>
              <w:t>ПРЕДЕЛЬНЫЕ РАЗМЕРЫ ЗЕМЕЛЬНЫХ УЧАСТКОВ И ПРЕДЕЛЬНЫЕ ПАРАМЕТРЫ РАЗРЕШЕННОГО СТРОИТЕЛЬСТВА, РЕКОНСТРУКЦИИ ОКС</w:t>
            </w:r>
          </w:p>
        </w:tc>
        <w:tc>
          <w:tcPr>
            <w:tcW w:w="3417" w:type="dxa"/>
            <w:vAlign w:val="center"/>
          </w:tcPr>
          <w:p w:rsidR="00D33DEB" w:rsidRPr="00D33DEB" w:rsidRDefault="00D33DEB" w:rsidP="00D33DEB">
            <w:pPr>
              <w:spacing w:after="0" w:line="240" w:lineRule="auto"/>
              <w:jc w:val="center"/>
              <w:rPr>
                <w:rFonts w:ascii="Times New Roman" w:eastAsia="SimSun" w:hAnsi="Times New Roman" w:cs="Times New Roman"/>
                <w:b/>
                <w:color w:val="000000"/>
                <w:sz w:val="16"/>
                <w:szCs w:val="16"/>
                <w:lang w:eastAsia="zh-CN"/>
              </w:rPr>
            </w:pPr>
            <w:r w:rsidRPr="00D33DEB">
              <w:rPr>
                <w:rFonts w:ascii="Times New Roman" w:eastAsia="SimSun" w:hAnsi="Times New Roman" w:cs="Times New Roman"/>
                <w:b/>
                <w:color w:val="000000"/>
                <w:sz w:val="14"/>
                <w:szCs w:val="14"/>
                <w:lang w:eastAsia="zh-CN"/>
              </w:rPr>
              <w:t>ОГРАНИЧЕНИЯ ИСПОЛЬЗОВАНИЯ ЗЕМЕЛЬНЫХ УЧАСТКОВ И ОКС</w:t>
            </w:r>
          </w:p>
        </w:tc>
      </w:tr>
      <w:tr w:rsidR="00D33DEB" w:rsidRPr="00D33DEB" w:rsidTr="00605C10">
        <w:trPr>
          <w:trHeight w:val="206"/>
        </w:trPr>
        <w:tc>
          <w:tcPr>
            <w:tcW w:w="2802" w:type="dxa"/>
          </w:tcPr>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Объекты инженерно-технического обеспечения</w:t>
            </w:r>
          </w:p>
        </w:tc>
        <w:tc>
          <w:tcPr>
            <w:tcW w:w="3969" w:type="dxa"/>
          </w:tcPr>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Минимальные размеры земельного участка определяются в соответствии с техническими регламентами по заданию на проектирование.</w:t>
            </w:r>
          </w:p>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Минимальные отступы от границ земельного участка в целях определения места допустимого размещения объекта определяются в соответствии с техническими регламентами по заданию на проектирование.</w:t>
            </w:r>
          </w:p>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Предельная высота объекта определяются в соответствии с техническими регламентами по заданию на проектирование.</w:t>
            </w:r>
          </w:p>
        </w:tc>
        <w:tc>
          <w:tcPr>
            <w:tcW w:w="3417" w:type="dxa"/>
          </w:tcPr>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Параметры строительства определяются в соответствии со строительными нормами и правилами, техническими регламентами. 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D33DEB" w:rsidRPr="00D33DEB" w:rsidTr="00605C10">
        <w:trPr>
          <w:trHeight w:val="206"/>
        </w:trPr>
        <w:tc>
          <w:tcPr>
            <w:tcW w:w="2802" w:type="dxa"/>
          </w:tcPr>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Объекты хранения индивидуального транспорта</w:t>
            </w:r>
          </w:p>
        </w:tc>
        <w:tc>
          <w:tcPr>
            <w:tcW w:w="3969" w:type="dxa"/>
          </w:tcPr>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Минимальные размеры земельного участка определяются в соответствии с техническими регламентами.</w:t>
            </w:r>
          </w:p>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Минимальные отступы от границ земельного участка в целях определения места допустимого размещения объекта – 3 м.</w:t>
            </w:r>
          </w:p>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Предельная высота объекта – 3 м.</w:t>
            </w:r>
          </w:p>
        </w:tc>
        <w:tc>
          <w:tcPr>
            <w:tcW w:w="3417" w:type="dxa"/>
          </w:tcPr>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Отдельно стоящие, встроенно-пристроенные в объекты основного вида использования (жилые дома).</w:t>
            </w:r>
          </w:p>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При встроено-пристроенном размещении указанных объектов предельные размеры земельного участка и предельные параметры разрешенного строительства, реконструкции объектов капитального строительства не учитываются. 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D33DEB" w:rsidRPr="00D33DEB" w:rsidTr="00605C10">
        <w:trPr>
          <w:trHeight w:val="206"/>
        </w:trPr>
        <w:tc>
          <w:tcPr>
            <w:tcW w:w="2802" w:type="dxa"/>
          </w:tcPr>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Объекты хозяйственного назначения</w:t>
            </w:r>
          </w:p>
        </w:tc>
        <w:tc>
          <w:tcPr>
            <w:tcW w:w="3969" w:type="dxa"/>
          </w:tcPr>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Минимальные размеры земельного участка определяются в соответствии с техническими регламентами.</w:t>
            </w:r>
          </w:p>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Минимальные отступы от границ земельного участка в целях определения места допустимого размещения объекта – 3 м.</w:t>
            </w:r>
          </w:p>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Предельная высота объекта – 6 м.</w:t>
            </w:r>
          </w:p>
        </w:tc>
        <w:tc>
          <w:tcPr>
            <w:tcW w:w="3417" w:type="dxa"/>
          </w:tcPr>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Не допускается размещение хозяйственных построек со стороны красных линий улиц. При проектировании и строительстве в зонах затопления необходимо предусматривать инженерную защиту от затопления и подтопления зданий.</w:t>
            </w:r>
          </w:p>
        </w:tc>
      </w:tr>
    </w:tbl>
    <w:p w:rsidR="00D33DEB" w:rsidRPr="00D33DEB" w:rsidRDefault="00D33DEB" w:rsidP="00D33DEB">
      <w:pPr>
        <w:spacing w:after="0" w:line="240" w:lineRule="auto"/>
        <w:rPr>
          <w:rFonts w:ascii="Times New Roman" w:eastAsia="Calibri" w:hAnsi="Times New Roman" w:cs="Times New Roman"/>
          <w:color w:val="FF0000"/>
          <w:sz w:val="24"/>
          <w:szCs w:val="20"/>
          <w:highlight w:val="yellow"/>
        </w:rPr>
      </w:pPr>
    </w:p>
    <w:p w:rsidR="00D33DEB" w:rsidRPr="00D33DEB" w:rsidRDefault="00D33DEB" w:rsidP="00D33DEB">
      <w:pPr>
        <w:keepNext/>
        <w:spacing w:before="120" w:after="0" w:line="240" w:lineRule="auto"/>
        <w:ind w:firstLine="709"/>
        <w:jc w:val="center"/>
        <w:outlineLvl w:val="2"/>
        <w:rPr>
          <w:rFonts w:ascii="Times New Roman" w:eastAsia="SimSun" w:hAnsi="Times New Roman" w:cs="Times New Roman"/>
          <w:b/>
          <w:bCs/>
          <w:color w:val="000000"/>
          <w:sz w:val="24"/>
          <w:szCs w:val="24"/>
          <w:u w:val="single"/>
          <w:lang w:val="x-none" w:eastAsia="zh-CN"/>
        </w:rPr>
      </w:pPr>
      <w:bookmarkStart w:id="133" w:name="_Toc368342375"/>
      <w:r w:rsidRPr="00D33DEB">
        <w:rPr>
          <w:rFonts w:ascii="Times New Roman" w:eastAsia="SimSun" w:hAnsi="Times New Roman" w:cs="Times New Roman"/>
          <w:b/>
          <w:bCs/>
          <w:color w:val="000000"/>
          <w:sz w:val="24"/>
          <w:szCs w:val="24"/>
          <w:u w:val="single"/>
          <w:lang w:val="x-none" w:eastAsia="zh-CN"/>
        </w:rPr>
        <w:t xml:space="preserve">ЗОНА </w:t>
      </w:r>
      <w:r w:rsidRPr="00D33DEB">
        <w:rPr>
          <w:rFonts w:ascii="Times New Roman" w:eastAsia="SimSun" w:hAnsi="Times New Roman" w:cs="Times New Roman"/>
          <w:b/>
          <w:bCs/>
          <w:color w:val="000000"/>
          <w:sz w:val="24"/>
          <w:szCs w:val="24"/>
          <w:u w:val="single"/>
          <w:lang w:eastAsia="zh-CN"/>
        </w:rPr>
        <w:t xml:space="preserve">ОБЩЕСТВЕННО-ДЕЛОВОЙ ЗАСТРОЙКИ </w:t>
      </w:r>
      <w:r w:rsidRPr="00D33DEB">
        <w:rPr>
          <w:rFonts w:ascii="Times New Roman" w:eastAsia="SimSun" w:hAnsi="Times New Roman" w:cs="Times New Roman"/>
          <w:b/>
          <w:bCs/>
          <w:color w:val="000000"/>
          <w:sz w:val="24"/>
          <w:szCs w:val="24"/>
          <w:u w:val="single"/>
          <w:lang w:val="x-none" w:eastAsia="zh-CN"/>
        </w:rPr>
        <w:t xml:space="preserve">(ОДЗ </w:t>
      </w:r>
      <w:r w:rsidRPr="00D33DEB">
        <w:rPr>
          <w:rFonts w:ascii="Times New Roman" w:eastAsia="SimSun" w:hAnsi="Times New Roman" w:cs="Times New Roman"/>
          <w:b/>
          <w:bCs/>
          <w:color w:val="000000"/>
          <w:sz w:val="24"/>
          <w:szCs w:val="24"/>
          <w:u w:val="single"/>
          <w:lang w:eastAsia="zh-CN"/>
        </w:rPr>
        <w:t>1</w:t>
      </w:r>
      <w:r w:rsidRPr="00D33DEB">
        <w:rPr>
          <w:rFonts w:ascii="Times New Roman" w:eastAsia="SimSun" w:hAnsi="Times New Roman" w:cs="Times New Roman"/>
          <w:b/>
          <w:bCs/>
          <w:color w:val="000000"/>
          <w:sz w:val="24"/>
          <w:szCs w:val="24"/>
          <w:u w:val="single"/>
          <w:lang w:val="x-none" w:eastAsia="zh-CN"/>
        </w:rPr>
        <w:t>)</w:t>
      </w:r>
      <w:bookmarkEnd w:id="133"/>
    </w:p>
    <w:p w:rsidR="00D33DEB" w:rsidRPr="00D33DEB" w:rsidRDefault="00D33DEB" w:rsidP="00D33DEB">
      <w:pPr>
        <w:spacing w:after="0" w:line="240" w:lineRule="auto"/>
        <w:jc w:val="center"/>
        <w:rPr>
          <w:rFonts w:ascii="Times New Roman" w:eastAsia="SimSun" w:hAnsi="Times New Roman" w:cs="Times New Roman"/>
          <w:b/>
          <w:color w:val="000000"/>
          <w:sz w:val="24"/>
          <w:szCs w:val="20"/>
          <w:u w:val="single"/>
          <w:lang w:eastAsia="zh-CN"/>
        </w:rPr>
      </w:pPr>
    </w:p>
    <w:p w:rsidR="00D33DEB" w:rsidRPr="00D33DEB" w:rsidRDefault="00D33DEB" w:rsidP="00D33DEB">
      <w:pPr>
        <w:spacing w:after="0" w:line="240" w:lineRule="auto"/>
        <w:rPr>
          <w:rFonts w:ascii="Times New Roman" w:eastAsia="SimSun" w:hAnsi="Times New Roman" w:cs="Times New Roman"/>
          <w:b/>
          <w:color w:val="000000"/>
          <w:sz w:val="20"/>
          <w:szCs w:val="20"/>
          <w:lang w:eastAsia="zh-CN"/>
        </w:rPr>
      </w:pPr>
      <w:r w:rsidRPr="00D33DEB">
        <w:rPr>
          <w:rFonts w:ascii="Times New Roman" w:eastAsia="SimSun" w:hAnsi="Times New Roman" w:cs="Times New Roman"/>
          <w:b/>
          <w:color w:val="000000"/>
          <w:sz w:val="20"/>
          <w:szCs w:val="20"/>
          <w:lang w:eastAsia="zh-CN"/>
        </w:rPr>
        <w:t xml:space="preserve">1.   ОСНОВНЫЕ ВИДЫ РАЗРЕШЁННОГО ИСПОЛЬЗОВАНИЯ </w:t>
      </w:r>
    </w:p>
    <w:p w:rsidR="00D33DEB" w:rsidRPr="00D33DEB" w:rsidRDefault="00D33DEB" w:rsidP="00D33DEB">
      <w:pPr>
        <w:spacing w:after="0" w:line="240" w:lineRule="auto"/>
        <w:rPr>
          <w:rFonts w:ascii="Times New Roman" w:eastAsia="SimSun" w:hAnsi="Times New Roman" w:cs="Times New Roman"/>
          <w:b/>
          <w:color w:val="000000"/>
          <w:sz w:val="20"/>
          <w:szCs w:val="20"/>
          <w:lang w:eastAsia="zh-CN"/>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9"/>
        <w:gridCol w:w="3960"/>
        <w:gridCol w:w="3360"/>
      </w:tblGrid>
      <w:tr w:rsidR="00D33DEB" w:rsidRPr="00D33DEB" w:rsidTr="00605C10">
        <w:trPr>
          <w:trHeight w:val="552"/>
        </w:trPr>
        <w:tc>
          <w:tcPr>
            <w:tcW w:w="2802" w:type="dxa"/>
            <w:vAlign w:val="center"/>
          </w:tcPr>
          <w:p w:rsidR="00D33DEB" w:rsidRPr="00D33DEB" w:rsidRDefault="00D33DEB" w:rsidP="00D33DEB">
            <w:pPr>
              <w:spacing w:after="0" w:line="240" w:lineRule="auto"/>
              <w:jc w:val="center"/>
              <w:rPr>
                <w:rFonts w:ascii="Times New Roman" w:eastAsia="SimSun" w:hAnsi="Times New Roman" w:cs="Times New Roman"/>
                <w:b/>
                <w:color w:val="000000"/>
                <w:sz w:val="20"/>
                <w:szCs w:val="20"/>
                <w:lang w:eastAsia="zh-CN"/>
              </w:rPr>
            </w:pPr>
            <w:r w:rsidRPr="00D33DEB">
              <w:rPr>
                <w:rFonts w:ascii="Times New Roman" w:eastAsia="SimSun" w:hAnsi="Times New Roman" w:cs="Times New Roman"/>
                <w:b/>
                <w:color w:val="000000"/>
                <w:sz w:val="14"/>
                <w:szCs w:val="14"/>
                <w:lang w:eastAsia="zh-CN"/>
              </w:rPr>
              <w:t>ВИДЫ РАЗРЕШЕННОГО ИСПОЛЬЗОВАНИЯ ЗЕМЕЛЬНЫХ УЧАСТКОВ И ОКС</w:t>
            </w:r>
          </w:p>
        </w:tc>
        <w:tc>
          <w:tcPr>
            <w:tcW w:w="3969" w:type="dxa"/>
            <w:gridSpan w:val="2"/>
            <w:vAlign w:val="center"/>
          </w:tcPr>
          <w:p w:rsidR="00D33DEB" w:rsidRPr="00D33DEB" w:rsidRDefault="00D33DEB" w:rsidP="00D33DEB">
            <w:pPr>
              <w:spacing w:after="0" w:line="240" w:lineRule="auto"/>
              <w:jc w:val="center"/>
              <w:rPr>
                <w:rFonts w:ascii="Times New Roman" w:eastAsia="SimSun" w:hAnsi="Times New Roman" w:cs="Times New Roman"/>
                <w:b/>
                <w:color w:val="000000"/>
                <w:sz w:val="16"/>
                <w:szCs w:val="16"/>
                <w:lang w:eastAsia="zh-CN"/>
              </w:rPr>
            </w:pPr>
            <w:r w:rsidRPr="00D33DEB">
              <w:rPr>
                <w:rFonts w:ascii="Times New Roman" w:eastAsia="SimSun" w:hAnsi="Times New Roman" w:cs="Times New Roman"/>
                <w:b/>
                <w:color w:val="000000"/>
                <w:sz w:val="14"/>
                <w:szCs w:val="14"/>
                <w:lang w:eastAsia="zh-CN"/>
              </w:rPr>
              <w:t>ПРЕДЕЛЬНЫЕ РАЗМЕРЫ ЗЕМЕЛЬНЫХ УЧАСТКОВ И ПРЕДЕЛЬНЫЕ ПАРАМЕТРЫ РАЗРЕШЕННОГО СТРОИТЕЛЬСТВА, РЕКОНСТРУКЦИИ ОКС</w:t>
            </w:r>
          </w:p>
        </w:tc>
        <w:tc>
          <w:tcPr>
            <w:tcW w:w="3360" w:type="dxa"/>
            <w:vAlign w:val="center"/>
          </w:tcPr>
          <w:p w:rsidR="00D33DEB" w:rsidRPr="00D33DEB" w:rsidRDefault="00D33DEB" w:rsidP="00D33DEB">
            <w:pPr>
              <w:spacing w:after="0" w:line="240" w:lineRule="auto"/>
              <w:jc w:val="center"/>
              <w:rPr>
                <w:rFonts w:ascii="Times New Roman" w:eastAsia="SimSun" w:hAnsi="Times New Roman" w:cs="Times New Roman"/>
                <w:b/>
                <w:color w:val="000000"/>
                <w:sz w:val="16"/>
                <w:szCs w:val="16"/>
                <w:lang w:eastAsia="zh-CN"/>
              </w:rPr>
            </w:pPr>
            <w:r w:rsidRPr="00D33DEB">
              <w:rPr>
                <w:rFonts w:ascii="Times New Roman" w:eastAsia="SimSun" w:hAnsi="Times New Roman" w:cs="Times New Roman"/>
                <w:b/>
                <w:color w:val="000000"/>
                <w:sz w:val="14"/>
                <w:szCs w:val="14"/>
                <w:lang w:eastAsia="zh-CN"/>
              </w:rPr>
              <w:t>ОГРАНИЧЕНИЯ ИСПОЛЬЗОВАНИЯ ЗЕМЕЛЬНЫХ УЧАСТКОВ И ОКС</w:t>
            </w:r>
          </w:p>
        </w:tc>
      </w:tr>
      <w:tr w:rsidR="00D33DEB" w:rsidRPr="00D33DEB" w:rsidTr="00605C10">
        <w:tc>
          <w:tcPr>
            <w:tcW w:w="2802" w:type="dxa"/>
          </w:tcPr>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Объекты административно-делового назначения</w:t>
            </w:r>
          </w:p>
        </w:tc>
        <w:tc>
          <w:tcPr>
            <w:tcW w:w="3969" w:type="dxa"/>
            <w:gridSpan w:val="2"/>
          </w:tcPr>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Минимальные размеры земельного участка определяются в соответствии с техническими регламентами по заданию на проектирование.</w:t>
            </w:r>
          </w:p>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Минимальные отступы от границ земельного участка в целях определения места допустимого размещения объекта – 3 м.</w:t>
            </w:r>
          </w:p>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Предельное количество этажей – 2.</w:t>
            </w:r>
          </w:p>
        </w:tc>
        <w:tc>
          <w:tcPr>
            <w:tcW w:w="3360" w:type="dxa"/>
          </w:tcPr>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D33DEB" w:rsidRPr="00D33DEB" w:rsidTr="00605C10">
        <w:tc>
          <w:tcPr>
            <w:tcW w:w="2802" w:type="dxa"/>
            <w:tcBorders>
              <w:top w:val="single" w:sz="8" w:space="0" w:color="auto"/>
              <w:left w:val="single" w:sz="8" w:space="0" w:color="auto"/>
              <w:bottom w:val="single" w:sz="8" w:space="0" w:color="auto"/>
              <w:right w:val="single" w:sz="8" w:space="0" w:color="auto"/>
            </w:tcBorders>
          </w:tcPr>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Объекты торгового назначения и общественного питания</w:t>
            </w:r>
          </w:p>
        </w:tc>
        <w:tc>
          <w:tcPr>
            <w:tcW w:w="3969" w:type="dxa"/>
            <w:gridSpan w:val="2"/>
            <w:tcBorders>
              <w:top w:val="single" w:sz="8" w:space="0" w:color="auto"/>
              <w:left w:val="single" w:sz="8" w:space="0" w:color="auto"/>
              <w:bottom w:val="single" w:sz="8" w:space="0" w:color="auto"/>
              <w:right w:val="single" w:sz="8" w:space="0" w:color="auto"/>
            </w:tcBorders>
          </w:tcPr>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Минимальные размеры земельного участка определяются в соответствии с техническими регламентами по заданию на проектирование.</w:t>
            </w:r>
          </w:p>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lastRenderedPageBreak/>
              <w:t>Минимальные отступы от границ земельного участка в целях определения места допустимого размещения объекта – 3 м.</w:t>
            </w:r>
          </w:p>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Предельное количество этажей – 2.</w:t>
            </w:r>
          </w:p>
        </w:tc>
        <w:tc>
          <w:tcPr>
            <w:tcW w:w="3360" w:type="dxa"/>
            <w:tcBorders>
              <w:top w:val="single" w:sz="8" w:space="0" w:color="auto"/>
              <w:left w:val="single" w:sz="8" w:space="0" w:color="auto"/>
              <w:bottom w:val="single" w:sz="8" w:space="0" w:color="auto"/>
              <w:right w:val="single" w:sz="8" w:space="0" w:color="auto"/>
            </w:tcBorders>
          </w:tcPr>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lastRenderedPageBreak/>
              <w:t xml:space="preserve">При проектировании и строительстве в зонах затопления необходимо предусматривать инженерную защиту от затопления </w:t>
            </w:r>
            <w:r w:rsidRPr="00D33DEB">
              <w:rPr>
                <w:rFonts w:ascii="Times New Roman" w:eastAsia="SimSun" w:hAnsi="Times New Roman" w:cs="Times New Roman"/>
                <w:color w:val="000000"/>
                <w:sz w:val="20"/>
                <w:szCs w:val="20"/>
                <w:lang w:eastAsia="zh-CN"/>
              </w:rPr>
              <w:lastRenderedPageBreak/>
              <w:t>и подтопления зданий.</w:t>
            </w:r>
          </w:p>
        </w:tc>
      </w:tr>
      <w:tr w:rsidR="00D33DEB" w:rsidRPr="00D33DEB" w:rsidTr="00605C10">
        <w:tc>
          <w:tcPr>
            <w:tcW w:w="2802" w:type="dxa"/>
            <w:tcBorders>
              <w:top w:val="single" w:sz="8" w:space="0" w:color="auto"/>
              <w:left w:val="single" w:sz="8" w:space="0" w:color="auto"/>
              <w:bottom w:val="single" w:sz="8" w:space="0" w:color="auto"/>
              <w:right w:val="single" w:sz="8" w:space="0" w:color="auto"/>
            </w:tcBorders>
          </w:tcPr>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lastRenderedPageBreak/>
              <w:t>Объекты временного пребывания граждан (гостиницы, кемпинги, мотели и иные подобные объекты)</w:t>
            </w:r>
          </w:p>
        </w:tc>
        <w:tc>
          <w:tcPr>
            <w:tcW w:w="3969" w:type="dxa"/>
            <w:gridSpan w:val="2"/>
            <w:tcBorders>
              <w:top w:val="single" w:sz="8" w:space="0" w:color="auto"/>
              <w:left w:val="single" w:sz="8" w:space="0" w:color="auto"/>
              <w:bottom w:val="single" w:sz="8" w:space="0" w:color="auto"/>
              <w:right w:val="single" w:sz="8" w:space="0" w:color="auto"/>
            </w:tcBorders>
          </w:tcPr>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Минимальные размеры земельного участка определяются в соответствии с техническими регламентами по заданию на проектирование.</w:t>
            </w:r>
          </w:p>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Минимальные отступы от границ земельного участка в целях определения места допустимого размещения объекта – 5 м.</w:t>
            </w:r>
          </w:p>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Предельное количество этажей – 4.</w:t>
            </w:r>
          </w:p>
        </w:tc>
        <w:tc>
          <w:tcPr>
            <w:tcW w:w="3360" w:type="dxa"/>
            <w:tcBorders>
              <w:top w:val="single" w:sz="8" w:space="0" w:color="auto"/>
              <w:left w:val="single" w:sz="8" w:space="0" w:color="auto"/>
              <w:bottom w:val="single" w:sz="8" w:space="0" w:color="auto"/>
              <w:right w:val="single" w:sz="8" w:space="0" w:color="auto"/>
            </w:tcBorders>
          </w:tcPr>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D33DEB" w:rsidRPr="00D33DEB" w:rsidTr="00605C10">
        <w:trPr>
          <w:trHeight w:val="208"/>
        </w:trPr>
        <w:tc>
          <w:tcPr>
            <w:tcW w:w="2811" w:type="dxa"/>
            <w:gridSpan w:val="2"/>
            <w:tcBorders>
              <w:top w:val="single" w:sz="8" w:space="0" w:color="auto"/>
              <w:left w:val="single" w:sz="8" w:space="0" w:color="auto"/>
              <w:bottom w:val="single" w:sz="8" w:space="0" w:color="auto"/>
              <w:right w:val="single" w:sz="8" w:space="0" w:color="auto"/>
            </w:tcBorders>
          </w:tcPr>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Объекты обслуживания автомобильного транспорта (автомобильные мойки, станции технического обслуживания и иные подобные объекты)</w:t>
            </w:r>
          </w:p>
        </w:tc>
        <w:tc>
          <w:tcPr>
            <w:tcW w:w="3960" w:type="dxa"/>
            <w:tcBorders>
              <w:top w:val="single" w:sz="8" w:space="0" w:color="auto"/>
              <w:left w:val="single" w:sz="8" w:space="0" w:color="auto"/>
              <w:bottom w:val="single" w:sz="8" w:space="0" w:color="auto"/>
              <w:right w:val="single" w:sz="8" w:space="0" w:color="auto"/>
            </w:tcBorders>
          </w:tcPr>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Минимальные размеры земельного участка определяются в соответствии с техническими регламентами по заданию на проектирование.</w:t>
            </w:r>
          </w:p>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Минимальные отступы от границ земельного участка в целях определения места допустимого размещения объекта – 3 м.</w:t>
            </w:r>
          </w:p>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Предельное количество этажей – 3.</w:t>
            </w:r>
          </w:p>
        </w:tc>
        <w:tc>
          <w:tcPr>
            <w:tcW w:w="3360" w:type="dxa"/>
          </w:tcPr>
          <w:p w:rsidR="00D33DEB" w:rsidRPr="00D33DEB" w:rsidRDefault="00D33DEB" w:rsidP="00D33DEB">
            <w:pPr>
              <w:tabs>
                <w:tab w:val="center" w:pos="4677"/>
                <w:tab w:val="right" w:pos="9355"/>
              </w:tabs>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D33DEB" w:rsidRPr="00D33DEB" w:rsidTr="00605C10">
        <w:trPr>
          <w:trHeight w:val="206"/>
        </w:trPr>
        <w:tc>
          <w:tcPr>
            <w:tcW w:w="2802" w:type="dxa"/>
            <w:tcBorders>
              <w:top w:val="single" w:sz="8" w:space="0" w:color="auto"/>
              <w:left w:val="single" w:sz="8" w:space="0" w:color="auto"/>
              <w:bottom w:val="single" w:sz="8" w:space="0" w:color="auto"/>
              <w:right w:val="single" w:sz="8" w:space="0" w:color="auto"/>
            </w:tcBorders>
          </w:tcPr>
          <w:p w:rsidR="00D33DEB" w:rsidRPr="00D33DEB" w:rsidRDefault="00D33DEB" w:rsidP="00D33DEB">
            <w:pPr>
              <w:tabs>
                <w:tab w:val="center" w:pos="4677"/>
                <w:tab w:val="right" w:pos="9355"/>
              </w:tabs>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Объекты здравоохранения (стоматологические кабинеты, поликлиники, аптеки и иные подобные объекты)</w:t>
            </w:r>
          </w:p>
        </w:tc>
        <w:tc>
          <w:tcPr>
            <w:tcW w:w="3969" w:type="dxa"/>
            <w:gridSpan w:val="2"/>
            <w:tcBorders>
              <w:top w:val="single" w:sz="8" w:space="0" w:color="auto"/>
              <w:left w:val="single" w:sz="8" w:space="0" w:color="auto"/>
              <w:bottom w:val="single" w:sz="8" w:space="0" w:color="auto"/>
              <w:right w:val="single" w:sz="8" w:space="0" w:color="auto"/>
            </w:tcBorders>
          </w:tcPr>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Минимальные размеры земельного участка определяются в соответствии с техническими регламентами по заданию на проектирование.</w:t>
            </w:r>
          </w:p>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Минимальные отступы от границ земельного участка в целях определения места допустимого размещения объекта – 3 м.</w:t>
            </w:r>
          </w:p>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Предельное количество этажей – 3.</w:t>
            </w:r>
          </w:p>
        </w:tc>
        <w:tc>
          <w:tcPr>
            <w:tcW w:w="3360" w:type="dxa"/>
            <w:tcBorders>
              <w:top w:val="single" w:sz="4" w:space="0" w:color="auto"/>
              <w:left w:val="single" w:sz="8" w:space="0" w:color="auto"/>
              <w:bottom w:val="single" w:sz="8" w:space="0" w:color="auto"/>
              <w:right w:val="single" w:sz="8" w:space="0" w:color="auto"/>
            </w:tcBorders>
          </w:tcPr>
          <w:p w:rsidR="00D33DEB" w:rsidRPr="00D33DEB" w:rsidRDefault="00D33DEB" w:rsidP="00D33DEB">
            <w:pPr>
              <w:tabs>
                <w:tab w:val="center" w:pos="4677"/>
                <w:tab w:val="right" w:pos="9355"/>
              </w:tabs>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D33DEB" w:rsidRPr="00D33DEB" w:rsidTr="00605C10">
        <w:trPr>
          <w:trHeight w:val="206"/>
        </w:trPr>
        <w:tc>
          <w:tcPr>
            <w:tcW w:w="2802" w:type="dxa"/>
            <w:tcBorders>
              <w:top w:val="single" w:sz="8" w:space="0" w:color="auto"/>
              <w:left w:val="single" w:sz="8" w:space="0" w:color="auto"/>
              <w:bottom w:val="single" w:sz="8" w:space="0" w:color="auto"/>
              <w:right w:val="single" w:sz="8" w:space="0" w:color="auto"/>
            </w:tcBorders>
          </w:tcPr>
          <w:p w:rsidR="00D33DEB" w:rsidRPr="00D33DEB" w:rsidRDefault="00D33DEB" w:rsidP="00D33DEB">
            <w:pPr>
              <w:tabs>
                <w:tab w:val="center" w:pos="4677"/>
                <w:tab w:val="right" w:pos="9355"/>
              </w:tabs>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Объекты культурно-досугового назначения</w:t>
            </w:r>
          </w:p>
        </w:tc>
        <w:tc>
          <w:tcPr>
            <w:tcW w:w="3969" w:type="dxa"/>
            <w:gridSpan w:val="2"/>
            <w:tcBorders>
              <w:top w:val="single" w:sz="8" w:space="0" w:color="auto"/>
              <w:left w:val="single" w:sz="8" w:space="0" w:color="auto"/>
              <w:bottom w:val="single" w:sz="8" w:space="0" w:color="auto"/>
              <w:right w:val="single" w:sz="8" w:space="0" w:color="auto"/>
            </w:tcBorders>
          </w:tcPr>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Минимальные размеры земельного участка определяются в соответствии с техническими регламентами по заданию на проектирование.</w:t>
            </w:r>
          </w:p>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Минимальные отступы от границ земельного участка в целях определения места допустимого размещения объекта – 3 м.</w:t>
            </w:r>
          </w:p>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Предельное количество этажей – 2.</w:t>
            </w:r>
          </w:p>
        </w:tc>
        <w:tc>
          <w:tcPr>
            <w:tcW w:w="3360" w:type="dxa"/>
            <w:tcBorders>
              <w:left w:val="single" w:sz="8" w:space="0" w:color="auto"/>
              <w:right w:val="single" w:sz="8" w:space="0" w:color="auto"/>
            </w:tcBorders>
          </w:tcPr>
          <w:p w:rsidR="00D33DEB" w:rsidRPr="00D33DEB" w:rsidRDefault="00D33DEB" w:rsidP="00D33DEB">
            <w:pPr>
              <w:tabs>
                <w:tab w:val="center" w:pos="4677"/>
                <w:tab w:val="right" w:pos="9355"/>
              </w:tabs>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D33DEB" w:rsidRPr="00D33DEB" w:rsidTr="00605C10">
        <w:trPr>
          <w:trHeight w:val="206"/>
        </w:trPr>
        <w:tc>
          <w:tcPr>
            <w:tcW w:w="2802" w:type="dxa"/>
            <w:tcBorders>
              <w:top w:val="single" w:sz="8" w:space="0" w:color="auto"/>
              <w:left w:val="single" w:sz="8" w:space="0" w:color="auto"/>
              <w:bottom w:val="single" w:sz="8" w:space="0" w:color="auto"/>
              <w:right w:val="single" w:sz="8" w:space="0" w:color="auto"/>
            </w:tcBorders>
          </w:tcPr>
          <w:p w:rsidR="00D33DEB" w:rsidRPr="00D33DEB" w:rsidRDefault="00D33DEB" w:rsidP="00D33DEB">
            <w:pPr>
              <w:tabs>
                <w:tab w:val="center" w:pos="4677"/>
                <w:tab w:val="right" w:pos="9355"/>
              </w:tabs>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Объекты спортивного назначения</w:t>
            </w:r>
          </w:p>
        </w:tc>
        <w:tc>
          <w:tcPr>
            <w:tcW w:w="3969" w:type="dxa"/>
            <w:gridSpan w:val="2"/>
            <w:tcBorders>
              <w:top w:val="single" w:sz="8" w:space="0" w:color="auto"/>
              <w:left w:val="single" w:sz="8" w:space="0" w:color="auto"/>
              <w:bottom w:val="single" w:sz="8" w:space="0" w:color="auto"/>
              <w:right w:val="single" w:sz="8" w:space="0" w:color="auto"/>
            </w:tcBorders>
          </w:tcPr>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Минимальные размеры земельного участка определяются в соответствии с техническими регламентами по заданию на проектирование.</w:t>
            </w:r>
          </w:p>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Минимальные отступы от границ земельного участка в целях определения места допустимого размещения объекта – 3 м.</w:t>
            </w:r>
          </w:p>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Предельная высота объекта определяются в соответствии с техническими регламентами по заданию на проектирование.</w:t>
            </w:r>
          </w:p>
        </w:tc>
        <w:tc>
          <w:tcPr>
            <w:tcW w:w="3360" w:type="dxa"/>
            <w:tcBorders>
              <w:left w:val="single" w:sz="8" w:space="0" w:color="auto"/>
              <w:right w:val="single" w:sz="8" w:space="0" w:color="auto"/>
            </w:tcBorders>
          </w:tcPr>
          <w:p w:rsidR="00D33DEB" w:rsidRPr="00D33DEB" w:rsidRDefault="00D33DEB" w:rsidP="00D33DEB">
            <w:pPr>
              <w:tabs>
                <w:tab w:val="center" w:pos="4677"/>
                <w:tab w:val="right" w:pos="9355"/>
              </w:tabs>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D33DEB" w:rsidRPr="00D33DEB" w:rsidTr="00605C10">
        <w:trPr>
          <w:trHeight w:val="206"/>
        </w:trPr>
        <w:tc>
          <w:tcPr>
            <w:tcW w:w="2802" w:type="dxa"/>
            <w:tcBorders>
              <w:top w:val="single" w:sz="8" w:space="0" w:color="auto"/>
              <w:left w:val="single" w:sz="8" w:space="0" w:color="auto"/>
              <w:bottom w:val="single" w:sz="8" w:space="0" w:color="auto"/>
              <w:right w:val="single" w:sz="8" w:space="0" w:color="auto"/>
            </w:tcBorders>
          </w:tcPr>
          <w:p w:rsidR="00D33DEB" w:rsidRPr="00D33DEB" w:rsidRDefault="00D33DEB" w:rsidP="00D33DEB">
            <w:pPr>
              <w:tabs>
                <w:tab w:val="center" w:pos="4677"/>
                <w:tab w:val="right" w:pos="9355"/>
              </w:tabs>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Объекты культового назначения</w:t>
            </w:r>
          </w:p>
        </w:tc>
        <w:tc>
          <w:tcPr>
            <w:tcW w:w="3969" w:type="dxa"/>
            <w:gridSpan w:val="2"/>
            <w:tcBorders>
              <w:top w:val="single" w:sz="8" w:space="0" w:color="auto"/>
              <w:left w:val="single" w:sz="8" w:space="0" w:color="auto"/>
              <w:bottom w:val="single" w:sz="8" w:space="0" w:color="auto"/>
              <w:right w:val="single" w:sz="8" w:space="0" w:color="auto"/>
            </w:tcBorders>
          </w:tcPr>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Минимальные размеры земельного участка определяются в соответствии с техническими регламентами по заданию на проектирование.</w:t>
            </w:r>
          </w:p>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Минимальные отступы от границ земельного участка в целях определения места допустимого размещения объекта – 3 м.</w:t>
            </w:r>
          </w:p>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 xml:space="preserve">Предельная высота объекта определяются </w:t>
            </w:r>
            <w:r w:rsidRPr="00D33DEB">
              <w:rPr>
                <w:rFonts w:ascii="Times New Roman" w:eastAsia="SimSun" w:hAnsi="Times New Roman" w:cs="Times New Roman"/>
                <w:color w:val="000000"/>
                <w:sz w:val="20"/>
                <w:szCs w:val="20"/>
                <w:lang w:eastAsia="zh-CN"/>
              </w:rPr>
              <w:lastRenderedPageBreak/>
              <w:t>в соответствии с техническими регламентами по заданию на проектирование.</w:t>
            </w:r>
          </w:p>
        </w:tc>
        <w:tc>
          <w:tcPr>
            <w:tcW w:w="3360" w:type="dxa"/>
            <w:tcBorders>
              <w:left w:val="single" w:sz="8" w:space="0" w:color="auto"/>
              <w:right w:val="single" w:sz="8" w:space="0" w:color="auto"/>
            </w:tcBorders>
          </w:tcPr>
          <w:p w:rsidR="00D33DEB" w:rsidRPr="00D33DEB" w:rsidRDefault="00D33DEB" w:rsidP="00D33DEB">
            <w:pPr>
              <w:tabs>
                <w:tab w:val="center" w:pos="4677"/>
                <w:tab w:val="right" w:pos="9355"/>
              </w:tabs>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lastRenderedPageBreak/>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D33DEB" w:rsidRPr="00D33DEB" w:rsidTr="00605C10">
        <w:trPr>
          <w:trHeight w:val="206"/>
        </w:trPr>
        <w:tc>
          <w:tcPr>
            <w:tcW w:w="2802" w:type="dxa"/>
            <w:tcBorders>
              <w:top w:val="single" w:sz="8" w:space="0" w:color="auto"/>
              <w:left w:val="single" w:sz="8" w:space="0" w:color="auto"/>
              <w:bottom w:val="single" w:sz="8" w:space="0" w:color="auto"/>
              <w:right w:val="single" w:sz="8" w:space="0" w:color="auto"/>
            </w:tcBorders>
          </w:tcPr>
          <w:p w:rsidR="00D33DEB" w:rsidRPr="00D33DEB" w:rsidRDefault="00D33DEB" w:rsidP="00D33DEB">
            <w:pPr>
              <w:tabs>
                <w:tab w:val="center" w:pos="4677"/>
                <w:tab w:val="right" w:pos="9355"/>
              </w:tabs>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lastRenderedPageBreak/>
              <w:t>Объекты культового назначения</w:t>
            </w:r>
          </w:p>
        </w:tc>
        <w:tc>
          <w:tcPr>
            <w:tcW w:w="3969" w:type="dxa"/>
            <w:gridSpan w:val="2"/>
            <w:tcBorders>
              <w:top w:val="single" w:sz="8" w:space="0" w:color="auto"/>
              <w:left w:val="single" w:sz="8" w:space="0" w:color="auto"/>
              <w:bottom w:val="single" w:sz="8" w:space="0" w:color="auto"/>
              <w:right w:val="single" w:sz="8" w:space="0" w:color="auto"/>
            </w:tcBorders>
          </w:tcPr>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Минимальные размеры земельного участка определяются в соответствии с техническими регламентами по заданию на проектирование.</w:t>
            </w:r>
          </w:p>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Минимальные отступы от границ земельного участка в целях определения места допустимого размещения объекта – 3 м.</w:t>
            </w:r>
          </w:p>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Предельная высота объекта определяются в соответствии с техническими регламентами по заданию на проектирование.</w:t>
            </w:r>
          </w:p>
        </w:tc>
        <w:tc>
          <w:tcPr>
            <w:tcW w:w="3360" w:type="dxa"/>
            <w:tcBorders>
              <w:left w:val="single" w:sz="8" w:space="0" w:color="auto"/>
              <w:right w:val="single" w:sz="8" w:space="0" w:color="auto"/>
            </w:tcBorders>
          </w:tcPr>
          <w:p w:rsidR="00D33DEB" w:rsidRPr="00D33DEB" w:rsidRDefault="00D33DEB" w:rsidP="00D33DEB">
            <w:pPr>
              <w:tabs>
                <w:tab w:val="center" w:pos="4677"/>
                <w:tab w:val="right" w:pos="9355"/>
              </w:tabs>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D33DEB" w:rsidRPr="00D33DEB" w:rsidTr="00605C10">
        <w:trPr>
          <w:trHeight w:val="206"/>
        </w:trPr>
        <w:tc>
          <w:tcPr>
            <w:tcW w:w="2802" w:type="dxa"/>
            <w:tcBorders>
              <w:top w:val="single" w:sz="8" w:space="0" w:color="auto"/>
              <w:left w:val="single" w:sz="8" w:space="0" w:color="auto"/>
              <w:bottom w:val="single" w:sz="8" w:space="0" w:color="auto"/>
              <w:right w:val="single" w:sz="8" w:space="0" w:color="auto"/>
            </w:tcBorders>
          </w:tcPr>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Объекты дошкольного образования</w:t>
            </w:r>
          </w:p>
        </w:tc>
        <w:tc>
          <w:tcPr>
            <w:tcW w:w="3969" w:type="dxa"/>
            <w:gridSpan w:val="2"/>
            <w:tcBorders>
              <w:top w:val="single" w:sz="8" w:space="0" w:color="auto"/>
              <w:left w:val="single" w:sz="8" w:space="0" w:color="auto"/>
              <w:bottom w:val="single" w:sz="8" w:space="0" w:color="auto"/>
              <w:right w:val="single" w:sz="8" w:space="0" w:color="auto"/>
            </w:tcBorders>
          </w:tcPr>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Минимальные размеры земельного участка определяются в соответствии с техническими регламентами по заданию на проектирование.</w:t>
            </w:r>
          </w:p>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Минимальные отступы от границ земельного участка в целях определения места допустимого размещения объекта – 5 м.</w:t>
            </w:r>
          </w:p>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Минимальный отступ от красной линии улицы до объектов – 10 м.</w:t>
            </w:r>
          </w:p>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Предельное количество этажей – 2.</w:t>
            </w:r>
          </w:p>
        </w:tc>
        <w:tc>
          <w:tcPr>
            <w:tcW w:w="3360" w:type="dxa"/>
            <w:tcBorders>
              <w:left w:val="single" w:sz="8" w:space="0" w:color="auto"/>
              <w:right w:val="single" w:sz="8" w:space="0" w:color="auto"/>
            </w:tcBorders>
          </w:tcPr>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Иные требования к размещению объектов дошкольного образования установлены СанПиН 2.4.1.2660-10 Санитарно-эпидемиологические требования к устройству, содержанию и организации режима работы в дошкольных организациях. 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D33DEB" w:rsidRPr="00D33DEB" w:rsidTr="00605C10">
        <w:trPr>
          <w:trHeight w:val="206"/>
        </w:trPr>
        <w:tc>
          <w:tcPr>
            <w:tcW w:w="2802" w:type="dxa"/>
            <w:tcBorders>
              <w:top w:val="single" w:sz="8" w:space="0" w:color="auto"/>
              <w:left w:val="single" w:sz="8" w:space="0" w:color="auto"/>
              <w:bottom w:val="single" w:sz="8" w:space="0" w:color="auto"/>
              <w:right w:val="single" w:sz="8" w:space="0" w:color="auto"/>
            </w:tcBorders>
          </w:tcPr>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Объекты общеобразовательного назначения</w:t>
            </w:r>
          </w:p>
        </w:tc>
        <w:tc>
          <w:tcPr>
            <w:tcW w:w="3969" w:type="dxa"/>
            <w:gridSpan w:val="2"/>
            <w:tcBorders>
              <w:top w:val="single" w:sz="8" w:space="0" w:color="auto"/>
              <w:left w:val="single" w:sz="8" w:space="0" w:color="auto"/>
              <w:bottom w:val="single" w:sz="8" w:space="0" w:color="auto"/>
              <w:right w:val="single" w:sz="8" w:space="0" w:color="auto"/>
            </w:tcBorders>
          </w:tcPr>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Минимальные размеры земельного участка определяются в соответствии с техническими регламентами по заданию на проектирование.</w:t>
            </w:r>
          </w:p>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Минимальные отступы от границ земельного участка в целях определения места допустимого размещения объекта – 5 м.</w:t>
            </w:r>
          </w:p>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Минимальный отступ от красной линии улицы до объектов – 10 м.</w:t>
            </w:r>
          </w:p>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Предельное количество этажей – 4.</w:t>
            </w:r>
          </w:p>
        </w:tc>
        <w:tc>
          <w:tcPr>
            <w:tcW w:w="3360" w:type="dxa"/>
            <w:tcBorders>
              <w:left w:val="single" w:sz="8" w:space="0" w:color="auto"/>
              <w:bottom w:val="single" w:sz="8" w:space="0" w:color="auto"/>
              <w:right w:val="single" w:sz="8" w:space="0" w:color="auto"/>
            </w:tcBorders>
          </w:tcPr>
          <w:p w:rsidR="00D33DEB" w:rsidRPr="00D33DEB" w:rsidRDefault="00D33DEB" w:rsidP="00D33DEB">
            <w:pPr>
              <w:autoSpaceDE w:val="0"/>
              <w:autoSpaceDN w:val="0"/>
              <w:adjustRightInd w:val="0"/>
              <w:spacing w:after="0" w:line="240" w:lineRule="auto"/>
              <w:ind w:left="33"/>
              <w:jc w:val="both"/>
              <w:rPr>
                <w:rFonts w:ascii="Times New Roman" w:eastAsia="Calibri" w:hAnsi="Times New Roman" w:cs="Times New Roman"/>
                <w:color w:val="000000"/>
                <w:sz w:val="20"/>
                <w:szCs w:val="20"/>
                <w:lang w:eastAsia="ru-RU"/>
              </w:rPr>
            </w:pPr>
            <w:r w:rsidRPr="00D33DEB">
              <w:rPr>
                <w:rFonts w:ascii="Times New Roman" w:eastAsia="SimSun" w:hAnsi="Times New Roman" w:cs="Times New Roman"/>
                <w:color w:val="000000"/>
                <w:sz w:val="20"/>
                <w:szCs w:val="20"/>
                <w:lang w:eastAsia="zh-CN"/>
              </w:rPr>
              <w:t xml:space="preserve">Иные требования к размещению общеобразовательных учреждений установлены </w:t>
            </w:r>
            <w:r w:rsidRPr="00D33DEB">
              <w:rPr>
                <w:rFonts w:ascii="Times New Roman" w:eastAsia="Calibri" w:hAnsi="Times New Roman" w:cs="Times New Roman"/>
                <w:color w:val="000000"/>
                <w:sz w:val="20"/>
                <w:szCs w:val="20"/>
                <w:lang w:eastAsia="ru-RU"/>
              </w:rPr>
              <w:t>СанПиН 2.4.2.2821-10 «Санитарно-эпидемиологические требования к условиям и организации обучения в общеобразовательных учреждениях».</w:t>
            </w:r>
            <w:r w:rsidRPr="00D33DEB">
              <w:rPr>
                <w:rFonts w:ascii="Times New Roman" w:eastAsia="SimSun" w:hAnsi="Times New Roman" w:cs="Times New Roman"/>
                <w:color w:val="000000"/>
                <w:sz w:val="20"/>
                <w:szCs w:val="20"/>
                <w:lang w:eastAsia="zh-CN"/>
              </w:rPr>
              <w:t xml:space="preserve"> При проектировании и строительстве в зонах затопления необходимо предусматривать инженерную защиту от затопления и подтопления зданий.</w:t>
            </w:r>
          </w:p>
        </w:tc>
      </w:tr>
    </w:tbl>
    <w:p w:rsidR="00D33DEB" w:rsidRPr="00D33DEB" w:rsidRDefault="00D33DEB" w:rsidP="00D33DEB">
      <w:pPr>
        <w:spacing w:after="0" w:line="240" w:lineRule="auto"/>
        <w:rPr>
          <w:rFonts w:ascii="Times New Roman" w:eastAsia="Calibri" w:hAnsi="Times New Roman" w:cs="Times New Roman"/>
          <w:b/>
          <w:color w:val="000000"/>
          <w:sz w:val="20"/>
          <w:szCs w:val="20"/>
        </w:rPr>
      </w:pPr>
    </w:p>
    <w:p w:rsidR="00D33DEB" w:rsidRPr="00D33DEB" w:rsidRDefault="00D33DEB" w:rsidP="00D33DEB">
      <w:pPr>
        <w:spacing w:after="0" w:line="240" w:lineRule="auto"/>
        <w:rPr>
          <w:rFonts w:ascii="Times New Roman" w:eastAsia="Calibri" w:hAnsi="Times New Roman" w:cs="Times New Roman"/>
          <w:b/>
          <w:color w:val="000000"/>
          <w:sz w:val="20"/>
          <w:szCs w:val="20"/>
        </w:rPr>
      </w:pPr>
      <w:r w:rsidRPr="00D33DEB">
        <w:rPr>
          <w:rFonts w:ascii="Times New Roman" w:eastAsia="Calibri" w:hAnsi="Times New Roman" w:cs="Times New Roman"/>
          <w:b/>
          <w:color w:val="000000"/>
          <w:sz w:val="20"/>
          <w:szCs w:val="20"/>
        </w:rPr>
        <w:t>2.   УСЛОВНО РАЗРЕШЁННЫЕ ВИДЫ ИСПОЛЬЗОВАНИЯ</w:t>
      </w:r>
    </w:p>
    <w:p w:rsidR="00D33DEB" w:rsidRPr="00D33DEB" w:rsidRDefault="00D33DEB" w:rsidP="00D33DEB">
      <w:pPr>
        <w:spacing w:after="0" w:line="240" w:lineRule="auto"/>
        <w:rPr>
          <w:rFonts w:ascii="Times New Roman" w:eastAsia="Calibri" w:hAnsi="Times New Roman" w:cs="Times New Roman"/>
          <w:b/>
          <w:color w:val="000000"/>
          <w:sz w:val="20"/>
          <w:szCs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969"/>
        <w:gridCol w:w="3417"/>
      </w:tblGrid>
      <w:tr w:rsidR="00D33DEB" w:rsidRPr="00D33DEB" w:rsidTr="00605C10">
        <w:trPr>
          <w:trHeight w:val="384"/>
        </w:trPr>
        <w:tc>
          <w:tcPr>
            <w:tcW w:w="2802" w:type="dxa"/>
            <w:vAlign w:val="center"/>
          </w:tcPr>
          <w:p w:rsidR="00D33DEB" w:rsidRPr="00D33DEB" w:rsidRDefault="00D33DEB" w:rsidP="00D33DEB">
            <w:pPr>
              <w:spacing w:after="0" w:line="240" w:lineRule="auto"/>
              <w:jc w:val="center"/>
              <w:rPr>
                <w:rFonts w:ascii="Times New Roman" w:eastAsia="Calibri" w:hAnsi="Times New Roman" w:cs="Times New Roman"/>
                <w:b/>
                <w:color w:val="000000"/>
                <w:sz w:val="14"/>
                <w:szCs w:val="14"/>
              </w:rPr>
            </w:pPr>
            <w:r w:rsidRPr="00D33DEB">
              <w:rPr>
                <w:rFonts w:ascii="Times New Roman" w:eastAsia="Calibri" w:hAnsi="Times New Roman" w:cs="Times New Roman"/>
                <w:b/>
                <w:color w:val="000000"/>
                <w:sz w:val="14"/>
                <w:szCs w:val="14"/>
              </w:rPr>
              <w:t>ВИДЫ РАЗРЕШЕННОГО ИСПОЛЬЗОВАНИЯ ЗЕМЕЛЬНЫХ УЧАСТКОВ И ОКС</w:t>
            </w:r>
          </w:p>
        </w:tc>
        <w:tc>
          <w:tcPr>
            <w:tcW w:w="3969" w:type="dxa"/>
            <w:vAlign w:val="center"/>
          </w:tcPr>
          <w:p w:rsidR="00D33DEB" w:rsidRPr="00D33DEB" w:rsidRDefault="00D33DEB" w:rsidP="00D33DEB">
            <w:pPr>
              <w:keepNext/>
              <w:spacing w:after="0" w:line="240" w:lineRule="auto"/>
              <w:jc w:val="center"/>
              <w:rPr>
                <w:rFonts w:ascii="Times New Roman" w:eastAsia="SimSun" w:hAnsi="Times New Roman" w:cs="Times New Roman"/>
                <w:b/>
                <w:color w:val="000000"/>
                <w:sz w:val="16"/>
                <w:szCs w:val="16"/>
                <w:lang w:eastAsia="zh-CN"/>
              </w:rPr>
            </w:pPr>
            <w:r w:rsidRPr="00D33DEB">
              <w:rPr>
                <w:rFonts w:ascii="Times New Roman" w:eastAsia="SimSun" w:hAnsi="Times New Roman" w:cs="Times New Roman"/>
                <w:b/>
                <w:color w:val="000000"/>
                <w:sz w:val="14"/>
                <w:szCs w:val="14"/>
                <w:lang w:eastAsia="zh-CN"/>
              </w:rPr>
              <w:t>ПРЕДЕЛЬНЫЕ РАЗМЕРЫ ЗЕМЕЛЬНЫХ УЧАСТКОВ И ПРЕДЕЛЬНЫЕ ПАРАМЕТРЫ РАЗРЕШЕННОГО СТРОИТЕЛЬСТВА, РЕКОНСТРУКЦИИ ОКС</w:t>
            </w:r>
          </w:p>
        </w:tc>
        <w:tc>
          <w:tcPr>
            <w:tcW w:w="3417" w:type="dxa"/>
            <w:vAlign w:val="center"/>
          </w:tcPr>
          <w:p w:rsidR="00D33DEB" w:rsidRPr="00D33DEB" w:rsidRDefault="00D33DEB" w:rsidP="00D33DEB">
            <w:pPr>
              <w:keepNext/>
              <w:spacing w:after="0" w:line="240" w:lineRule="auto"/>
              <w:jc w:val="center"/>
              <w:rPr>
                <w:rFonts w:ascii="Times New Roman" w:eastAsia="SimSun" w:hAnsi="Times New Roman" w:cs="Times New Roman"/>
                <w:b/>
                <w:color w:val="000000"/>
                <w:sz w:val="16"/>
                <w:szCs w:val="16"/>
                <w:lang w:eastAsia="zh-CN"/>
              </w:rPr>
            </w:pPr>
            <w:r w:rsidRPr="00D33DEB">
              <w:rPr>
                <w:rFonts w:ascii="Times New Roman" w:eastAsia="SimSun" w:hAnsi="Times New Roman" w:cs="Times New Roman"/>
                <w:b/>
                <w:color w:val="000000"/>
                <w:sz w:val="14"/>
                <w:szCs w:val="14"/>
                <w:lang w:eastAsia="zh-CN"/>
              </w:rPr>
              <w:t>ОГРАНИЧЕНИЯ ИСПОЛЬЗОВАНИЯ ЗЕМЕЛЬНЫХ УЧАСТКОВ И ОКС</w:t>
            </w:r>
          </w:p>
        </w:tc>
      </w:tr>
      <w:tr w:rsidR="00D33DEB" w:rsidRPr="00D33DEB" w:rsidTr="00605C10">
        <w:trPr>
          <w:trHeight w:val="1380"/>
        </w:trPr>
        <w:tc>
          <w:tcPr>
            <w:tcW w:w="2802" w:type="dxa"/>
            <w:tcBorders>
              <w:top w:val="single" w:sz="8" w:space="0" w:color="auto"/>
              <w:left w:val="single" w:sz="8" w:space="0" w:color="auto"/>
              <w:bottom w:val="single" w:sz="8" w:space="0" w:color="auto"/>
              <w:right w:val="single" w:sz="8" w:space="0" w:color="auto"/>
            </w:tcBorders>
          </w:tcPr>
          <w:p w:rsidR="00D33DEB" w:rsidRPr="00D33DEB" w:rsidRDefault="00D33DEB" w:rsidP="00D33DEB">
            <w:pPr>
              <w:spacing w:after="0" w:line="240" w:lineRule="auto"/>
              <w:rPr>
                <w:rFonts w:ascii="Times New Roman" w:eastAsia="Calibri" w:hAnsi="Times New Roman" w:cs="Times New Roman"/>
                <w:color w:val="000000"/>
                <w:sz w:val="20"/>
                <w:szCs w:val="20"/>
              </w:rPr>
            </w:pPr>
            <w:r w:rsidRPr="00D33DEB">
              <w:rPr>
                <w:rFonts w:ascii="Times New Roman" w:eastAsia="Calibri" w:hAnsi="Times New Roman" w:cs="Times New Roman"/>
                <w:color w:val="000000"/>
                <w:sz w:val="20"/>
                <w:szCs w:val="20"/>
              </w:rPr>
              <w:t>Многоквартирные жилые дома</w:t>
            </w:r>
          </w:p>
        </w:tc>
        <w:tc>
          <w:tcPr>
            <w:tcW w:w="3969" w:type="dxa"/>
            <w:tcBorders>
              <w:top w:val="single" w:sz="8" w:space="0" w:color="auto"/>
              <w:left w:val="single" w:sz="8" w:space="0" w:color="auto"/>
              <w:bottom w:val="single" w:sz="8" w:space="0" w:color="auto"/>
              <w:right w:val="single" w:sz="8" w:space="0" w:color="auto"/>
            </w:tcBorders>
          </w:tcPr>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Минимальные размеры земельного участка определяются в соответствии с техническими регламентами по заданию на проектирование.</w:t>
            </w:r>
          </w:p>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Минимальные отступы от границ земельного участка в целях определения места допустимого размещения объекта – 3 м.</w:t>
            </w:r>
          </w:p>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Предельное количество этажей – 3.</w:t>
            </w:r>
          </w:p>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p>
        </w:tc>
        <w:tc>
          <w:tcPr>
            <w:tcW w:w="3417" w:type="dxa"/>
            <w:tcBorders>
              <w:top w:val="single" w:sz="8" w:space="0" w:color="auto"/>
              <w:left w:val="single" w:sz="8" w:space="0" w:color="auto"/>
              <w:bottom w:val="single" w:sz="8" w:space="0" w:color="auto"/>
              <w:right w:val="single" w:sz="8" w:space="0" w:color="auto"/>
            </w:tcBorders>
          </w:tcPr>
          <w:p w:rsidR="00D33DEB" w:rsidRPr="00D33DEB" w:rsidRDefault="00D33DEB" w:rsidP="00D33DEB">
            <w:pPr>
              <w:keepNext/>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Нормативные показатели плотности застройки территориальной зоны определяется в соответствии с Приложением «Г» Свода правил СП 42.13330.2011 «СНиП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 При проектировании и строительстве в зонах затопления необходимо предусматривать инженерную защиту от затопления и подтопления зданий.</w:t>
            </w:r>
          </w:p>
        </w:tc>
      </w:tr>
    </w:tbl>
    <w:p w:rsidR="00D33DEB" w:rsidRPr="00D33DEB" w:rsidRDefault="00D33DEB" w:rsidP="00D33DEB">
      <w:pPr>
        <w:spacing w:after="0" w:line="240" w:lineRule="auto"/>
        <w:rPr>
          <w:rFonts w:ascii="Times New Roman" w:eastAsia="Calibri" w:hAnsi="Times New Roman" w:cs="Times New Roman"/>
          <w:b/>
          <w:color w:val="000000"/>
          <w:sz w:val="20"/>
          <w:szCs w:val="20"/>
        </w:rPr>
      </w:pPr>
    </w:p>
    <w:p w:rsidR="00D33DEB" w:rsidRPr="00D33DEB" w:rsidRDefault="00D33DEB" w:rsidP="00D33DEB">
      <w:pPr>
        <w:spacing w:after="0" w:line="240" w:lineRule="auto"/>
        <w:rPr>
          <w:rFonts w:ascii="Times New Roman" w:eastAsia="Calibri" w:hAnsi="Times New Roman" w:cs="Times New Roman"/>
          <w:b/>
          <w:color w:val="000000"/>
          <w:sz w:val="20"/>
          <w:szCs w:val="20"/>
        </w:rPr>
      </w:pPr>
      <w:r w:rsidRPr="00D33DEB">
        <w:rPr>
          <w:rFonts w:ascii="Times New Roman" w:eastAsia="Calibri" w:hAnsi="Times New Roman" w:cs="Times New Roman"/>
          <w:b/>
          <w:color w:val="000000"/>
          <w:sz w:val="20"/>
          <w:szCs w:val="20"/>
        </w:rPr>
        <w:t>3.   ВСПОМОГАТЕЛЬНЫЕ ВИДЫ РАЗРЕШЁННОГО ИСПОЛЬЗОВАНИЯ</w:t>
      </w:r>
    </w:p>
    <w:p w:rsidR="00D33DEB" w:rsidRPr="00D33DEB" w:rsidRDefault="00D33DEB" w:rsidP="00D33DEB">
      <w:pPr>
        <w:spacing w:after="0" w:line="240" w:lineRule="auto"/>
        <w:rPr>
          <w:rFonts w:ascii="Times New Roman" w:eastAsia="Calibri" w:hAnsi="Times New Roman" w:cs="Times New Roman"/>
          <w:b/>
          <w:color w:val="000000"/>
          <w:sz w:val="20"/>
          <w:szCs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969"/>
        <w:gridCol w:w="3417"/>
      </w:tblGrid>
      <w:tr w:rsidR="00D33DEB" w:rsidRPr="00D33DEB" w:rsidTr="00605C10">
        <w:trPr>
          <w:trHeight w:val="384"/>
        </w:trPr>
        <w:tc>
          <w:tcPr>
            <w:tcW w:w="2802" w:type="dxa"/>
            <w:vAlign w:val="center"/>
          </w:tcPr>
          <w:p w:rsidR="00D33DEB" w:rsidRPr="00D33DEB" w:rsidRDefault="00D33DEB" w:rsidP="00D33DEB">
            <w:pPr>
              <w:spacing w:after="0" w:line="240" w:lineRule="auto"/>
              <w:jc w:val="center"/>
              <w:rPr>
                <w:rFonts w:ascii="Times New Roman" w:eastAsia="Calibri" w:hAnsi="Times New Roman" w:cs="Times New Roman"/>
                <w:b/>
                <w:color w:val="000000"/>
                <w:sz w:val="14"/>
                <w:szCs w:val="14"/>
              </w:rPr>
            </w:pPr>
            <w:r w:rsidRPr="00D33DEB">
              <w:rPr>
                <w:rFonts w:ascii="Times New Roman" w:eastAsia="Calibri" w:hAnsi="Times New Roman" w:cs="Times New Roman"/>
                <w:b/>
                <w:color w:val="000000"/>
                <w:sz w:val="14"/>
                <w:szCs w:val="14"/>
              </w:rPr>
              <w:t>ВИДЫ РАЗРЕШЕННОГО ИСПОЛЬЗОВАНИЯ ЗЕМЕЛЬНЫХ УЧАСТКОВ И ОКС</w:t>
            </w:r>
          </w:p>
        </w:tc>
        <w:tc>
          <w:tcPr>
            <w:tcW w:w="3969" w:type="dxa"/>
            <w:vAlign w:val="center"/>
          </w:tcPr>
          <w:p w:rsidR="00D33DEB" w:rsidRPr="00D33DEB" w:rsidRDefault="00D33DEB" w:rsidP="00D33DEB">
            <w:pPr>
              <w:keepNext/>
              <w:spacing w:after="0" w:line="240" w:lineRule="auto"/>
              <w:jc w:val="center"/>
              <w:rPr>
                <w:rFonts w:ascii="Times New Roman" w:eastAsia="SimSun" w:hAnsi="Times New Roman" w:cs="Times New Roman"/>
                <w:b/>
                <w:color w:val="000000"/>
                <w:sz w:val="16"/>
                <w:szCs w:val="16"/>
                <w:lang w:eastAsia="zh-CN"/>
              </w:rPr>
            </w:pPr>
            <w:r w:rsidRPr="00D33DEB">
              <w:rPr>
                <w:rFonts w:ascii="Times New Roman" w:eastAsia="SimSun" w:hAnsi="Times New Roman" w:cs="Times New Roman"/>
                <w:b/>
                <w:color w:val="000000"/>
                <w:sz w:val="14"/>
                <w:szCs w:val="14"/>
                <w:lang w:eastAsia="zh-CN"/>
              </w:rPr>
              <w:t>ПРЕДЕЛЬНЫЕ РАЗМЕРЫ ЗЕМЕЛЬНЫХ УЧАСТКОВ И ПРЕДЕЛЬНЫЕ ПАРАМЕТРЫ РАЗРЕШЕННОГО СТРОИТЕЛЬСТВА, РЕКОНСТРУКЦИИ ОКС</w:t>
            </w:r>
          </w:p>
        </w:tc>
        <w:tc>
          <w:tcPr>
            <w:tcW w:w="3417" w:type="dxa"/>
            <w:vAlign w:val="center"/>
          </w:tcPr>
          <w:p w:rsidR="00D33DEB" w:rsidRPr="00D33DEB" w:rsidRDefault="00D33DEB" w:rsidP="00D33DEB">
            <w:pPr>
              <w:keepNext/>
              <w:spacing w:after="0" w:line="240" w:lineRule="auto"/>
              <w:jc w:val="center"/>
              <w:rPr>
                <w:rFonts w:ascii="Times New Roman" w:eastAsia="SimSun" w:hAnsi="Times New Roman" w:cs="Times New Roman"/>
                <w:b/>
                <w:color w:val="000000"/>
                <w:sz w:val="16"/>
                <w:szCs w:val="16"/>
                <w:lang w:eastAsia="zh-CN"/>
              </w:rPr>
            </w:pPr>
            <w:r w:rsidRPr="00D33DEB">
              <w:rPr>
                <w:rFonts w:ascii="Times New Roman" w:eastAsia="SimSun" w:hAnsi="Times New Roman" w:cs="Times New Roman"/>
                <w:b/>
                <w:color w:val="000000"/>
                <w:sz w:val="14"/>
                <w:szCs w:val="14"/>
                <w:lang w:eastAsia="zh-CN"/>
              </w:rPr>
              <w:t>ОГРАНИЧЕНИЯ ИСПОЛЬЗОВАНИЯ ЗЕМЕЛЬНЫХ УЧАСТКОВ И ОКС</w:t>
            </w:r>
          </w:p>
        </w:tc>
      </w:tr>
      <w:tr w:rsidR="00D33DEB" w:rsidRPr="00D33DEB" w:rsidTr="00605C10">
        <w:trPr>
          <w:trHeight w:val="206"/>
        </w:trPr>
        <w:tc>
          <w:tcPr>
            <w:tcW w:w="2802" w:type="dxa"/>
            <w:tcBorders>
              <w:top w:val="single" w:sz="8" w:space="0" w:color="auto"/>
              <w:left w:val="single" w:sz="8" w:space="0" w:color="auto"/>
              <w:bottom w:val="single" w:sz="8" w:space="0" w:color="auto"/>
              <w:right w:val="single" w:sz="8" w:space="0" w:color="auto"/>
            </w:tcBorders>
          </w:tcPr>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Объекты инженерно-технического обеспечения</w:t>
            </w:r>
          </w:p>
        </w:tc>
        <w:tc>
          <w:tcPr>
            <w:tcW w:w="3969" w:type="dxa"/>
            <w:tcBorders>
              <w:top w:val="single" w:sz="8" w:space="0" w:color="auto"/>
              <w:left w:val="single" w:sz="8" w:space="0" w:color="auto"/>
              <w:bottom w:val="single" w:sz="8" w:space="0" w:color="auto"/>
              <w:right w:val="single" w:sz="8" w:space="0" w:color="auto"/>
            </w:tcBorders>
          </w:tcPr>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Минимальные размеры земельного участка определяются в соответствии с техническими регламентами по заданию на проектирование.</w:t>
            </w:r>
          </w:p>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Минимальные отступы от границ земельного участка в целях определения места допустимого размещения объекта определяются в соответствии с техническими регламентами по заданию на проектирование.</w:t>
            </w:r>
          </w:p>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Предельная высота объекта определяются в соответствии с техническими регламентами по заданию на проектирование.</w:t>
            </w:r>
          </w:p>
        </w:tc>
        <w:tc>
          <w:tcPr>
            <w:tcW w:w="3417" w:type="dxa"/>
            <w:tcBorders>
              <w:top w:val="single" w:sz="8" w:space="0" w:color="auto"/>
              <w:left w:val="single" w:sz="8" w:space="0" w:color="auto"/>
              <w:bottom w:val="single" w:sz="8" w:space="0" w:color="auto"/>
              <w:right w:val="single" w:sz="8" w:space="0" w:color="auto"/>
            </w:tcBorders>
          </w:tcPr>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Параметры строительства определяются в соответствии со строительными нормами и правилами, техническими регламентами. 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D33DEB" w:rsidRPr="00D33DEB" w:rsidTr="00605C10">
        <w:trPr>
          <w:trHeight w:val="206"/>
        </w:trPr>
        <w:tc>
          <w:tcPr>
            <w:tcW w:w="2802" w:type="dxa"/>
            <w:tcBorders>
              <w:top w:val="single" w:sz="8" w:space="0" w:color="auto"/>
              <w:left w:val="single" w:sz="8" w:space="0" w:color="auto"/>
              <w:bottom w:val="single" w:sz="8" w:space="0" w:color="auto"/>
              <w:right w:val="single" w:sz="8" w:space="0" w:color="auto"/>
            </w:tcBorders>
          </w:tcPr>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Стоянки автомобильного транспорта</w:t>
            </w:r>
          </w:p>
        </w:tc>
        <w:tc>
          <w:tcPr>
            <w:tcW w:w="3969" w:type="dxa"/>
            <w:tcBorders>
              <w:top w:val="single" w:sz="8" w:space="0" w:color="auto"/>
              <w:left w:val="single" w:sz="8" w:space="0" w:color="auto"/>
              <w:bottom w:val="single" w:sz="8" w:space="0" w:color="auto"/>
              <w:right w:val="single" w:sz="8" w:space="0" w:color="auto"/>
            </w:tcBorders>
          </w:tcPr>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Минимальные размеры земельного участка определяются индивидуально в соответствии с техническими регламентами</w:t>
            </w:r>
          </w:p>
        </w:tc>
        <w:tc>
          <w:tcPr>
            <w:tcW w:w="3417" w:type="dxa"/>
            <w:tcBorders>
              <w:top w:val="single" w:sz="8" w:space="0" w:color="auto"/>
              <w:left w:val="single" w:sz="8" w:space="0" w:color="auto"/>
              <w:bottom w:val="single" w:sz="8" w:space="0" w:color="auto"/>
              <w:right w:val="single" w:sz="8" w:space="0" w:color="auto"/>
            </w:tcBorders>
          </w:tcPr>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Нормы расчета стоянок автомобилей предусмотреть в соответствии с Приложением «К» Свода правил СП 42.13330.2011 «СНиП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tc>
      </w:tr>
    </w:tbl>
    <w:p w:rsidR="00D33DEB" w:rsidRPr="00D33DEB" w:rsidRDefault="00D33DEB" w:rsidP="00D33DEB">
      <w:pPr>
        <w:spacing w:after="0" w:line="240" w:lineRule="auto"/>
        <w:rPr>
          <w:rFonts w:ascii="Times New Roman" w:eastAsia="SimSun" w:hAnsi="Times New Roman" w:cs="Times New Roman"/>
          <w:color w:val="FF0000"/>
          <w:sz w:val="24"/>
          <w:szCs w:val="24"/>
          <w:lang w:eastAsia="zh-CN"/>
        </w:rPr>
      </w:pPr>
    </w:p>
    <w:p w:rsidR="00D33DEB" w:rsidRPr="00D33DEB" w:rsidRDefault="00D33DEB" w:rsidP="00D33DEB">
      <w:pPr>
        <w:spacing w:after="0" w:line="240" w:lineRule="auto"/>
        <w:rPr>
          <w:rFonts w:ascii="Times New Roman" w:eastAsia="SimSun" w:hAnsi="Times New Roman" w:cs="Times New Roman"/>
          <w:color w:val="FF0000"/>
          <w:sz w:val="24"/>
          <w:szCs w:val="24"/>
          <w:lang w:eastAsia="zh-CN"/>
        </w:rPr>
      </w:pPr>
    </w:p>
    <w:p w:rsidR="00D33DEB" w:rsidRPr="00D33DEB" w:rsidRDefault="00D33DEB" w:rsidP="00D33DEB">
      <w:pPr>
        <w:keepNext/>
        <w:spacing w:before="120" w:after="0" w:line="240" w:lineRule="auto"/>
        <w:ind w:firstLine="709"/>
        <w:jc w:val="center"/>
        <w:outlineLvl w:val="2"/>
        <w:rPr>
          <w:rFonts w:ascii="Times New Roman" w:eastAsia="SimSun" w:hAnsi="Times New Roman" w:cs="Times New Roman"/>
          <w:b/>
          <w:bCs/>
          <w:color w:val="000000"/>
          <w:sz w:val="24"/>
          <w:szCs w:val="24"/>
          <w:u w:val="single"/>
          <w:lang w:val="x-none" w:eastAsia="zh-CN"/>
        </w:rPr>
      </w:pPr>
      <w:bookmarkStart w:id="134" w:name="_Toc309218501"/>
      <w:bookmarkStart w:id="135" w:name="_Toc340598209"/>
      <w:bookmarkStart w:id="136" w:name="_Toc368342376"/>
      <w:r w:rsidRPr="00D33DEB">
        <w:rPr>
          <w:rFonts w:ascii="Times New Roman" w:eastAsia="SimSun" w:hAnsi="Times New Roman" w:cs="Times New Roman"/>
          <w:b/>
          <w:bCs/>
          <w:color w:val="000000"/>
          <w:sz w:val="24"/>
          <w:szCs w:val="24"/>
          <w:u w:val="single"/>
          <w:lang w:val="x-none" w:eastAsia="zh-CN"/>
        </w:rPr>
        <w:t xml:space="preserve">ЗОНА </w:t>
      </w:r>
      <w:r w:rsidRPr="00D33DEB">
        <w:rPr>
          <w:rFonts w:ascii="Times New Roman" w:eastAsia="SimSun" w:hAnsi="Times New Roman" w:cs="Times New Roman"/>
          <w:b/>
          <w:bCs/>
          <w:color w:val="000000"/>
          <w:sz w:val="24"/>
          <w:szCs w:val="24"/>
          <w:u w:val="single"/>
          <w:lang w:eastAsia="zh-CN"/>
        </w:rPr>
        <w:t>СМЕШАННОЙ И ОБЩЕСТВЕННО-ДЕЛОВОЙ ЗАСТРОЙКИ (КОММЕРЧЕСКО-ДЕЛОВЫХ ОБЪЕКТОВ)</w:t>
      </w:r>
      <w:r w:rsidRPr="00D33DEB">
        <w:rPr>
          <w:rFonts w:ascii="Times New Roman" w:eastAsia="SimSun" w:hAnsi="Times New Roman" w:cs="Times New Roman"/>
          <w:b/>
          <w:bCs/>
          <w:color w:val="000000"/>
          <w:sz w:val="24"/>
          <w:szCs w:val="24"/>
          <w:u w:val="single"/>
          <w:lang w:val="x-none" w:eastAsia="zh-CN"/>
        </w:rPr>
        <w:t xml:space="preserve"> (ОДЗ </w:t>
      </w:r>
      <w:r w:rsidRPr="00D33DEB">
        <w:rPr>
          <w:rFonts w:ascii="Times New Roman" w:eastAsia="SimSun" w:hAnsi="Times New Roman" w:cs="Times New Roman"/>
          <w:b/>
          <w:bCs/>
          <w:color w:val="000000"/>
          <w:sz w:val="24"/>
          <w:szCs w:val="24"/>
          <w:u w:val="single"/>
          <w:lang w:eastAsia="zh-CN"/>
        </w:rPr>
        <w:t>2</w:t>
      </w:r>
      <w:r w:rsidRPr="00D33DEB">
        <w:rPr>
          <w:rFonts w:ascii="Times New Roman" w:eastAsia="SimSun" w:hAnsi="Times New Roman" w:cs="Times New Roman"/>
          <w:b/>
          <w:bCs/>
          <w:color w:val="000000"/>
          <w:sz w:val="24"/>
          <w:szCs w:val="24"/>
          <w:u w:val="single"/>
          <w:lang w:val="x-none" w:eastAsia="zh-CN"/>
        </w:rPr>
        <w:t>)</w:t>
      </w:r>
      <w:bookmarkEnd w:id="134"/>
      <w:bookmarkEnd w:id="135"/>
      <w:bookmarkEnd w:id="136"/>
    </w:p>
    <w:p w:rsidR="00D33DEB" w:rsidRPr="00D33DEB" w:rsidRDefault="00D33DEB" w:rsidP="00D33DEB">
      <w:pPr>
        <w:spacing w:after="0" w:line="240" w:lineRule="auto"/>
        <w:rPr>
          <w:rFonts w:ascii="Times New Roman" w:eastAsia="Calibri" w:hAnsi="Times New Roman" w:cs="Times New Roman"/>
          <w:color w:val="FF0000"/>
          <w:sz w:val="24"/>
          <w:szCs w:val="20"/>
        </w:rPr>
      </w:pPr>
    </w:p>
    <w:p w:rsidR="00D33DEB" w:rsidRPr="00D33DEB" w:rsidRDefault="00D33DEB" w:rsidP="00D33DEB">
      <w:pPr>
        <w:spacing w:after="0" w:line="240" w:lineRule="auto"/>
        <w:rPr>
          <w:rFonts w:ascii="Times New Roman" w:eastAsia="SimSun" w:hAnsi="Times New Roman" w:cs="Times New Roman"/>
          <w:b/>
          <w:color w:val="000000"/>
          <w:sz w:val="20"/>
          <w:szCs w:val="20"/>
          <w:lang w:eastAsia="zh-CN"/>
        </w:rPr>
      </w:pPr>
      <w:r w:rsidRPr="00D33DEB">
        <w:rPr>
          <w:rFonts w:ascii="Times New Roman" w:eastAsia="SimSun" w:hAnsi="Times New Roman" w:cs="Times New Roman"/>
          <w:b/>
          <w:color w:val="000000"/>
          <w:sz w:val="20"/>
          <w:szCs w:val="20"/>
          <w:lang w:eastAsia="zh-CN"/>
        </w:rPr>
        <w:t xml:space="preserve">1.   ОСНОВНЫЕ ВИДЫ РАЗРЕШЁННОГО ИСПОЛЬЗОВАНИЯ </w:t>
      </w:r>
    </w:p>
    <w:p w:rsidR="00D33DEB" w:rsidRPr="00D33DEB" w:rsidRDefault="00D33DEB" w:rsidP="00D33DEB">
      <w:pPr>
        <w:spacing w:after="0" w:line="240" w:lineRule="auto"/>
        <w:rPr>
          <w:rFonts w:ascii="Times New Roman" w:eastAsia="SimSun" w:hAnsi="Times New Roman" w:cs="Times New Roman"/>
          <w:b/>
          <w:color w:val="000000"/>
          <w:sz w:val="20"/>
          <w:szCs w:val="20"/>
          <w:lang w:eastAsia="zh-CN"/>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9"/>
        <w:gridCol w:w="3960"/>
        <w:gridCol w:w="3360"/>
      </w:tblGrid>
      <w:tr w:rsidR="00D33DEB" w:rsidRPr="00D33DEB" w:rsidTr="00605C10">
        <w:trPr>
          <w:trHeight w:val="552"/>
        </w:trPr>
        <w:tc>
          <w:tcPr>
            <w:tcW w:w="2802" w:type="dxa"/>
            <w:vAlign w:val="center"/>
          </w:tcPr>
          <w:p w:rsidR="00D33DEB" w:rsidRPr="00D33DEB" w:rsidRDefault="00D33DEB" w:rsidP="00D33DEB">
            <w:pPr>
              <w:spacing w:after="0" w:line="240" w:lineRule="auto"/>
              <w:jc w:val="center"/>
              <w:rPr>
                <w:rFonts w:ascii="Times New Roman" w:eastAsia="SimSun" w:hAnsi="Times New Roman" w:cs="Times New Roman"/>
                <w:b/>
                <w:color w:val="000000"/>
                <w:sz w:val="20"/>
                <w:szCs w:val="20"/>
                <w:lang w:eastAsia="zh-CN"/>
              </w:rPr>
            </w:pPr>
            <w:r w:rsidRPr="00D33DEB">
              <w:rPr>
                <w:rFonts w:ascii="Times New Roman" w:eastAsia="SimSun" w:hAnsi="Times New Roman" w:cs="Times New Roman"/>
                <w:b/>
                <w:color w:val="000000"/>
                <w:sz w:val="14"/>
                <w:szCs w:val="14"/>
                <w:lang w:eastAsia="zh-CN"/>
              </w:rPr>
              <w:t>ВИДЫ РАЗРЕШЕННОГО ИСПОЛЬЗОВАНИЯ ЗЕМЕЛЬНЫХ УЧАСТКОВ И ОКС</w:t>
            </w:r>
          </w:p>
        </w:tc>
        <w:tc>
          <w:tcPr>
            <w:tcW w:w="3969" w:type="dxa"/>
            <w:gridSpan w:val="2"/>
            <w:vAlign w:val="center"/>
          </w:tcPr>
          <w:p w:rsidR="00D33DEB" w:rsidRPr="00D33DEB" w:rsidRDefault="00D33DEB" w:rsidP="00D33DEB">
            <w:pPr>
              <w:spacing w:after="0" w:line="240" w:lineRule="auto"/>
              <w:jc w:val="center"/>
              <w:rPr>
                <w:rFonts w:ascii="Times New Roman" w:eastAsia="SimSun" w:hAnsi="Times New Roman" w:cs="Times New Roman"/>
                <w:b/>
                <w:color w:val="000000"/>
                <w:sz w:val="16"/>
                <w:szCs w:val="16"/>
                <w:lang w:eastAsia="zh-CN"/>
              </w:rPr>
            </w:pPr>
            <w:r w:rsidRPr="00D33DEB">
              <w:rPr>
                <w:rFonts w:ascii="Times New Roman" w:eastAsia="SimSun" w:hAnsi="Times New Roman" w:cs="Times New Roman"/>
                <w:b/>
                <w:color w:val="000000"/>
                <w:sz w:val="14"/>
                <w:szCs w:val="14"/>
                <w:lang w:eastAsia="zh-CN"/>
              </w:rPr>
              <w:t>ПРЕДЕЛЬНЫЕ РАЗМЕРЫ ЗЕМЕЛЬНЫХ УЧАСТКОВ И ПРЕДЕЛЬНЫЕ ПАРАМЕТРЫ РАЗРЕШЕННОГО СТРОИТЕЛЬСТВА, РЕКОНСТРУКЦИИ ОКС</w:t>
            </w:r>
          </w:p>
        </w:tc>
        <w:tc>
          <w:tcPr>
            <w:tcW w:w="3360" w:type="dxa"/>
            <w:vAlign w:val="center"/>
          </w:tcPr>
          <w:p w:rsidR="00D33DEB" w:rsidRPr="00D33DEB" w:rsidRDefault="00D33DEB" w:rsidP="00D33DEB">
            <w:pPr>
              <w:spacing w:after="0" w:line="240" w:lineRule="auto"/>
              <w:jc w:val="center"/>
              <w:rPr>
                <w:rFonts w:ascii="Times New Roman" w:eastAsia="SimSun" w:hAnsi="Times New Roman" w:cs="Times New Roman"/>
                <w:b/>
                <w:color w:val="000000"/>
                <w:sz w:val="16"/>
                <w:szCs w:val="16"/>
                <w:lang w:eastAsia="zh-CN"/>
              </w:rPr>
            </w:pPr>
            <w:r w:rsidRPr="00D33DEB">
              <w:rPr>
                <w:rFonts w:ascii="Times New Roman" w:eastAsia="SimSun" w:hAnsi="Times New Roman" w:cs="Times New Roman"/>
                <w:b/>
                <w:color w:val="000000"/>
                <w:sz w:val="14"/>
                <w:szCs w:val="14"/>
                <w:lang w:eastAsia="zh-CN"/>
              </w:rPr>
              <w:t>ОГРАНИЧЕНИЯ ИСПОЛЬЗОВАНИЯ ЗЕМЕЛЬНЫХ УЧАСТКОВ И ОКС</w:t>
            </w:r>
          </w:p>
        </w:tc>
      </w:tr>
      <w:tr w:rsidR="00D33DEB" w:rsidRPr="00D33DEB" w:rsidTr="00605C10">
        <w:tc>
          <w:tcPr>
            <w:tcW w:w="2802" w:type="dxa"/>
          </w:tcPr>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Объекты административно-делового назначения</w:t>
            </w:r>
          </w:p>
        </w:tc>
        <w:tc>
          <w:tcPr>
            <w:tcW w:w="3969" w:type="dxa"/>
            <w:gridSpan w:val="2"/>
          </w:tcPr>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Минимальные размеры земельного участка определяются в соответствии с техническими регламентами по заданию на проектирование.</w:t>
            </w:r>
          </w:p>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Минимальные отступы от границ земельного участка в целях определения места допустимого размещения объекта – 3 м.</w:t>
            </w:r>
          </w:p>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Предельное количество этажей – 2.</w:t>
            </w:r>
          </w:p>
        </w:tc>
        <w:tc>
          <w:tcPr>
            <w:tcW w:w="3360" w:type="dxa"/>
          </w:tcPr>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D33DEB" w:rsidRPr="00D33DEB" w:rsidTr="00605C10">
        <w:tc>
          <w:tcPr>
            <w:tcW w:w="2802" w:type="dxa"/>
            <w:tcBorders>
              <w:top w:val="single" w:sz="8" w:space="0" w:color="auto"/>
              <w:left w:val="single" w:sz="8" w:space="0" w:color="auto"/>
              <w:bottom w:val="single" w:sz="8" w:space="0" w:color="auto"/>
              <w:right w:val="single" w:sz="8" w:space="0" w:color="auto"/>
            </w:tcBorders>
          </w:tcPr>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Объекты торгового назначения и общественного питания</w:t>
            </w:r>
          </w:p>
        </w:tc>
        <w:tc>
          <w:tcPr>
            <w:tcW w:w="3969" w:type="dxa"/>
            <w:gridSpan w:val="2"/>
            <w:tcBorders>
              <w:top w:val="single" w:sz="8" w:space="0" w:color="auto"/>
              <w:left w:val="single" w:sz="8" w:space="0" w:color="auto"/>
              <w:bottom w:val="single" w:sz="8" w:space="0" w:color="auto"/>
              <w:right w:val="single" w:sz="8" w:space="0" w:color="auto"/>
            </w:tcBorders>
          </w:tcPr>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Минимальные размеры земельного участка определяются в соответствии с техническими регламентами по заданию на проектирование.</w:t>
            </w:r>
          </w:p>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Минимальные отступы от границ земельного участка в целях определения места допустимого размещения объекта – 3 м.</w:t>
            </w:r>
          </w:p>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Предельное количество этажей – 2.</w:t>
            </w:r>
          </w:p>
        </w:tc>
        <w:tc>
          <w:tcPr>
            <w:tcW w:w="3360" w:type="dxa"/>
            <w:tcBorders>
              <w:top w:val="single" w:sz="8" w:space="0" w:color="auto"/>
              <w:left w:val="single" w:sz="8" w:space="0" w:color="auto"/>
              <w:bottom w:val="single" w:sz="8" w:space="0" w:color="auto"/>
              <w:right w:val="single" w:sz="8" w:space="0" w:color="auto"/>
            </w:tcBorders>
          </w:tcPr>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D33DEB" w:rsidRPr="00D33DEB" w:rsidTr="00605C10">
        <w:tc>
          <w:tcPr>
            <w:tcW w:w="2802" w:type="dxa"/>
            <w:tcBorders>
              <w:top w:val="single" w:sz="8" w:space="0" w:color="auto"/>
              <w:left w:val="single" w:sz="8" w:space="0" w:color="auto"/>
              <w:bottom w:val="single" w:sz="8" w:space="0" w:color="auto"/>
              <w:right w:val="single" w:sz="8" w:space="0" w:color="auto"/>
            </w:tcBorders>
          </w:tcPr>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Объекты временного пребывания граждан (гостиницы, кемпинги, мотели и иные подобные объекты)</w:t>
            </w:r>
          </w:p>
        </w:tc>
        <w:tc>
          <w:tcPr>
            <w:tcW w:w="3969" w:type="dxa"/>
            <w:gridSpan w:val="2"/>
            <w:tcBorders>
              <w:top w:val="single" w:sz="8" w:space="0" w:color="auto"/>
              <w:left w:val="single" w:sz="8" w:space="0" w:color="auto"/>
              <w:bottom w:val="single" w:sz="8" w:space="0" w:color="auto"/>
              <w:right w:val="single" w:sz="8" w:space="0" w:color="auto"/>
            </w:tcBorders>
          </w:tcPr>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Минимальные размеры земельного участка определяются в соответствии с техническими регламентами по заданию на проектирование.</w:t>
            </w:r>
          </w:p>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 xml:space="preserve">Минимальные отступы от границ земельного участка в целях определения места допустимого размещения объекта – 5 </w:t>
            </w:r>
            <w:r w:rsidRPr="00D33DEB">
              <w:rPr>
                <w:rFonts w:ascii="Times New Roman" w:eastAsia="SimSun" w:hAnsi="Times New Roman" w:cs="Times New Roman"/>
                <w:color w:val="000000"/>
                <w:sz w:val="20"/>
                <w:szCs w:val="20"/>
                <w:lang w:eastAsia="zh-CN"/>
              </w:rPr>
              <w:lastRenderedPageBreak/>
              <w:t>м.</w:t>
            </w:r>
          </w:p>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Предельное количество этажей – 4.</w:t>
            </w:r>
          </w:p>
        </w:tc>
        <w:tc>
          <w:tcPr>
            <w:tcW w:w="3360" w:type="dxa"/>
            <w:tcBorders>
              <w:top w:val="single" w:sz="8" w:space="0" w:color="auto"/>
              <w:left w:val="single" w:sz="8" w:space="0" w:color="auto"/>
              <w:bottom w:val="single" w:sz="8" w:space="0" w:color="auto"/>
              <w:right w:val="single" w:sz="8" w:space="0" w:color="auto"/>
            </w:tcBorders>
          </w:tcPr>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lastRenderedPageBreak/>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D33DEB" w:rsidRPr="00D33DEB" w:rsidTr="00605C10">
        <w:trPr>
          <w:trHeight w:val="208"/>
        </w:trPr>
        <w:tc>
          <w:tcPr>
            <w:tcW w:w="2811" w:type="dxa"/>
            <w:gridSpan w:val="2"/>
            <w:tcBorders>
              <w:top w:val="single" w:sz="8" w:space="0" w:color="auto"/>
              <w:left w:val="single" w:sz="8" w:space="0" w:color="auto"/>
              <w:bottom w:val="single" w:sz="8" w:space="0" w:color="auto"/>
              <w:right w:val="single" w:sz="8" w:space="0" w:color="auto"/>
            </w:tcBorders>
          </w:tcPr>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lastRenderedPageBreak/>
              <w:t>Объекты обслуживания автомобильного транспорта (автомобильные мойки, станции технического обслуживания и иные подобные объекты)</w:t>
            </w:r>
          </w:p>
        </w:tc>
        <w:tc>
          <w:tcPr>
            <w:tcW w:w="3960" w:type="dxa"/>
            <w:tcBorders>
              <w:top w:val="single" w:sz="8" w:space="0" w:color="auto"/>
              <w:left w:val="single" w:sz="8" w:space="0" w:color="auto"/>
              <w:bottom w:val="single" w:sz="8" w:space="0" w:color="auto"/>
              <w:right w:val="single" w:sz="8" w:space="0" w:color="auto"/>
            </w:tcBorders>
          </w:tcPr>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Минимальные размеры земельного участка определяются в соответствии с техническими регламентами по заданию на проектирование.</w:t>
            </w:r>
          </w:p>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Минимальные отступы от границ земельного участка в целях определения места допустимого размещения объекта – 3 м.</w:t>
            </w:r>
          </w:p>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Предельное количество этажей – 3.</w:t>
            </w:r>
          </w:p>
        </w:tc>
        <w:tc>
          <w:tcPr>
            <w:tcW w:w="3360" w:type="dxa"/>
          </w:tcPr>
          <w:p w:rsidR="00D33DEB" w:rsidRPr="00D33DEB" w:rsidRDefault="00D33DEB" w:rsidP="00D33DEB">
            <w:pPr>
              <w:tabs>
                <w:tab w:val="center" w:pos="4677"/>
                <w:tab w:val="right" w:pos="9355"/>
              </w:tabs>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D33DEB" w:rsidRPr="00D33DEB" w:rsidTr="00605C10">
        <w:trPr>
          <w:trHeight w:val="206"/>
        </w:trPr>
        <w:tc>
          <w:tcPr>
            <w:tcW w:w="2802" w:type="dxa"/>
            <w:tcBorders>
              <w:top w:val="single" w:sz="8" w:space="0" w:color="auto"/>
              <w:left w:val="single" w:sz="8" w:space="0" w:color="auto"/>
              <w:bottom w:val="single" w:sz="8" w:space="0" w:color="auto"/>
              <w:right w:val="single" w:sz="8" w:space="0" w:color="auto"/>
            </w:tcBorders>
          </w:tcPr>
          <w:p w:rsidR="00D33DEB" w:rsidRPr="00D33DEB" w:rsidRDefault="00D33DEB" w:rsidP="00D33DEB">
            <w:pPr>
              <w:tabs>
                <w:tab w:val="center" w:pos="4677"/>
                <w:tab w:val="right" w:pos="9355"/>
              </w:tabs>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Объекты культурно-досугового назначения</w:t>
            </w:r>
          </w:p>
        </w:tc>
        <w:tc>
          <w:tcPr>
            <w:tcW w:w="3969" w:type="dxa"/>
            <w:gridSpan w:val="2"/>
            <w:tcBorders>
              <w:top w:val="single" w:sz="8" w:space="0" w:color="auto"/>
              <w:left w:val="single" w:sz="8" w:space="0" w:color="auto"/>
              <w:bottom w:val="single" w:sz="8" w:space="0" w:color="auto"/>
              <w:right w:val="single" w:sz="8" w:space="0" w:color="auto"/>
            </w:tcBorders>
          </w:tcPr>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Минимальные размеры земельного участка определяются в соответствии с техническими регламентами по заданию на проектирование.</w:t>
            </w:r>
          </w:p>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Минимальные отступы от границ земельного участка в целях определения места допустимого размещения объекта – 3 м.</w:t>
            </w:r>
          </w:p>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Предельное количество этажей – 2.</w:t>
            </w:r>
          </w:p>
        </w:tc>
        <w:tc>
          <w:tcPr>
            <w:tcW w:w="3360" w:type="dxa"/>
            <w:tcBorders>
              <w:left w:val="single" w:sz="8" w:space="0" w:color="auto"/>
              <w:right w:val="single" w:sz="8" w:space="0" w:color="auto"/>
            </w:tcBorders>
          </w:tcPr>
          <w:p w:rsidR="00D33DEB" w:rsidRPr="00D33DEB" w:rsidRDefault="00D33DEB" w:rsidP="00D33DEB">
            <w:pPr>
              <w:tabs>
                <w:tab w:val="center" w:pos="4677"/>
                <w:tab w:val="right" w:pos="9355"/>
              </w:tabs>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D33DEB" w:rsidRPr="00D33DEB" w:rsidTr="00605C10">
        <w:trPr>
          <w:trHeight w:val="206"/>
        </w:trPr>
        <w:tc>
          <w:tcPr>
            <w:tcW w:w="2802" w:type="dxa"/>
            <w:tcBorders>
              <w:top w:val="single" w:sz="8" w:space="0" w:color="auto"/>
              <w:left w:val="single" w:sz="8" w:space="0" w:color="auto"/>
              <w:bottom w:val="single" w:sz="8" w:space="0" w:color="auto"/>
              <w:right w:val="single" w:sz="8" w:space="0" w:color="auto"/>
            </w:tcBorders>
          </w:tcPr>
          <w:p w:rsidR="00D33DEB" w:rsidRPr="00D33DEB" w:rsidRDefault="00D33DEB" w:rsidP="00D33DEB">
            <w:pPr>
              <w:tabs>
                <w:tab w:val="center" w:pos="4677"/>
                <w:tab w:val="right" w:pos="9355"/>
              </w:tabs>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Объекты спортивного назначения</w:t>
            </w:r>
          </w:p>
        </w:tc>
        <w:tc>
          <w:tcPr>
            <w:tcW w:w="3969" w:type="dxa"/>
            <w:gridSpan w:val="2"/>
            <w:tcBorders>
              <w:top w:val="single" w:sz="8" w:space="0" w:color="auto"/>
              <w:left w:val="single" w:sz="8" w:space="0" w:color="auto"/>
              <w:bottom w:val="single" w:sz="8" w:space="0" w:color="auto"/>
              <w:right w:val="single" w:sz="8" w:space="0" w:color="auto"/>
            </w:tcBorders>
          </w:tcPr>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Минимальные размеры земельного участка определяются в соответствии с техническими регламентами по заданию на проектирование.</w:t>
            </w:r>
          </w:p>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Минимальные отступы от границ земельного участка в целях определения места допустимого размещения объекта – 3 м.</w:t>
            </w:r>
          </w:p>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Предельная высота объекта определяются в соответствии с техническими регламентами по заданию на проектирование.</w:t>
            </w:r>
          </w:p>
        </w:tc>
        <w:tc>
          <w:tcPr>
            <w:tcW w:w="3360" w:type="dxa"/>
            <w:tcBorders>
              <w:left w:val="single" w:sz="8" w:space="0" w:color="auto"/>
              <w:right w:val="single" w:sz="8" w:space="0" w:color="auto"/>
            </w:tcBorders>
          </w:tcPr>
          <w:p w:rsidR="00D33DEB" w:rsidRPr="00D33DEB" w:rsidRDefault="00D33DEB" w:rsidP="00D33DEB">
            <w:pPr>
              <w:tabs>
                <w:tab w:val="center" w:pos="4677"/>
                <w:tab w:val="right" w:pos="9355"/>
              </w:tabs>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D33DEB" w:rsidRPr="00D33DEB" w:rsidTr="00605C10">
        <w:trPr>
          <w:trHeight w:val="206"/>
        </w:trPr>
        <w:tc>
          <w:tcPr>
            <w:tcW w:w="2802" w:type="dxa"/>
            <w:tcBorders>
              <w:top w:val="single" w:sz="8" w:space="0" w:color="auto"/>
              <w:left w:val="single" w:sz="8" w:space="0" w:color="auto"/>
              <w:bottom w:val="single" w:sz="8" w:space="0" w:color="auto"/>
              <w:right w:val="single" w:sz="8" w:space="0" w:color="auto"/>
            </w:tcBorders>
          </w:tcPr>
          <w:p w:rsidR="00D33DEB" w:rsidRPr="00D33DEB" w:rsidRDefault="00D33DEB" w:rsidP="00D33DEB">
            <w:pPr>
              <w:tabs>
                <w:tab w:val="center" w:pos="4677"/>
                <w:tab w:val="right" w:pos="9355"/>
              </w:tabs>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Объекты культового назначения</w:t>
            </w:r>
          </w:p>
        </w:tc>
        <w:tc>
          <w:tcPr>
            <w:tcW w:w="3969" w:type="dxa"/>
            <w:gridSpan w:val="2"/>
            <w:tcBorders>
              <w:top w:val="single" w:sz="8" w:space="0" w:color="auto"/>
              <w:left w:val="single" w:sz="8" w:space="0" w:color="auto"/>
              <w:bottom w:val="single" w:sz="8" w:space="0" w:color="auto"/>
              <w:right w:val="single" w:sz="8" w:space="0" w:color="auto"/>
            </w:tcBorders>
          </w:tcPr>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Минимальные размеры земельного участка определяются в соответствии с техническими регламентами по заданию на проектирование.</w:t>
            </w:r>
          </w:p>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Минимальные отступы от границ земельного участка в целях определения места допустимого размещения объекта – 3 м.</w:t>
            </w:r>
          </w:p>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Предельная высота объекта определяются в соответствии с техническими регламентами по заданию на проектирование.</w:t>
            </w:r>
          </w:p>
        </w:tc>
        <w:tc>
          <w:tcPr>
            <w:tcW w:w="3360" w:type="dxa"/>
            <w:tcBorders>
              <w:left w:val="single" w:sz="8" w:space="0" w:color="auto"/>
              <w:right w:val="single" w:sz="8" w:space="0" w:color="auto"/>
            </w:tcBorders>
          </w:tcPr>
          <w:p w:rsidR="00D33DEB" w:rsidRPr="00D33DEB" w:rsidRDefault="00D33DEB" w:rsidP="00D33DEB">
            <w:pPr>
              <w:tabs>
                <w:tab w:val="center" w:pos="4677"/>
                <w:tab w:val="right" w:pos="9355"/>
              </w:tabs>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D33DEB" w:rsidRPr="00D33DEB" w:rsidTr="00605C10">
        <w:trPr>
          <w:trHeight w:val="206"/>
        </w:trPr>
        <w:tc>
          <w:tcPr>
            <w:tcW w:w="2802" w:type="dxa"/>
            <w:tcBorders>
              <w:top w:val="single" w:sz="8" w:space="0" w:color="auto"/>
              <w:left w:val="single" w:sz="8" w:space="0" w:color="auto"/>
              <w:bottom w:val="single" w:sz="8" w:space="0" w:color="auto"/>
              <w:right w:val="single" w:sz="8" w:space="0" w:color="auto"/>
            </w:tcBorders>
          </w:tcPr>
          <w:p w:rsidR="00D33DEB" w:rsidRPr="00D33DEB" w:rsidRDefault="00D33DEB" w:rsidP="00D33DEB">
            <w:pPr>
              <w:tabs>
                <w:tab w:val="center" w:pos="4677"/>
                <w:tab w:val="right" w:pos="9355"/>
              </w:tabs>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Объекты культового назначения</w:t>
            </w:r>
          </w:p>
        </w:tc>
        <w:tc>
          <w:tcPr>
            <w:tcW w:w="3969" w:type="dxa"/>
            <w:gridSpan w:val="2"/>
            <w:tcBorders>
              <w:top w:val="single" w:sz="8" w:space="0" w:color="auto"/>
              <w:left w:val="single" w:sz="8" w:space="0" w:color="auto"/>
              <w:bottom w:val="single" w:sz="8" w:space="0" w:color="auto"/>
              <w:right w:val="single" w:sz="8" w:space="0" w:color="auto"/>
            </w:tcBorders>
          </w:tcPr>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Минимальные размеры земельного участка определяются в соответствии с техническими регламентами по заданию на проектирование.</w:t>
            </w:r>
          </w:p>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Минимальные отступы от границ земельного участка в целях определения места допустимого размещения объекта – 3 м.</w:t>
            </w:r>
          </w:p>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Предельная высота объекта определяются в соответствии с техническими регламентами по заданию на проектирование.</w:t>
            </w:r>
          </w:p>
        </w:tc>
        <w:tc>
          <w:tcPr>
            <w:tcW w:w="3360" w:type="dxa"/>
            <w:tcBorders>
              <w:left w:val="single" w:sz="8" w:space="0" w:color="auto"/>
              <w:right w:val="single" w:sz="8" w:space="0" w:color="auto"/>
            </w:tcBorders>
          </w:tcPr>
          <w:p w:rsidR="00D33DEB" w:rsidRPr="00D33DEB" w:rsidRDefault="00D33DEB" w:rsidP="00D33DEB">
            <w:pPr>
              <w:tabs>
                <w:tab w:val="center" w:pos="4677"/>
                <w:tab w:val="right" w:pos="9355"/>
              </w:tabs>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tc>
      </w:tr>
    </w:tbl>
    <w:p w:rsidR="00D33DEB" w:rsidRPr="00D33DEB" w:rsidRDefault="00D33DEB" w:rsidP="00D33DEB">
      <w:pPr>
        <w:spacing w:after="0" w:line="240" w:lineRule="auto"/>
        <w:rPr>
          <w:rFonts w:ascii="Times New Roman" w:eastAsia="Calibri" w:hAnsi="Times New Roman" w:cs="Times New Roman"/>
          <w:b/>
          <w:color w:val="000000"/>
          <w:sz w:val="20"/>
          <w:szCs w:val="20"/>
        </w:rPr>
      </w:pPr>
    </w:p>
    <w:p w:rsidR="00D33DEB" w:rsidRPr="00D33DEB" w:rsidRDefault="00D33DEB" w:rsidP="00D33DEB">
      <w:pPr>
        <w:spacing w:after="0" w:line="240" w:lineRule="auto"/>
        <w:rPr>
          <w:rFonts w:ascii="Times New Roman" w:eastAsia="Calibri" w:hAnsi="Times New Roman" w:cs="Times New Roman"/>
          <w:b/>
          <w:color w:val="000000"/>
          <w:sz w:val="20"/>
          <w:szCs w:val="20"/>
        </w:rPr>
      </w:pPr>
      <w:r w:rsidRPr="00D33DEB">
        <w:rPr>
          <w:rFonts w:ascii="Times New Roman" w:eastAsia="Calibri" w:hAnsi="Times New Roman" w:cs="Times New Roman"/>
          <w:b/>
          <w:color w:val="000000"/>
          <w:sz w:val="20"/>
          <w:szCs w:val="20"/>
        </w:rPr>
        <w:t>2.   УСЛОВНО РАЗРЕШЁННЫЕ ВИДЫ ИСПОЛЬЗОВАНИЯ</w:t>
      </w:r>
    </w:p>
    <w:p w:rsidR="00D33DEB" w:rsidRPr="00D33DEB" w:rsidRDefault="00D33DEB" w:rsidP="00D33DEB">
      <w:pPr>
        <w:spacing w:after="0" w:line="240" w:lineRule="auto"/>
        <w:rPr>
          <w:rFonts w:ascii="Times New Roman" w:eastAsia="Calibri" w:hAnsi="Times New Roman" w:cs="Times New Roman"/>
          <w:b/>
          <w:color w:val="000000"/>
          <w:sz w:val="20"/>
          <w:szCs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969"/>
        <w:gridCol w:w="3417"/>
      </w:tblGrid>
      <w:tr w:rsidR="00D33DEB" w:rsidRPr="00D33DEB" w:rsidTr="00605C10">
        <w:trPr>
          <w:trHeight w:val="384"/>
        </w:trPr>
        <w:tc>
          <w:tcPr>
            <w:tcW w:w="2802" w:type="dxa"/>
            <w:vAlign w:val="center"/>
          </w:tcPr>
          <w:p w:rsidR="00D33DEB" w:rsidRPr="00D33DEB" w:rsidRDefault="00D33DEB" w:rsidP="00D33DEB">
            <w:pPr>
              <w:spacing w:after="0" w:line="240" w:lineRule="auto"/>
              <w:jc w:val="center"/>
              <w:rPr>
                <w:rFonts w:ascii="Times New Roman" w:eastAsia="Calibri" w:hAnsi="Times New Roman" w:cs="Times New Roman"/>
                <w:b/>
                <w:color w:val="000000"/>
                <w:sz w:val="14"/>
                <w:szCs w:val="14"/>
              </w:rPr>
            </w:pPr>
            <w:r w:rsidRPr="00D33DEB">
              <w:rPr>
                <w:rFonts w:ascii="Times New Roman" w:eastAsia="Calibri" w:hAnsi="Times New Roman" w:cs="Times New Roman"/>
                <w:b/>
                <w:color w:val="000000"/>
                <w:sz w:val="14"/>
                <w:szCs w:val="14"/>
              </w:rPr>
              <w:t>ВИДЫ РАЗРЕШЕННОГО ИСПОЛЬЗОВАНИЯ ЗЕМЕЛЬНЫХ УЧАСТКОВ И ОКС</w:t>
            </w:r>
          </w:p>
        </w:tc>
        <w:tc>
          <w:tcPr>
            <w:tcW w:w="3969" w:type="dxa"/>
            <w:vAlign w:val="center"/>
          </w:tcPr>
          <w:p w:rsidR="00D33DEB" w:rsidRPr="00D33DEB" w:rsidRDefault="00D33DEB" w:rsidP="00D33DEB">
            <w:pPr>
              <w:keepNext/>
              <w:spacing w:after="0" w:line="240" w:lineRule="auto"/>
              <w:jc w:val="center"/>
              <w:rPr>
                <w:rFonts w:ascii="Times New Roman" w:eastAsia="SimSun" w:hAnsi="Times New Roman" w:cs="Times New Roman"/>
                <w:b/>
                <w:color w:val="000000"/>
                <w:sz w:val="16"/>
                <w:szCs w:val="16"/>
                <w:lang w:eastAsia="zh-CN"/>
              </w:rPr>
            </w:pPr>
            <w:r w:rsidRPr="00D33DEB">
              <w:rPr>
                <w:rFonts w:ascii="Times New Roman" w:eastAsia="SimSun" w:hAnsi="Times New Roman" w:cs="Times New Roman"/>
                <w:b/>
                <w:color w:val="000000"/>
                <w:sz w:val="14"/>
                <w:szCs w:val="14"/>
                <w:lang w:eastAsia="zh-CN"/>
              </w:rPr>
              <w:t>ПРЕДЕЛЬНЫЕ РАЗМЕРЫ ЗЕМЕЛЬНЫХ УЧАСТКОВ И ПРЕДЕЛЬНЫЕ ПАРАМЕТРЫ РАЗРЕШЕННОГО СТРОИТЕЛЬСТВА, РЕКОНСТРУКЦИИ ОКС</w:t>
            </w:r>
          </w:p>
        </w:tc>
        <w:tc>
          <w:tcPr>
            <w:tcW w:w="3417" w:type="dxa"/>
            <w:vAlign w:val="center"/>
          </w:tcPr>
          <w:p w:rsidR="00D33DEB" w:rsidRPr="00D33DEB" w:rsidRDefault="00D33DEB" w:rsidP="00D33DEB">
            <w:pPr>
              <w:keepNext/>
              <w:spacing w:after="0" w:line="240" w:lineRule="auto"/>
              <w:jc w:val="center"/>
              <w:rPr>
                <w:rFonts w:ascii="Times New Roman" w:eastAsia="SimSun" w:hAnsi="Times New Roman" w:cs="Times New Roman"/>
                <w:b/>
                <w:color w:val="000000"/>
                <w:sz w:val="16"/>
                <w:szCs w:val="16"/>
                <w:lang w:eastAsia="zh-CN"/>
              </w:rPr>
            </w:pPr>
            <w:r w:rsidRPr="00D33DEB">
              <w:rPr>
                <w:rFonts w:ascii="Times New Roman" w:eastAsia="SimSun" w:hAnsi="Times New Roman" w:cs="Times New Roman"/>
                <w:b/>
                <w:color w:val="000000"/>
                <w:sz w:val="14"/>
                <w:szCs w:val="14"/>
                <w:lang w:eastAsia="zh-CN"/>
              </w:rPr>
              <w:t>ОГРАНИЧЕНИЯ ИСПОЛЬЗОВАНИЯ ЗЕМЕЛЬНЫХ УЧАСТКОВ И ОКС</w:t>
            </w:r>
          </w:p>
        </w:tc>
      </w:tr>
      <w:tr w:rsidR="00D33DEB" w:rsidRPr="00D33DEB" w:rsidTr="00605C10">
        <w:trPr>
          <w:trHeight w:val="1380"/>
        </w:trPr>
        <w:tc>
          <w:tcPr>
            <w:tcW w:w="2802" w:type="dxa"/>
            <w:tcBorders>
              <w:top w:val="single" w:sz="8" w:space="0" w:color="auto"/>
              <w:left w:val="single" w:sz="8" w:space="0" w:color="auto"/>
              <w:bottom w:val="single" w:sz="8" w:space="0" w:color="auto"/>
              <w:right w:val="single" w:sz="8" w:space="0" w:color="auto"/>
            </w:tcBorders>
          </w:tcPr>
          <w:p w:rsidR="00D33DEB" w:rsidRPr="00D33DEB" w:rsidRDefault="00D33DEB" w:rsidP="00D33DEB">
            <w:pPr>
              <w:spacing w:after="0" w:line="240" w:lineRule="auto"/>
              <w:rPr>
                <w:rFonts w:ascii="Times New Roman" w:eastAsia="Calibri" w:hAnsi="Times New Roman" w:cs="Times New Roman"/>
                <w:color w:val="000000"/>
                <w:sz w:val="20"/>
                <w:szCs w:val="20"/>
              </w:rPr>
            </w:pPr>
            <w:r w:rsidRPr="00D33DEB">
              <w:rPr>
                <w:rFonts w:ascii="Times New Roman" w:eastAsia="Calibri" w:hAnsi="Times New Roman" w:cs="Times New Roman"/>
                <w:color w:val="000000"/>
                <w:sz w:val="20"/>
                <w:szCs w:val="20"/>
              </w:rPr>
              <w:lastRenderedPageBreak/>
              <w:t>Многоквартирные жилые дома</w:t>
            </w:r>
          </w:p>
        </w:tc>
        <w:tc>
          <w:tcPr>
            <w:tcW w:w="3969" w:type="dxa"/>
            <w:tcBorders>
              <w:top w:val="single" w:sz="8" w:space="0" w:color="auto"/>
              <w:left w:val="single" w:sz="8" w:space="0" w:color="auto"/>
              <w:bottom w:val="single" w:sz="8" w:space="0" w:color="auto"/>
              <w:right w:val="single" w:sz="8" w:space="0" w:color="auto"/>
            </w:tcBorders>
          </w:tcPr>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Минимальные размеры земельного участка определяются в соответствии с техническими регламентами по заданию на проектирование.</w:t>
            </w:r>
          </w:p>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Минимальные отступы от границ земельного участка в целях определения места допустимого размещения объекта – 3 м.</w:t>
            </w:r>
          </w:p>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Предельное количество этажей – 3.</w:t>
            </w:r>
          </w:p>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p>
        </w:tc>
        <w:tc>
          <w:tcPr>
            <w:tcW w:w="3417" w:type="dxa"/>
            <w:tcBorders>
              <w:top w:val="single" w:sz="8" w:space="0" w:color="auto"/>
              <w:left w:val="single" w:sz="8" w:space="0" w:color="auto"/>
              <w:bottom w:val="single" w:sz="8" w:space="0" w:color="auto"/>
              <w:right w:val="single" w:sz="8" w:space="0" w:color="auto"/>
            </w:tcBorders>
          </w:tcPr>
          <w:p w:rsidR="00D33DEB" w:rsidRPr="00D33DEB" w:rsidRDefault="00D33DEB" w:rsidP="00D33DEB">
            <w:pPr>
              <w:keepNext/>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Нормативные показатели плотности застройки территориальной зоны определяется в соответствии с Приложением «Г» Свода правил СП 42.13330.2011 «СНиП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 При проектировании и строительстве в зонах затопления необходимо предусматривать инженерную защиту от затопления и подтопления зданий.</w:t>
            </w:r>
          </w:p>
        </w:tc>
      </w:tr>
    </w:tbl>
    <w:p w:rsidR="00D33DEB" w:rsidRPr="00D33DEB" w:rsidRDefault="00D33DEB" w:rsidP="00D33DEB">
      <w:pPr>
        <w:spacing w:after="0" w:line="240" w:lineRule="auto"/>
        <w:rPr>
          <w:rFonts w:ascii="Times New Roman" w:eastAsia="Calibri" w:hAnsi="Times New Roman" w:cs="Times New Roman"/>
          <w:b/>
          <w:color w:val="000000"/>
          <w:sz w:val="20"/>
          <w:szCs w:val="20"/>
        </w:rPr>
      </w:pPr>
    </w:p>
    <w:p w:rsidR="00D33DEB" w:rsidRPr="00D33DEB" w:rsidRDefault="00D33DEB" w:rsidP="00D33DEB">
      <w:pPr>
        <w:spacing w:after="0" w:line="240" w:lineRule="auto"/>
        <w:rPr>
          <w:rFonts w:ascii="Times New Roman" w:eastAsia="Calibri" w:hAnsi="Times New Roman" w:cs="Times New Roman"/>
          <w:b/>
          <w:color w:val="000000"/>
          <w:sz w:val="20"/>
          <w:szCs w:val="20"/>
        </w:rPr>
      </w:pPr>
      <w:r w:rsidRPr="00D33DEB">
        <w:rPr>
          <w:rFonts w:ascii="Times New Roman" w:eastAsia="Calibri" w:hAnsi="Times New Roman" w:cs="Times New Roman"/>
          <w:b/>
          <w:color w:val="000000"/>
          <w:sz w:val="20"/>
          <w:szCs w:val="20"/>
        </w:rPr>
        <w:t>3.   ВСПОМОГАТЕЛЬНЫЕ ВИДЫ РАЗРЕШЁННОГО ИСПОЛЬЗОВАНИЯ</w:t>
      </w:r>
    </w:p>
    <w:p w:rsidR="00D33DEB" w:rsidRPr="00D33DEB" w:rsidRDefault="00D33DEB" w:rsidP="00D33DEB">
      <w:pPr>
        <w:spacing w:after="0" w:line="240" w:lineRule="auto"/>
        <w:rPr>
          <w:rFonts w:ascii="Times New Roman" w:eastAsia="Calibri" w:hAnsi="Times New Roman" w:cs="Times New Roman"/>
          <w:b/>
          <w:color w:val="000000"/>
          <w:sz w:val="20"/>
          <w:szCs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969"/>
        <w:gridCol w:w="3417"/>
      </w:tblGrid>
      <w:tr w:rsidR="00D33DEB" w:rsidRPr="00D33DEB" w:rsidTr="00605C10">
        <w:trPr>
          <w:trHeight w:val="384"/>
        </w:trPr>
        <w:tc>
          <w:tcPr>
            <w:tcW w:w="2802" w:type="dxa"/>
            <w:vAlign w:val="center"/>
          </w:tcPr>
          <w:p w:rsidR="00D33DEB" w:rsidRPr="00D33DEB" w:rsidRDefault="00D33DEB" w:rsidP="00D33DEB">
            <w:pPr>
              <w:spacing w:after="0" w:line="240" w:lineRule="auto"/>
              <w:jc w:val="center"/>
              <w:rPr>
                <w:rFonts w:ascii="Times New Roman" w:eastAsia="Calibri" w:hAnsi="Times New Roman" w:cs="Times New Roman"/>
                <w:b/>
                <w:color w:val="000000"/>
                <w:sz w:val="14"/>
                <w:szCs w:val="14"/>
              </w:rPr>
            </w:pPr>
            <w:r w:rsidRPr="00D33DEB">
              <w:rPr>
                <w:rFonts w:ascii="Times New Roman" w:eastAsia="Calibri" w:hAnsi="Times New Roman" w:cs="Times New Roman"/>
                <w:b/>
                <w:color w:val="000000"/>
                <w:sz w:val="14"/>
                <w:szCs w:val="14"/>
              </w:rPr>
              <w:t>ВИДЫ РАЗРЕШЕННОГО ИСПОЛЬЗОВАНИЯ ЗЕМЕЛЬНЫХ УЧАСТКОВ И ОКС</w:t>
            </w:r>
          </w:p>
        </w:tc>
        <w:tc>
          <w:tcPr>
            <w:tcW w:w="3969" w:type="dxa"/>
            <w:vAlign w:val="center"/>
          </w:tcPr>
          <w:p w:rsidR="00D33DEB" w:rsidRPr="00D33DEB" w:rsidRDefault="00D33DEB" w:rsidP="00D33DEB">
            <w:pPr>
              <w:keepNext/>
              <w:spacing w:after="0" w:line="240" w:lineRule="auto"/>
              <w:jc w:val="center"/>
              <w:rPr>
                <w:rFonts w:ascii="Times New Roman" w:eastAsia="SimSun" w:hAnsi="Times New Roman" w:cs="Times New Roman"/>
                <w:b/>
                <w:color w:val="000000"/>
                <w:sz w:val="16"/>
                <w:szCs w:val="16"/>
                <w:lang w:eastAsia="zh-CN"/>
              </w:rPr>
            </w:pPr>
            <w:r w:rsidRPr="00D33DEB">
              <w:rPr>
                <w:rFonts w:ascii="Times New Roman" w:eastAsia="SimSun" w:hAnsi="Times New Roman" w:cs="Times New Roman"/>
                <w:b/>
                <w:color w:val="000000"/>
                <w:sz w:val="14"/>
                <w:szCs w:val="14"/>
                <w:lang w:eastAsia="zh-CN"/>
              </w:rPr>
              <w:t>ПРЕДЕЛЬНЫЕ РАЗМЕРЫ ЗЕМЕЛЬНЫХ УЧАСТКОВ И ПРЕДЕЛЬНЫЕ ПАРАМЕТРЫ РАЗРЕШЕННОГО СТРОИТЕЛЬСТВА, РЕКОНСТРУКЦИИ ОКС</w:t>
            </w:r>
          </w:p>
        </w:tc>
        <w:tc>
          <w:tcPr>
            <w:tcW w:w="3417" w:type="dxa"/>
            <w:vAlign w:val="center"/>
          </w:tcPr>
          <w:p w:rsidR="00D33DEB" w:rsidRPr="00D33DEB" w:rsidRDefault="00D33DEB" w:rsidP="00D33DEB">
            <w:pPr>
              <w:keepNext/>
              <w:spacing w:after="0" w:line="240" w:lineRule="auto"/>
              <w:jc w:val="center"/>
              <w:rPr>
                <w:rFonts w:ascii="Times New Roman" w:eastAsia="SimSun" w:hAnsi="Times New Roman" w:cs="Times New Roman"/>
                <w:b/>
                <w:color w:val="000000"/>
                <w:sz w:val="16"/>
                <w:szCs w:val="16"/>
                <w:lang w:eastAsia="zh-CN"/>
              </w:rPr>
            </w:pPr>
            <w:r w:rsidRPr="00D33DEB">
              <w:rPr>
                <w:rFonts w:ascii="Times New Roman" w:eastAsia="SimSun" w:hAnsi="Times New Roman" w:cs="Times New Roman"/>
                <w:b/>
                <w:color w:val="000000"/>
                <w:sz w:val="14"/>
                <w:szCs w:val="14"/>
                <w:lang w:eastAsia="zh-CN"/>
              </w:rPr>
              <w:t>ОГРАНИЧЕНИЯ ИСПОЛЬЗОВАНИЯ ЗЕМЕЛЬНЫХ УЧАСТКОВ И ОКС</w:t>
            </w:r>
          </w:p>
        </w:tc>
      </w:tr>
      <w:tr w:rsidR="00D33DEB" w:rsidRPr="00D33DEB" w:rsidTr="00605C10">
        <w:trPr>
          <w:trHeight w:val="206"/>
        </w:trPr>
        <w:tc>
          <w:tcPr>
            <w:tcW w:w="2802" w:type="dxa"/>
            <w:tcBorders>
              <w:top w:val="single" w:sz="8" w:space="0" w:color="auto"/>
              <w:left w:val="single" w:sz="8" w:space="0" w:color="auto"/>
              <w:bottom w:val="single" w:sz="8" w:space="0" w:color="auto"/>
              <w:right w:val="single" w:sz="8" w:space="0" w:color="auto"/>
            </w:tcBorders>
          </w:tcPr>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Объекты инженерно-технического обеспечения</w:t>
            </w:r>
          </w:p>
        </w:tc>
        <w:tc>
          <w:tcPr>
            <w:tcW w:w="3969" w:type="dxa"/>
            <w:tcBorders>
              <w:top w:val="single" w:sz="8" w:space="0" w:color="auto"/>
              <w:left w:val="single" w:sz="8" w:space="0" w:color="auto"/>
              <w:bottom w:val="single" w:sz="8" w:space="0" w:color="auto"/>
              <w:right w:val="single" w:sz="8" w:space="0" w:color="auto"/>
            </w:tcBorders>
          </w:tcPr>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Минимальные размеры земельного участка определяются в соответствии с техническими регламентами по заданию на проектирование.</w:t>
            </w:r>
          </w:p>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Минимальные отступы от границ земельного участка в целях определения места допустимого размещения объекта определяются в соответствии с техническими регламентами по заданию на проектирование.</w:t>
            </w:r>
          </w:p>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Предельная высота объекта определяются в соответствии с техническими регламентами по заданию на проектирование.</w:t>
            </w:r>
          </w:p>
        </w:tc>
        <w:tc>
          <w:tcPr>
            <w:tcW w:w="3417" w:type="dxa"/>
            <w:tcBorders>
              <w:top w:val="single" w:sz="8" w:space="0" w:color="auto"/>
              <w:left w:val="single" w:sz="8" w:space="0" w:color="auto"/>
              <w:bottom w:val="single" w:sz="8" w:space="0" w:color="auto"/>
              <w:right w:val="single" w:sz="8" w:space="0" w:color="auto"/>
            </w:tcBorders>
          </w:tcPr>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Параметры строительства определяются в соответствии со строительными нормами и правилами, техническими регламентами. 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D33DEB" w:rsidRPr="00D33DEB" w:rsidTr="00605C10">
        <w:trPr>
          <w:trHeight w:val="206"/>
        </w:trPr>
        <w:tc>
          <w:tcPr>
            <w:tcW w:w="2802" w:type="dxa"/>
            <w:tcBorders>
              <w:top w:val="single" w:sz="8" w:space="0" w:color="auto"/>
              <w:left w:val="single" w:sz="8" w:space="0" w:color="auto"/>
              <w:bottom w:val="single" w:sz="8" w:space="0" w:color="auto"/>
              <w:right w:val="single" w:sz="8" w:space="0" w:color="auto"/>
            </w:tcBorders>
          </w:tcPr>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Стоянки автомобильного транспорта</w:t>
            </w:r>
          </w:p>
        </w:tc>
        <w:tc>
          <w:tcPr>
            <w:tcW w:w="3969" w:type="dxa"/>
            <w:tcBorders>
              <w:top w:val="single" w:sz="8" w:space="0" w:color="auto"/>
              <w:left w:val="single" w:sz="8" w:space="0" w:color="auto"/>
              <w:bottom w:val="single" w:sz="8" w:space="0" w:color="auto"/>
              <w:right w:val="single" w:sz="8" w:space="0" w:color="auto"/>
            </w:tcBorders>
          </w:tcPr>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Минимальные размеры земельного участка определяются индивидуально в соответствии с техническими регламентами</w:t>
            </w:r>
          </w:p>
        </w:tc>
        <w:tc>
          <w:tcPr>
            <w:tcW w:w="3417" w:type="dxa"/>
            <w:tcBorders>
              <w:top w:val="single" w:sz="8" w:space="0" w:color="auto"/>
              <w:left w:val="single" w:sz="8" w:space="0" w:color="auto"/>
              <w:bottom w:val="single" w:sz="8" w:space="0" w:color="auto"/>
              <w:right w:val="single" w:sz="8" w:space="0" w:color="auto"/>
            </w:tcBorders>
          </w:tcPr>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Нормы расчета стоянок автомобилей предусмотреть в соответствии с Приложением «К» Свода правил СП 42.13330.2011 «СНиП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tc>
      </w:tr>
    </w:tbl>
    <w:p w:rsidR="00D33DEB" w:rsidRPr="00D33DEB" w:rsidRDefault="00D33DEB" w:rsidP="00D33DEB">
      <w:pPr>
        <w:spacing w:after="0" w:line="240" w:lineRule="auto"/>
        <w:rPr>
          <w:rFonts w:ascii="Times New Roman" w:eastAsia="Calibri" w:hAnsi="Times New Roman" w:cs="Times New Roman"/>
          <w:color w:val="FF0000"/>
          <w:sz w:val="24"/>
          <w:szCs w:val="20"/>
        </w:rPr>
      </w:pPr>
    </w:p>
    <w:p w:rsidR="00D33DEB" w:rsidRPr="00D33DEB" w:rsidRDefault="00D33DEB" w:rsidP="00D33DEB">
      <w:pPr>
        <w:keepNext/>
        <w:spacing w:before="120" w:after="0" w:line="240" w:lineRule="auto"/>
        <w:ind w:firstLine="709"/>
        <w:jc w:val="center"/>
        <w:outlineLvl w:val="2"/>
        <w:rPr>
          <w:rFonts w:ascii="Times New Roman" w:eastAsia="SimSun" w:hAnsi="Times New Roman" w:cs="Times New Roman"/>
          <w:b/>
          <w:bCs/>
          <w:color w:val="000000"/>
          <w:sz w:val="24"/>
          <w:szCs w:val="24"/>
          <w:u w:val="single"/>
          <w:lang w:val="x-none" w:eastAsia="zh-CN"/>
        </w:rPr>
      </w:pPr>
      <w:bookmarkStart w:id="137" w:name="_Toc368342377"/>
      <w:r w:rsidRPr="00D33DEB">
        <w:rPr>
          <w:rFonts w:ascii="Times New Roman" w:eastAsia="SimSun" w:hAnsi="Times New Roman" w:cs="Times New Roman"/>
          <w:b/>
          <w:bCs/>
          <w:color w:val="000000"/>
          <w:sz w:val="24"/>
          <w:szCs w:val="24"/>
          <w:u w:val="single"/>
          <w:lang w:eastAsia="zh-CN"/>
        </w:rPr>
        <w:t xml:space="preserve">ЗОНА ПРОМЫШЛЕННО-ПРОИЗВОДСТВЕННЫХ И КОММУНАЛЬНЫХ ОБЪЕКТОВ </w:t>
      </w:r>
      <w:r w:rsidRPr="00D33DEB">
        <w:rPr>
          <w:rFonts w:ascii="Times New Roman" w:eastAsia="SimSun" w:hAnsi="Times New Roman" w:cs="Times New Roman"/>
          <w:b/>
          <w:bCs/>
          <w:color w:val="000000"/>
          <w:sz w:val="24"/>
          <w:szCs w:val="24"/>
          <w:u w:val="single"/>
          <w:lang w:val="x-none" w:eastAsia="zh-CN"/>
        </w:rPr>
        <w:t>(П</w:t>
      </w:r>
      <w:r w:rsidRPr="00D33DEB">
        <w:rPr>
          <w:rFonts w:ascii="Times New Roman" w:eastAsia="SimSun" w:hAnsi="Times New Roman" w:cs="Times New Roman"/>
          <w:b/>
          <w:bCs/>
          <w:color w:val="000000"/>
          <w:sz w:val="24"/>
          <w:szCs w:val="24"/>
          <w:u w:val="single"/>
          <w:lang w:eastAsia="zh-CN"/>
        </w:rPr>
        <w:t>З</w:t>
      </w:r>
      <w:r w:rsidRPr="00D33DEB">
        <w:rPr>
          <w:rFonts w:ascii="Times New Roman" w:eastAsia="SimSun" w:hAnsi="Times New Roman" w:cs="Times New Roman"/>
          <w:b/>
          <w:bCs/>
          <w:color w:val="000000"/>
          <w:sz w:val="24"/>
          <w:szCs w:val="24"/>
          <w:u w:val="single"/>
          <w:lang w:val="x-none" w:eastAsia="zh-CN"/>
        </w:rPr>
        <w:t>)</w:t>
      </w:r>
      <w:bookmarkEnd w:id="137"/>
    </w:p>
    <w:p w:rsidR="00D33DEB" w:rsidRPr="00D33DEB" w:rsidRDefault="00D33DEB" w:rsidP="00D33DEB">
      <w:pPr>
        <w:spacing w:after="0" w:line="240" w:lineRule="auto"/>
        <w:jc w:val="center"/>
        <w:rPr>
          <w:rFonts w:ascii="Times New Roman" w:eastAsia="SimSun" w:hAnsi="Times New Roman" w:cs="Times New Roman"/>
          <w:b/>
          <w:color w:val="000000"/>
          <w:sz w:val="24"/>
          <w:szCs w:val="20"/>
          <w:u w:val="single"/>
          <w:lang w:eastAsia="zh-CN"/>
        </w:rPr>
      </w:pPr>
    </w:p>
    <w:p w:rsidR="00D33DEB" w:rsidRPr="00D33DEB" w:rsidRDefault="00D33DEB" w:rsidP="00D33DEB">
      <w:pPr>
        <w:spacing w:after="0" w:line="240" w:lineRule="auto"/>
        <w:rPr>
          <w:rFonts w:ascii="Times New Roman" w:eastAsia="SimSun" w:hAnsi="Times New Roman" w:cs="Times New Roman"/>
          <w:b/>
          <w:color w:val="000000"/>
          <w:sz w:val="20"/>
          <w:szCs w:val="20"/>
          <w:lang w:eastAsia="zh-CN"/>
        </w:rPr>
      </w:pPr>
      <w:r w:rsidRPr="00D33DEB">
        <w:rPr>
          <w:rFonts w:ascii="Times New Roman" w:eastAsia="SimSun" w:hAnsi="Times New Roman" w:cs="Times New Roman"/>
          <w:b/>
          <w:color w:val="000000"/>
          <w:sz w:val="20"/>
          <w:szCs w:val="20"/>
          <w:lang w:eastAsia="zh-CN"/>
        </w:rPr>
        <w:t>1.   ОСНОВНЫЕ ВИДЫ РАЗРЕШЁННОГО ИСПОЛЬЗОВАНИЯ</w:t>
      </w:r>
    </w:p>
    <w:p w:rsidR="00D33DEB" w:rsidRPr="00D33DEB" w:rsidRDefault="00D33DEB" w:rsidP="00D33DEB">
      <w:pPr>
        <w:spacing w:after="0" w:line="240" w:lineRule="auto"/>
        <w:rPr>
          <w:rFonts w:ascii="Times New Roman" w:eastAsia="SimSun" w:hAnsi="Times New Roman" w:cs="Times New Roman"/>
          <w:b/>
          <w:color w:val="000000"/>
          <w:sz w:val="20"/>
          <w:szCs w:val="20"/>
          <w:lang w:eastAsia="zh-CN"/>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969"/>
        <w:gridCol w:w="3360"/>
      </w:tblGrid>
      <w:tr w:rsidR="00D33DEB" w:rsidRPr="00D33DEB" w:rsidTr="00605C10">
        <w:trPr>
          <w:trHeight w:val="552"/>
        </w:trPr>
        <w:tc>
          <w:tcPr>
            <w:tcW w:w="2802" w:type="dxa"/>
            <w:vAlign w:val="center"/>
          </w:tcPr>
          <w:p w:rsidR="00D33DEB" w:rsidRPr="00D33DEB" w:rsidRDefault="00D33DEB" w:rsidP="00D33DEB">
            <w:pPr>
              <w:spacing w:after="0" w:line="240" w:lineRule="auto"/>
              <w:jc w:val="center"/>
              <w:rPr>
                <w:rFonts w:ascii="Times New Roman" w:eastAsia="SimSun" w:hAnsi="Times New Roman" w:cs="Times New Roman"/>
                <w:b/>
                <w:color w:val="000000"/>
                <w:sz w:val="20"/>
                <w:szCs w:val="20"/>
                <w:lang w:eastAsia="zh-CN"/>
              </w:rPr>
            </w:pPr>
            <w:r w:rsidRPr="00D33DEB">
              <w:rPr>
                <w:rFonts w:ascii="Times New Roman" w:eastAsia="SimSun" w:hAnsi="Times New Roman" w:cs="Times New Roman"/>
                <w:b/>
                <w:color w:val="000000"/>
                <w:sz w:val="14"/>
                <w:szCs w:val="14"/>
                <w:lang w:eastAsia="zh-CN"/>
              </w:rPr>
              <w:t>ВИДЫ РАЗРЕШЕННОГО ИСПОЛЬЗОВАНИЯ ЗЕМЕЛЬНЫХ УЧАСТКОВ И ОКС</w:t>
            </w:r>
          </w:p>
        </w:tc>
        <w:tc>
          <w:tcPr>
            <w:tcW w:w="3969" w:type="dxa"/>
            <w:vAlign w:val="center"/>
          </w:tcPr>
          <w:p w:rsidR="00D33DEB" w:rsidRPr="00D33DEB" w:rsidRDefault="00D33DEB" w:rsidP="00D33DEB">
            <w:pPr>
              <w:spacing w:after="0" w:line="240" w:lineRule="auto"/>
              <w:jc w:val="center"/>
              <w:rPr>
                <w:rFonts w:ascii="Times New Roman" w:eastAsia="SimSun" w:hAnsi="Times New Roman" w:cs="Times New Roman"/>
                <w:b/>
                <w:color w:val="000000"/>
                <w:sz w:val="16"/>
                <w:szCs w:val="16"/>
                <w:lang w:eastAsia="zh-CN"/>
              </w:rPr>
            </w:pPr>
            <w:r w:rsidRPr="00D33DEB">
              <w:rPr>
                <w:rFonts w:ascii="Times New Roman" w:eastAsia="SimSun" w:hAnsi="Times New Roman" w:cs="Times New Roman"/>
                <w:b/>
                <w:color w:val="000000"/>
                <w:sz w:val="14"/>
                <w:szCs w:val="14"/>
                <w:lang w:eastAsia="zh-CN"/>
              </w:rPr>
              <w:t>ПРЕДЕЛЬНЫЕ РАЗМЕРЫ ЗЕМЕЛЬНЫХ УЧАСТКОВ И ПРЕДЕЛЬНЫЕ ПАРАМЕТРЫ РАЗРЕШЕННОГО СТРОИТЕЛЬСТВА, РЕКОНСТРУКЦИИ ОКС</w:t>
            </w:r>
          </w:p>
        </w:tc>
        <w:tc>
          <w:tcPr>
            <w:tcW w:w="3360" w:type="dxa"/>
            <w:vAlign w:val="center"/>
          </w:tcPr>
          <w:p w:rsidR="00D33DEB" w:rsidRPr="00D33DEB" w:rsidRDefault="00D33DEB" w:rsidP="00D33DEB">
            <w:pPr>
              <w:spacing w:after="0" w:line="240" w:lineRule="auto"/>
              <w:jc w:val="center"/>
              <w:rPr>
                <w:rFonts w:ascii="Times New Roman" w:eastAsia="SimSun" w:hAnsi="Times New Roman" w:cs="Times New Roman"/>
                <w:b/>
                <w:color w:val="000000"/>
                <w:sz w:val="16"/>
                <w:szCs w:val="16"/>
                <w:lang w:eastAsia="zh-CN"/>
              </w:rPr>
            </w:pPr>
            <w:r w:rsidRPr="00D33DEB">
              <w:rPr>
                <w:rFonts w:ascii="Times New Roman" w:eastAsia="SimSun" w:hAnsi="Times New Roman" w:cs="Times New Roman"/>
                <w:b/>
                <w:color w:val="000000"/>
                <w:sz w:val="14"/>
                <w:szCs w:val="14"/>
                <w:lang w:eastAsia="zh-CN"/>
              </w:rPr>
              <w:t>ОГРАНИЧЕНИЯ ИСПОЛЬЗОВАНИЯ ЗЕМЕЛЬНЫХ УЧАСТКОВ И ОКС</w:t>
            </w:r>
          </w:p>
        </w:tc>
      </w:tr>
      <w:tr w:rsidR="00D33DEB" w:rsidRPr="00D33DEB" w:rsidTr="00605C10">
        <w:tc>
          <w:tcPr>
            <w:tcW w:w="2802" w:type="dxa"/>
            <w:tcBorders>
              <w:top w:val="single" w:sz="8" w:space="0" w:color="auto"/>
              <w:left w:val="single" w:sz="8" w:space="0" w:color="auto"/>
              <w:bottom w:val="single" w:sz="8" w:space="0" w:color="auto"/>
              <w:right w:val="single" w:sz="8" w:space="0" w:color="auto"/>
            </w:tcBorders>
          </w:tcPr>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Объекты промышленного и коммунально-складского назначения</w:t>
            </w:r>
          </w:p>
        </w:tc>
        <w:tc>
          <w:tcPr>
            <w:tcW w:w="3969" w:type="dxa"/>
            <w:tcBorders>
              <w:top w:val="single" w:sz="8" w:space="0" w:color="auto"/>
              <w:left w:val="single" w:sz="8" w:space="0" w:color="auto"/>
              <w:bottom w:val="single" w:sz="8" w:space="0" w:color="auto"/>
              <w:right w:val="single" w:sz="8" w:space="0" w:color="auto"/>
            </w:tcBorders>
          </w:tcPr>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Минимальные размеры земельного участка определяются в соответствии с техническими регламентами по заданию на проектирование.</w:t>
            </w:r>
          </w:p>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Минимальные отступы от границ земельного участка в целях определения места допустимого размещения объекта – 5 м.</w:t>
            </w:r>
          </w:p>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 xml:space="preserve">Предельная высота объекта определяются </w:t>
            </w:r>
            <w:r w:rsidRPr="00D33DEB">
              <w:rPr>
                <w:rFonts w:ascii="Times New Roman" w:eastAsia="SimSun" w:hAnsi="Times New Roman" w:cs="Times New Roman"/>
                <w:color w:val="000000"/>
                <w:sz w:val="20"/>
                <w:szCs w:val="20"/>
                <w:lang w:eastAsia="zh-CN"/>
              </w:rPr>
              <w:lastRenderedPageBreak/>
              <w:t>в соответствии с техническими регламентами по заданию на проектирование.</w:t>
            </w:r>
          </w:p>
        </w:tc>
        <w:tc>
          <w:tcPr>
            <w:tcW w:w="3360" w:type="dxa"/>
            <w:tcBorders>
              <w:top w:val="single" w:sz="8" w:space="0" w:color="auto"/>
              <w:left w:val="single" w:sz="8" w:space="0" w:color="auto"/>
              <w:bottom w:val="single" w:sz="8" w:space="0" w:color="auto"/>
              <w:right w:val="single" w:sz="8" w:space="0" w:color="auto"/>
            </w:tcBorders>
          </w:tcPr>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lastRenderedPageBreak/>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D33DEB" w:rsidRPr="00D33DEB" w:rsidTr="00605C10">
        <w:tc>
          <w:tcPr>
            <w:tcW w:w="2802" w:type="dxa"/>
            <w:tcBorders>
              <w:top w:val="single" w:sz="8" w:space="0" w:color="auto"/>
              <w:left w:val="single" w:sz="8" w:space="0" w:color="auto"/>
              <w:bottom w:val="single" w:sz="8" w:space="0" w:color="auto"/>
              <w:right w:val="single" w:sz="8" w:space="0" w:color="auto"/>
            </w:tcBorders>
          </w:tcPr>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lastRenderedPageBreak/>
              <w:t>Объекты инженерно-технического обеспечения</w:t>
            </w:r>
          </w:p>
        </w:tc>
        <w:tc>
          <w:tcPr>
            <w:tcW w:w="3969" w:type="dxa"/>
            <w:tcBorders>
              <w:top w:val="single" w:sz="8" w:space="0" w:color="auto"/>
              <w:left w:val="single" w:sz="8" w:space="0" w:color="auto"/>
              <w:bottom w:val="single" w:sz="8" w:space="0" w:color="auto"/>
              <w:right w:val="single" w:sz="8" w:space="0" w:color="auto"/>
            </w:tcBorders>
          </w:tcPr>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Минимальные размеры земельного участка определяются в соответствии с техническими регламентами по заданию на проектирование.</w:t>
            </w:r>
          </w:p>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Минимальные отступы от границ земельного участка в целях определения места допустимого размещения объекта определяются в соответствии с техническими регламентами по заданию на проектирование.</w:t>
            </w:r>
          </w:p>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Предельная высота объекта определяются в соответствии с техническими регламентами по заданию на проектирование.</w:t>
            </w:r>
          </w:p>
        </w:tc>
        <w:tc>
          <w:tcPr>
            <w:tcW w:w="3360" w:type="dxa"/>
            <w:tcBorders>
              <w:top w:val="single" w:sz="8" w:space="0" w:color="auto"/>
              <w:left w:val="single" w:sz="8" w:space="0" w:color="auto"/>
              <w:bottom w:val="single" w:sz="8" w:space="0" w:color="auto"/>
              <w:right w:val="single" w:sz="8" w:space="0" w:color="auto"/>
            </w:tcBorders>
          </w:tcPr>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Параметры строительства определяются в соответствии со строительными нормами и правилами, техническими регламентами. 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D33DEB" w:rsidRPr="00D33DEB" w:rsidTr="00605C10">
        <w:tc>
          <w:tcPr>
            <w:tcW w:w="2802" w:type="dxa"/>
            <w:tcBorders>
              <w:top w:val="single" w:sz="8" w:space="0" w:color="auto"/>
              <w:left w:val="single" w:sz="8" w:space="0" w:color="auto"/>
              <w:bottom w:val="single" w:sz="8" w:space="0" w:color="auto"/>
              <w:right w:val="single" w:sz="8" w:space="0" w:color="auto"/>
            </w:tcBorders>
          </w:tcPr>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Объекты железнодорожного транспорта</w:t>
            </w:r>
          </w:p>
        </w:tc>
        <w:tc>
          <w:tcPr>
            <w:tcW w:w="3969" w:type="dxa"/>
            <w:tcBorders>
              <w:top w:val="single" w:sz="8" w:space="0" w:color="auto"/>
              <w:left w:val="single" w:sz="8" w:space="0" w:color="auto"/>
              <w:bottom w:val="single" w:sz="8" w:space="0" w:color="auto"/>
              <w:right w:val="single" w:sz="8" w:space="0" w:color="auto"/>
            </w:tcBorders>
          </w:tcPr>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Минимальные размеры земельного участка определяются в соответствии с техническими регламентами по заданию на проектирование.</w:t>
            </w:r>
          </w:p>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Минимальные отступы от границ земельного участка в целях определения места допустимого размещения объекта определяются в соответствии с техническими регламентами по заданию на проектирование.</w:t>
            </w:r>
          </w:p>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Предельная высота объекта определяются в соответствии с техническими регламентами по заданию на проектирование.</w:t>
            </w:r>
          </w:p>
        </w:tc>
        <w:tc>
          <w:tcPr>
            <w:tcW w:w="3360" w:type="dxa"/>
            <w:tcBorders>
              <w:top w:val="single" w:sz="8" w:space="0" w:color="auto"/>
              <w:left w:val="single" w:sz="8" w:space="0" w:color="auto"/>
              <w:bottom w:val="single" w:sz="8" w:space="0" w:color="auto"/>
              <w:right w:val="single" w:sz="8" w:space="0" w:color="auto"/>
            </w:tcBorders>
          </w:tcPr>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tc>
      </w:tr>
    </w:tbl>
    <w:p w:rsidR="00D33DEB" w:rsidRPr="00D33DEB" w:rsidRDefault="00D33DEB" w:rsidP="00D33DEB">
      <w:pPr>
        <w:spacing w:after="0" w:line="240" w:lineRule="auto"/>
        <w:rPr>
          <w:rFonts w:ascii="Times New Roman" w:eastAsia="SimSun" w:hAnsi="Times New Roman" w:cs="Times New Roman"/>
          <w:b/>
          <w:color w:val="000000"/>
          <w:sz w:val="20"/>
          <w:szCs w:val="24"/>
          <w:lang w:eastAsia="zh-CN"/>
        </w:rPr>
      </w:pPr>
    </w:p>
    <w:p w:rsidR="00D33DEB" w:rsidRPr="00D33DEB" w:rsidRDefault="00D33DEB" w:rsidP="00D33DEB">
      <w:pPr>
        <w:spacing w:after="0" w:line="240" w:lineRule="auto"/>
        <w:rPr>
          <w:rFonts w:ascii="Times New Roman" w:eastAsia="SimSun" w:hAnsi="Times New Roman" w:cs="Times New Roman"/>
          <w:b/>
          <w:color w:val="000000"/>
          <w:sz w:val="20"/>
          <w:szCs w:val="24"/>
          <w:lang w:eastAsia="zh-CN"/>
        </w:rPr>
      </w:pPr>
      <w:r w:rsidRPr="00D33DEB">
        <w:rPr>
          <w:rFonts w:ascii="Times New Roman" w:eastAsia="SimSun" w:hAnsi="Times New Roman" w:cs="Times New Roman"/>
          <w:b/>
          <w:color w:val="000000"/>
          <w:sz w:val="20"/>
          <w:szCs w:val="24"/>
          <w:lang w:eastAsia="zh-CN"/>
        </w:rPr>
        <w:t>2.   УСЛОВНО РАЗРЕШЁННЫЕ ВИДЫ ИСПОЛЬЗОВАНИЯ</w:t>
      </w:r>
    </w:p>
    <w:p w:rsidR="00D33DEB" w:rsidRPr="00D33DEB" w:rsidRDefault="00D33DEB" w:rsidP="00D33DEB">
      <w:pPr>
        <w:spacing w:after="0" w:line="240" w:lineRule="auto"/>
        <w:rPr>
          <w:rFonts w:ascii="Times New Roman" w:eastAsia="SimSun" w:hAnsi="Times New Roman" w:cs="Times New Roman"/>
          <w:b/>
          <w:color w:val="000000"/>
          <w:sz w:val="20"/>
          <w:szCs w:val="24"/>
          <w:lang w:eastAsia="zh-CN"/>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969"/>
        <w:gridCol w:w="3417"/>
      </w:tblGrid>
      <w:tr w:rsidR="00D33DEB" w:rsidRPr="00D33DEB" w:rsidTr="00605C10">
        <w:trPr>
          <w:trHeight w:val="384"/>
        </w:trPr>
        <w:tc>
          <w:tcPr>
            <w:tcW w:w="2802" w:type="dxa"/>
            <w:vAlign w:val="center"/>
          </w:tcPr>
          <w:p w:rsidR="00D33DEB" w:rsidRPr="00D33DEB" w:rsidRDefault="00D33DEB" w:rsidP="00D33DEB">
            <w:pPr>
              <w:spacing w:after="0" w:line="240" w:lineRule="auto"/>
              <w:jc w:val="center"/>
              <w:rPr>
                <w:rFonts w:ascii="Times New Roman" w:eastAsia="SimSun" w:hAnsi="Times New Roman" w:cs="Times New Roman"/>
                <w:b/>
                <w:color w:val="000000"/>
                <w:sz w:val="20"/>
                <w:szCs w:val="20"/>
                <w:lang w:eastAsia="zh-CN"/>
              </w:rPr>
            </w:pPr>
            <w:r w:rsidRPr="00D33DEB">
              <w:rPr>
                <w:rFonts w:ascii="Times New Roman" w:eastAsia="SimSun" w:hAnsi="Times New Roman" w:cs="Times New Roman"/>
                <w:b/>
                <w:color w:val="000000"/>
                <w:sz w:val="14"/>
                <w:szCs w:val="14"/>
                <w:lang w:eastAsia="zh-CN"/>
              </w:rPr>
              <w:t>ВИДЫ РАЗРЕШЕННОГО ИСПОЛЬЗОВАНИЯ ЗЕМЕЛЬНЫХ УЧАСТКОВ И ОКС</w:t>
            </w:r>
          </w:p>
        </w:tc>
        <w:tc>
          <w:tcPr>
            <w:tcW w:w="3969" w:type="dxa"/>
            <w:vAlign w:val="center"/>
          </w:tcPr>
          <w:p w:rsidR="00D33DEB" w:rsidRPr="00D33DEB" w:rsidRDefault="00D33DEB" w:rsidP="00D33DEB">
            <w:pPr>
              <w:spacing w:after="0" w:line="240" w:lineRule="auto"/>
              <w:jc w:val="center"/>
              <w:rPr>
                <w:rFonts w:ascii="Times New Roman" w:eastAsia="SimSun" w:hAnsi="Times New Roman" w:cs="Times New Roman"/>
                <w:b/>
                <w:color w:val="000000"/>
                <w:sz w:val="16"/>
                <w:szCs w:val="16"/>
                <w:lang w:eastAsia="zh-CN"/>
              </w:rPr>
            </w:pPr>
            <w:r w:rsidRPr="00D33DEB">
              <w:rPr>
                <w:rFonts w:ascii="Times New Roman" w:eastAsia="SimSun" w:hAnsi="Times New Roman" w:cs="Times New Roman"/>
                <w:b/>
                <w:color w:val="000000"/>
                <w:sz w:val="14"/>
                <w:szCs w:val="14"/>
                <w:lang w:eastAsia="zh-CN"/>
              </w:rPr>
              <w:t>ПРЕДЕЛЬНЫЕ РАЗМЕРЫ ЗЕМЕЛЬНЫХ УЧАСТКОВ И ПРЕДЕЛЬНЫЕ ПАРАМЕТРЫ РАЗРЕШЕННОГО СТРОИТЕЛЬСТВА, РЕКОНСТРУКЦИИ ОКС</w:t>
            </w:r>
          </w:p>
        </w:tc>
        <w:tc>
          <w:tcPr>
            <w:tcW w:w="3417" w:type="dxa"/>
            <w:vAlign w:val="center"/>
          </w:tcPr>
          <w:p w:rsidR="00D33DEB" w:rsidRPr="00D33DEB" w:rsidRDefault="00D33DEB" w:rsidP="00D33DEB">
            <w:pPr>
              <w:spacing w:after="0" w:line="240" w:lineRule="auto"/>
              <w:jc w:val="center"/>
              <w:rPr>
                <w:rFonts w:ascii="Times New Roman" w:eastAsia="SimSun" w:hAnsi="Times New Roman" w:cs="Times New Roman"/>
                <w:b/>
                <w:color w:val="000000"/>
                <w:sz w:val="16"/>
                <w:szCs w:val="16"/>
                <w:lang w:eastAsia="zh-CN"/>
              </w:rPr>
            </w:pPr>
            <w:r w:rsidRPr="00D33DEB">
              <w:rPr>
                <w:rFonts w:ascii="Times New Roman" w:eastAsia="SimSun" w:hAnsi="Times New Roman" w:cs="Times New Roman"/>
                <w:b/>
                <w:color w:val="000000"/>
                <w:sz w:val="14"/>
                <w:szCs w:val="14"/>
                <w:lang w:eastAsia="zh-CN"/>
              </w:rPr>
              <w:t>ОГРАНИЧЕНИЯ ИСПОЛЬЗОВАНИЯ ЗЕМЕЛЬНЫХ УЧАСТКОВ И ОКС</w:t>
            </w:r>
          </w:p>
        </w:tc>
      </w:tr>
      <w:tr w:rsidR="00D33DEB" w:rsidRPr="00D33DEB" w:rsidTr="00605C10">
        <w:trPr>
          <w:trHeight w:val="206"/>
        </w:trPr>
        <w:tc>
          <w:tcPr>
            <w:tcW w:w="2802" w:type="dxa"/>
            <w:tcBorders>
              <w:top w:val="single" w:sz="8" w:space="0" w:color="auto"/>
              <w:left w:val="single" w:sz="8" w:space="0" w:color="auto"/>
              <w:bottom w:val="single" w:sz="8" w:space="0" w:color="auto"/>
              <w:right w:val="single" w:sz="8" w:space="0" w:color="auto"/>
            </w:tcBorders>
          </w:tcPr>
          <w:p w:rsidR="00D33DEB" w:rsidRPr="00D33DEB" w:rsidRDefault="00D33DEB" w:rsidP="00D33DEB">
            <w:pPr>
              <w:spacing w:after="0" w:line="240" w:lineRule="auto"/>
              <w:rPr>
                <w:rFonts w:ascii="Times New Roman" w:eastAsia="Calibri" w:hAnsi="Times New Roman" w:cs="Times New Roman"/>
                <w:color w:val="000000"/>
                <w:sz w:val="20"/>
                <w:szCs w:val="20"/>
              </w:rPr>
            </w:pPr>
            <w:r w:rsidRPr="00D33DEB">
              <w:rPr>
                <w:rFonts w:ascii="Times New Roman" w:eastAsia="Calibri" w:hAnsi="Times New Roman" w:cs="Times New Roman"/>
                <w:color w:val="000000"/>
                <w:sz w:val="20"/>
                <w:szCs w:val="20"/>
              </w:rPr>
              <w:t>Объекты торгового назначения и общественного питания</w:t>
            </w:r>
          </w:p>
        </w:tc>
        <w:tc>
          <w:tcPr>
            <w:tcW w:w="3969" w:type="dxa"/>
            <w:tcBorders>
              <w:top w:val="single" w:sz="8" w:space="0" w:color="auto"/>
              <w:left w:val="single" w:sz="8" w:space="0" w:color="auto"/>
              <w:bottom w:val="single" w:sz="8" w:space="0" w:color="auto"/>
              <w:right w:val="single" w:sz="8" w:space="0" w:color="auto"/>
            </w:tcBorders>
          </w:tcPr>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Минимальные размеры земельного участка определяются в соответствии с техническими регламентами по заданию на проектирование.</w:t>
            </w:r>
          </w:p>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Минимальные отступы от границ земельного участка в целях определения места допустимого размещения объекта – 3 м.</w:t>
            </w:r>
          </w:p>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Предельное количество этажей – 2.</w:t>
            </w:r>
          </w:p>
        </w:tc>
        <w:tc>
          <w:tcPr>
            <w:tcW w:w="3417" w:type="dxa"/>
          </w:tcPr>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D33DEB" w:rsidRPr="00D33DEB" w:rsidTr="00605C10">
        <w:trPr>
          <w:trHeight w:val="206"/>
        </w:trPr>
        <w:tc>
          <w:tcPr>
            <w:tcW w:w="2802" w:type="dxa"/>
            <w:tcBorders>
              <w:top w:val="single" w:sz="8" w:space="0" w:color="auto"/>
              <w:left w:val="single" w:sz="8" w:space="0" w:color="auto"/>
              <w:bottom w:val="single" w:sz="8" w:space="0" w:color="auto"/>
              <w:right w:val="single" w:sz="8" w:space="0" w:color="auto"/>
            </w:tcBorders>
          </w:tcPr>
          <w:p w:rsidR="00D33DEB" w:rsidRPr="00D33DEB" w:rsidRDefault="00D33DEB" w:rsidP="00D33DEB">
            <w:pPr>
              <w:spacing w:after="0" w:line="240" w:lineRule="auto"/>
              <w:rPr>
                <w:rFonts w:ascii="Times New Roman" w:eastAsia="Calibri" w:hAnsi="Times New Roman" w:cs="Times New Roman"/>
                <w:color w:val="000000"/>
                <w:sz w:val="20"/>
                <w:szCs w:val="20"/>
              </w:rPr>
            </w:pPr>
            <w:r w:rsidRPr="00D33DEB">
              <w:rPr>
                <w:rFonts w:ascii="Times New Roman" w:eastAsia="Calibri" w:hAnsi="Times New Roman" w:cs="Times New Roman"/>
                <w:color w:val="000000"/>
                <w:sz w:val="20"/>
                <w:szCs w:val="20"/>
              </w:rPr>
              <w:t>Объекты обслуживания автомобильного транспорта (автомобильные мойки, станции технического обслуживания и иные подобные объекты)</w:t>
            </w:r>
          </w:p>
        </w:tc>
        <w:tc>
          <w:tcPr>
            <w:tcW w:w="3969" w:type="dxa"/>
            <w:tcBorders>
              <w:top w:val="single" w:sz="8" w:space="0" w:color="auto"/>
              <w:left w:val="single" w:sz="8" w:space="0" w:color="auto"/>
              <w:bottom w:val="single" w:sz="8" w:space="0" w:color="auto"/>
              <w:right w:val="single" w:sz="8" w:space="0" w:color="auto"/>
            </w:tcBorders>
          </w:tcPr>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Минимальные размеры земельного участка определяются в соответствии с техническими регламентами по заданию на проектирование.</w:t>
            </w:r>
          </w:p>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Минимальные отступы от границ земельного участка в целях определения места допустимого размещения объекта – 3 м.</w:t>
            </w:r>
          </w:p>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Предельное количество этажей – 3.</w:t>
            </w:r>
          </w:p>
        </w:tc>
        <w:tc>
          <w:tcPr>
            <w:tcW w:w="3417" w:type="dxa"/>
          </w:tcPr>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tc>
      </w:tr>
    </w:tbl>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p>
    <w:p w:rsidR="00D33DEB" w:rsidRPr="00D33DEB" w:rsidRDefault="00D33DEB" w:rsidP="00D33DEB">
      <w:pPr>
        <w:spacing w:after="0" w:line="240" w:lineRule="auto"/>
        <w:rPr>
          <w:rFonts w:ascii="Times New Roman" w:eastAsia="Calibri" w:hAnsi="Times New Roman" w:cs="Times New Roman"/>
          <w:b/>
          <w:color w:val="000000"/>
          <w:sz w:val="20"/>
          <w:szCs w:val="20"/>
        </w:rPr>
      </w:pPr>
      <w:r w:rsidRPr="00D33DEB">
        <w:rPr>
          <w:rFonts w:ascii="Times New Roman" w:eastAsia="Calibri" w:hAnsi="Times New Roman" w:cs="Times New Roman"/>
          <w:b/>
          <w:color w:val="000000"/>
          <w:sz w:val="20"/>
          <w:szCs w:val="20"/>
        </w:rPr>
        <w:t>3.   ВСПОМОГАТЕЛЬНЫЕ ВИДЫ РАЗРЕШЁННОГО ИСПОЛЬЗОВАНИЯ</w:t>
      </w:r>
    </w:p>
    <w:p w:rsidR="00D33DEB" w:rsidRPr="00D33DEB" w:rsidRDefault="00D33DEB" w:rsidP="00D33DEB">
      <w:pPr>
        <w:spacing w:after="0" w:line="240" w:lineRule="auto"/>
        <w:rPr>
          <w:rFonts w:ascii="Times New Roman" w:eastAsia="Calibri" w:hAnsi="Times New Roman" w:cs="Times New Roman"/>
          <w:b/>
          <w:color w:val="000000"/>
          <w:sz w:val="20"/>
          <w:szCs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969"/>
        <w:gridCol w:w="3417"/>
      </w:tblGrid>
      <w:tr w:rsidR="00D33DEB" w:rsidRPr="00D33DEB" w:rsidTr="00605C10">
        <w:trPr>
          <w:trHeight w:val="384"/>
        </w:trPr>
        <w:tc>
          <w:tcPr>
            <w:tcW w:w="2802" w:type="dxa"/>
            <w:vAlign w:val="center"/>
          </w:tcPr>
          <w:p w:rsidR="00D33DEB" w:rsidRPr="00D33DEB" w:rsidRDefault="00D33DEB" w:rsidP="00D33DEB">
            <w:pPr>
              <w:spacing w:after="0" w:line="240" w:lineRule="auto"/>
              <w:jc w:val="center"/>
              <w:rPr>
                <w:rFonts w:ascii="Times New Roman" w:eastAsia="Calibri" w:hAnsi="Times New Roman" w:cs="Times New Roman"/>
                <w:b/>
                <w:color w:val="000000"/>
                <w:sz w:val="14"/>
                <w:szCs w:val="14"/>
              </w:rPr>
            </w:pPr>
            <w:r w:rsidRPr="00D33DEB">
              <w:rPr>
                <w:rFonts w:ascii="Times New Roman" w:eastAsia="Calibri" w:hAnsi="Times New Roman" w:cs="Times New Roman"/>
                <w:b/>
                <w:color w:val="000000"/>
                <w:sz w:val="14"/>
                <w:szCs w:val="14"/>
              </w:rPr>
              <w:t>ВИДЫ РАЗРЕШЕННОГО ИСПОЛЬЗОВАНИЯ ЗЕМЕЛЬНЫХ УЧАСТКОВ И ОКС</w:t>
            </w:r>
          </w:p>
        </w:tc>
        <w:tc>
          <w:tcPr>
            <w:tcW w:w="3969" w:type="dxa"/>
            <w:vAlign w:val="center"/>
          </w:tcPr>
          <w:p w:rsidR="00D33DEB" w:rsidRPr="00D33DEB" w:rsidRDefault="00D33DEB" w:rsidP="00D33DEB">
            <w:pPr>
              <w:keepNext/>
              <w:spacing w:after="0" w:line="240" w:lineRule="auto"/>
              <w:jc w:val="center"/>
              <w:rPr>
                <w:rFonts w:ascii="Times New Roman" w:eastAsia="SimSun" w:hAnsi="Times New Roman" w:cs="Times New Roman"/>
                <w:b/>
                <w:color w:val="000000"/>
                <w:sz w:val="16"/>
                <w:szCs w:val="16"/>
                <w:lang w:eastAsia="zh-CN"/>
              </w:rPr>
            </w:pPr>
            <w:r w:rsidRPr="00D33DEB">
              <w:rPr>
                <w:rFonts w:ascii="Times New Roman" w:eastAsia="SimSun" w:hAnsi="Times New Roman" w:cs="Times New Roman"/>
                <w:b/>
                <w:color w:val="000000"/>
                <w:sz w:val="14"/>
                <w:szCs w:val="14"/>
                <w:lang w:eastAsia="zh-CN"/>
              </w:rPr>
              <w:t>ПРЕДЕЛЬНЫЕ РАЗМЕРЫ ЗЕМЕЛЬНЫХ УЧАСТКОВ И ПРЕДЕЛЬНЫЕ ПАРАМЕТРЫ РАЗРЕШЕННОГО СТРОИТЕЛЬСТВА, РЕКОНСТРУКЦИИ ОКС</w:t>
            </w:r>
          </w:p>
        </w:tc>
        <w:tc>
          <w:tcPr>
            <w:tcW w:w="3417" w:type="dxa"/>
            <w:vAlign w:val="center"/>
          </w:tcPr>
          <w:p w:rsidR="00D33DEB" w:rsidRPr="00D33DEB" w:rsidRDefault="00D33DEB" w:rsidP="00D33DEB">
            <w:pPr>
              <w:keepNext/>
              <w:spacing w:after="0" w:line="240" w:lineRule="auto"/>
              <w:jc w:val="center"/>
              <w:rPr>
                <w:rFonts w:ascii="Times New Roman" w:eastAsia="SimSun" w:hAnsi="Times New Roman" w:cs="Times New Roman"/>
                <w:b/>
                <w:color w:val="000000"/>
                <w:sz w:val="16"/>
                <w:szCs w:val="16"/>
                <w:lang w:eastAsia="zh-CN"/>
              </w:rPr>
            </w:pPr>
            <w:r w:rsidRPr="00D33DEB">
              <w:rPr>
                <w:rFonts w:ascii="Times New Roman" w:eastAsia="SimSun" w:hAnsi="Times New Roman" w:cs="Times New Roman"/>
                <w:b/>
                <w:color w:val="000000"/>
                <w:sz w:val="14"/>
                <w:szCs w:val="14"/>
                <w:lang w:eastAsia="zh-CN"/>
              </w:rPr>
              <w:t>ОГРАНИЧЕНИЯ ИСПОЛЬЗОВАНИЯ ЗЕМЕЛЬНЫХ УЧАСТКОВ И ОКС</w:t>
            </w:r>
          </w:p>
        </w:tc>
      </w:tr>
      <w:tr w:rsidR="00D33DEB" w:rsidRPr="00D33DEB" w:rsidTr="00605C10">
        <w:trPr>
          <w:trHeight w:val="206"/>
        </w:trPr>
        <w:tc>
          <w:tcPr>
            <w:tcW w:w="2802" w:type="dxa"/>
            <w:tcBorders>
              <w:top w:val="single" w:sz="8" w:space="0" w:color="auto"/>
              <w:left w:val="single" w:sz="8" w:space="0" w:color="auto"/>
              <w:bottom w:val="single" w:sz="8" w:space="0" w:color="auto"/>
              <w:right w:val="single" w:sz="8" w:space="0" w:color="auto"/>
            </w:tcBorders>
          </w:tcPr>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Объекты инженерно-технического обеспечения</w:t>
            </w:r>
          </w:p>
        </w:tc>
        <w:tc>
          <w:tcPr>
            <w:tcW w:w="3969" w:type="dxa"/>
            <w:tcBorders>
              <w:top w:val="single" w:sz="8" w:space="0" w:color="auto"/>
              <w:left w:val="single" w:sz="8" w:space="0" w:color="auto"/>
              <w:bottom w:val="single" w:sz="8" w:space="0" w:color="auto"/>
              <w:right w:val="single" w:sz="8" w:space="0" w:color="auto"/>
            </w:tcBorders>
          </w:tcPr>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 xml:space="preserve">Минимальные размеры земельного участка определяются в соответствии с </w:t>
            </w:r>
            <w:r w:rsidRPr="00D33DEB">
              <w:rPr>
                <w:rFonts w:ascii="Times New Roman" w:eastAsia="SimSun" w:hAnsi="Times New Roman" w:cs="Times New Roman"/>
                <w:color w:val="000000"/>
                <w:sz w:val="20"/>
                <w:szCs w:val="20"/>
                <w:lang w:eastAsia="zh-CN"/>
              </w:rPr>
              <w:lastRenderedPageBreak/>
              <w:t>техническими регламентами по заданию на проектирование.</w:t>
            </w:r>
          </w:p>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Минимальные отступы от границ земельного участка в целях определения места допустимого размещения объекта определяются в соответствии с техническими регламентами по заданию на проектирование.</w:t>
            </w:r>
          </w:p>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Предельная высота объекта определяются в соответствии с техническими регламентами по заданию на проектирование.</w:t>
            </w:r>
          </w:p>
        </w:tc>
        <w:tc>
          <w:tcPr>
            <w:tcW w:w="3417" w:type="dxa"/>
            <w:tcBorders>
              <w:top w:val="single" w:sz="8" w:space="0" w:color="auto"/>
              <w:left w:val="single" w:sz="8" w:space="0" w:color="auto"/>
              <w:bottom w:val="single" w:sz="8" w:space="0" w:color="auto"/>
              <w:right w:val="single" w:sz="8" w:space="0" w:color="auto"/>
            </w:tcBorders>
          </w:tcPr>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lastRenderedPageBreak/>
              <w:t xml:space="preserve">Параметры строительства определяются в соответствии со </w:t>
            </w:r>
            <w:r w:rsidRPr="00D33DEB">
              <w:rPr>
                <w:rFonts w:ascii="Times New Roman" w:eastAsia="SimSun" w:hAnsi="Times New Roman" w:cs="Times New Roman"/>
                <w:color w:val="000000"/>
                <w:sz w:val="20"/>
                <w:szCs w:val="20"/>
                <w:lang w:eastAsia="zh-CN"/>
              </w:rPr>
              <w:lastRenderedPageBreak/>
              <w:t>строительными нормами и правилами, техническими регламентами. 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D33DEB" w:rsidRPr="00D33DEB" w:rsidTr="00605C10">
        <w:trPr>
          <w:trHeight w:val="206"/>
        </w:trPr>
        <w:tc>
          <w:tcPr>
            <w:tcW w:w="2802" w:type="dxa"/>
            <w:tcBorders>
              <w:top w:val="single" w:sz="8" w:space="0" w:color="auto"/>
              <w:left w:val="single" w:sz="8" w:space="0" w:color="auto"/>
              <w:bottom w:val="single" w:sz="8" w:space="0" w:color="auto"/>
              <w:right w:val="single" w:sz="8" w:space="0" w:color="auto"/>
            </w:tcBorders>
          </w:tcPr>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lastRenderedPageBreak/>
              <w:t>Стоянки автомобильного транспорта</w:t>
            </w:r>
          </w:p>
        </w:tc>
        <w:tc>
          <w:tcPr>
            <w:tcW w:w="3969" w:type="dxa"/>
            <w:tcBorders>
              <w:top w:val="single" w:sz="8" w:space="0" w:color="auto"/>
              <w:left w:val="single" w:sz="8" w:space="0" w:color="auto"/>
              <w:bottom w:val="single" w:sz="8" w:space="0" w:color="auto"/>
              <w:right w:val="single" w:sz="8" w:space="0" w:color="auto"/>
            </w:tcBorders>
          </w:tcPr>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Минимальные размеры земельного участка определяются индивидуально в соответствии с техническими регламентами</w:t>
            </w:r>
          </w:p>
        </w:tc>
        <w:tc>
          <w:tcPr>
            <w:tcW w:w="3417" w:type="dxa"/>
            <w:tcBorders>
              <w:top w:val="single" w:sz="8" w:space="0" w:color="auto"/>
              <w:left w:val="single" w:sz="8" w:space="0" w:color="auto"/>
              <w:bottom w:val="single" w:sz="8" w:space="0" w:color="auto"/>
              <w:right w:val="single" w:sz="8" w:space="0" w:color="auto"/>
            </w:tcBorders>
          </w:tcPr>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Нормы расчета стоянок автомобилей предусмотреть в соответствии с Приложением «К» Свода правил СП 42.13330.2011 «СНиП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tc>
      </w:tr>
    </w:tbl>
    <w:p w:rsidR="00D33DEB" w:rsidRPr="00D33DEB" w:rsidRDefault="00D33DEB" w:rsidP="00D33DEB">
      <w:pPr>
        <w:spacing w:after="0" w:line="240" w:lineRule="auto"/>
        <w:rPr>
          <w:rFonts w:ascii="Times New Roman" w:eastAsia="SimSun" w:hAnsi="Times New Roman" w:cs="Times New Roman"/>
          <w:color w:val="FF0000"/>
          <w:sz w:val="20"/>
          <w:szCs w:val="20"/>
          <w:lang w:eastAsia="zh-CN"/>
        </w:rPr>
      </w:pPr>
    </w:p>
    <w:p w:rsidR="00D33DEB" w:rsidRPr="00D33DEB" w:rsidRDefault="00D33DEB" w:rsidP="00D33DEB">
      <w:pPr>
        <w:keepNext/>
        <w:spacing w:before="120" w:after="0" w:line="240" w:lineRule="auto"/>
        <w:ind w:firstLine="709"/>
        <w:jc w:val="center"/>
        <w:outlineLvl w:val="2"/>
        <w:rPr>
          <w:rFonts w:ascii="Times New Roman" w:eastAsia="SimSun" w:hAnsi="Times New Roman" w:cs="Times New Roman"/>
          <w:b/>
          <w:bCs/>
          <w:color w:val="000000"/>
          <w:sz w:val="24"/>
          <w:szCs w:val="24"/>
          <w:u w:val="single"/>
          <w:lang w:eastAsia="zh-CN"/>
        </w:rPr>
      </w:pPr>
      <w:bookmarkStart w:id="138" w:name="_Toc368342378"/>
      <w:bookmarkStart w:id="139" w:name="_Toc341002780"/>
      <w:r w:rsidRPr="00D33DEB">
        <w:rPr>
          <w:rFonts w:ascii="Times New Roman" w:eastAsia="SimSun" w:hAnsi="Times New Roman" w:cs="Times New Roman"/>
          <w:b/>
          <w:bCs/>
          <w:color w:val="000000"/>
          <w:sz w:val="24"/>
          <w:szCs w:val="24"/>
          <w:u w:val="single"/>
          <w:lang w:eastAsia="zh-CN"/>
        </w:rPr>
        <w:t>ЗОНА РЕКРЕАЦИОННОГО НАЗНАЧЕНИЯ (ПАРКИ, ПОСЕЛКОВЫЕ САДЫ, СКВЕРЫ, БУЛЬВАРЫ) (ЗРН 1)</w:t>
      </w:r>
      <w:bookmarkEnd w:id="138"/>
    </w:p>
    <w:p w:rsidR="00D33DEB" w:rsidRPr="00D33DEB" w:rsidRDefault="00D33DEB" w:rsidP="00D33DEB">
      <w:pPr>
        <w:spacing w:after="0" w:line="240" w:lineRule="auto"/>
        <w:rPr>
          <w:rFonts w:ascii="Times New Roman" w:eastAsia="Calibri" w:hAnsi="Times New Roman" w:cs="Times New Roman"/>
          <w:b/>
          <w:color w:val="000000"/>
          <w:sz w:val="20"/>
          <w:szCs w:val="20"/>
        </w:rPr>
      </w:pPr>
    </w:p>
    <w:p w:rsidR="00D33DEB" w:rsidRPr="00D33DEB" w:rsidRDefault="00D33DEB" w:rsidP="00D33DEB">
      <w:pPr>
        <w:spacing w:after="0" w:line="240" w:lineRule="auto"/>
        <w:rPr>
          <w:rFonts w:ascii="Times New Roman" w:eastAsia="Calibri" w:hAnsi="Times New Roman" w:cs="Times New Roman"/>
          <w:b/>
          <w:color w:val="000000"/>
          <w:sz w:val="20"/>
          <w:szCs w:val="20"/>
        </w:rPr>
      </w:pPr>
      <w:r w:rsidRPr="00D33DEB">
        <w:rPr>
          <w:rFonts w:ascii="Times New Roman" w:eastAsia="Calibri" w:hAnsi="Times New Roman" w:cs="Times New Roman"/>
          <w:b/>
          <w:color w:val="000000"/>
          <w:sz w:val="20"/>
          <w:szCs w:val="20"/>
        </w:rPr>
        <w:t>1.   ОСНОВНЫЕ ВИДЫ РАЗРЕШЁННОГО ИСПОЛЬЗОВАНИЯ</w:t>
      </w:r>
    </w:p>
    <w:p w:rsidR="00D33DEB" w:rsidRPr="00D33DEB" w:rsidRDefault="00D33DEB" w:rsidP="00D33DEB">
      <w:pPr>
        <w:spacing w:after="0" w:line="240" w:lineRule="auto"/>
        <w:rPr>
          <w:rFonts w:ascii="Times New Roman" w:eastAsia="Calibri" w:hAnsi="Times New Roman" w:cs="Times New Roman"/>
          <w:b/>
          <w:color w:val="000000"/>
          <w:sz w:val="20"/>
          <w:szCs w:val="20"/>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969"/>
        <w:gridCol w:w="3360"/>
      </w:tblGrid>
      <w:tr w:rsidR="00D33DEB" w:rsidRPr="00D33DEB" w:rsidTr="00605C10">
        <w:trPr>
          <w:trHeight w:val="552"/>
        </w:trPr>
        <w:tc>
          <w:tcPr>
            <w:tcW w:w="2802" w:type="dxa"/>
            <w:vAlign w:val="center"/>
          </w:tcPr>
          <w:p w:rsidR="00D33DEB" w:rsidRPr="00D33DEB" w:rsidRDefault="00D33DEB" w:rsidP="00D33DEB">
            <w:pPr>
              <w:spacing w:after="0" w:line="240" w:lineRule="auto"/>
              <w:jc w:val="center"/>
              <w:rPr>
                <w:rFonts w:ascii="Times New Roman" w:eastAsia="Calibri" w:hAnsi="Times New Roman" w:cs="Times New Roman"/>
                <w:b/>
                <w:color w:val="000000"/>
                <w:sz w:val="14"/>
                <w:szCs w:val="14"/>
              </w:rPr>
            </w:pPr>
            <w:r w:rsidRPr="00D33DEB">
              <w:rPr>
                <w:rFonts w:ascii="Times New Roman" w:eastAsia="Calibri" w:hAnsi="Times New Roman" w:cs="Times New Roman"/>
                <w:b/>
                <w:color w:val="000000"/>
                <w:sz w:val="14"/>
                <w:szCs w:val="14"/>
              </w:rPr>
              <w:t>ВИДЫ РАЗРЕШЕННОГО ИСПОЛЬЗОВАНИЯ ЗЕМЕЛЬНЫХ УЧАСТКОВ И ОКС</w:t>
            </w:r>
          </w:p>
        </w:tc>
        <w:tc>
          <w:tcPr>
            <w:tcW w:w="3969" w:type="dxa"/>
            <w:vAlign w:val="center"/>
          </w:tcPr>
          <w:p w:rsidR="00D33DEB" w:rsidRPr="00D33DEB" w:rsidRDefault="00D33DEB" w:rsidP="00D33DEB">
            <w:pPr>
              <w:keepNext/>
              <w:spacing w:after="0" w:line="240" w:lineRule="auto"/>
              <w:jc w:val="center"/>
              <w:rPr>
                <w:rFonts w:ascii="Times New Roman" w:eastAsia="SimSun" w:hAnsi="Times New Roman" w:cs="Times New Roman"/>
                <w:b/>
                <w:color w:val="000000"/>
                <w:sz w:val="16"/>
                <w:szCs w:val="16"/>
                <w:lang w:eastAsia="zh-CN"/>
              </w:rPr>
            </w:pPr>
            <w:r w:rsidRPr="00D33DEB">
              <w:rPr>
                <w:rFonts w:ascii="Times New Roman" w:eastAsia="SimSun" w:hAnsi="Times New Roman" w:cs="Times New Roman"/>
                <w:b/>
                <w:color w:val="000000"/>
                <w:sz w:val="14"/>
                <w:szCs w:val="14"/>
                <w:lang w:eastAsia="zh-CN"/>
              </w:rPr>
              <w:t>ПРЕДЕЛЬНЫЕ РАЗМЕРЫ ЗЕМЕЛЬНЫХ УЧАСТКОВ И ПРЕДЕЛЬНЫЕ ПАРАМЕТРЫ РАЗРЕШЕННОГО СТРОИТЕЛЬСТВА, РЕКОНСТРУКЦИИ ОКС</w:t>
            </w:r>
          </w:p>
        </w:tc>
        <w:tc>
          <w:tcPr>
            <w:tcW w:w="3360" w:type="dxa"/>
            <w:vAlign w:val="center"/>
          </w:tcPr>
          <w:p w:rsidR="00D33DEB" w:rsidRPr="00D33DEB" w:rsidRDefault="00D33DEB" w:rsidP="00D33DEB">
            <w:pPr>
              <w:keepNext/>
              <w:spacing w:after="0" w:line="240" w:lineRule="auto"/>
              <w:jc w:val="center"/>
              <w:rPr>
                <w:rFonts w:ascii="Times New Roman" w:eastAsia="SimSun" w:hAnsi="Times New Roman" w:cs="Times New Roman"/>
                <w:b/>
                <w:color w:val="000000"/>
                <w:sz w:val="16"/>
                <w:szCs w:val="16"/>
                <w:lang w:eastAsia="zh-CN"/>
              </w:rPr>
            </w:pPr>
            <w:r w:rsidRPr="00D33DEB">
              <w:rPr>
                <w:rFonts w:ascii="Times New Roman" w:eastAsia="SimSun" w:hAnsi="Times New Roman" w:cs="Times New Roman"/>
                <w:b/>
                <w:color w:val="000000"/>
                <w:sz w:val="14"/>
                <w:szCs w:val="14"/>
                <w:lang w:eastAsia="zh-CN"/>
              </w:rPr>
              <w:t>ОГРАНИЧЕНИЯ ИСПОЛЬЗОВАНИЯ ЗЕМЕЛЬНЫХ УЧАСТКОВ И ОКС</w:t>
            </w:r>
          </w:p>
        </w:tc>
      </w:tr>
      <w:tr w:rsidR="00D33DEB" w:rsidRPr="00D33DEB" w:rsidTr="00605C10">
        <w:tc>
          <w:tcPr>
            <w:tcW w:w="2802" w:type="dxa"/>
          </w:tcPr>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bCs/>
                <w:color w:val="000000"/>
                <w:sz w:val="20"/>
                <w:szCs w:val="20"/>
                <w:lang w:eastAsia="zh-CN"/>
              </w:rPr>
              <w:t>Парки, поселковые сады, скверы, бульвары</w:t>
            </w:r>
          </w:p>
          <w:p w:rsidR="00D33DEB" w:rsidRPr="00D33DEB" w:rsidRDefault="00D33DEB" w:rsidP="00D33DEB">
            <w:pPr>
              <w:spacing w:after="0" w:line="240" w:lineRule="auto"/>
              <w:rPr>
                <w:rFonts w:ascii="Times New Roman" w:eastAsia="Calibri" w:hAnsi="Times New Roman" w:cs="Times New Roman"/>
                <w:color w:val="000000"/>
                <w:sz w:val="20"/>
                <w:szCs w:val="20"/>
              </w:rPr>
            </w:pPr>
          </w:p>
        </w:tc>
        <w:tc>
          <w:tcPr>
            <w:tcW w:w="3969" w:type="dxa"/>
          </w:tcPr>
          <w:p w:rsidR="00D33DEB" w:rsidRPr="00D33DEB" w:rsidRDefault="00D33DEB" w:rsidP="00D33DEB">
            <w:pPr>
              <w:keepNext/>
              <w:spacing w:after="0" w:line="240" w:lineRule="auto"/>
              <w:rPr>
                <w:rFonts w:ascii="Times New Roman" w:eastAsia="SimSun" w:hAnsi="Times New Roman" w:cs="Times New Roman"/>
                <w:color w:val="000000"/>
                <w:sz w:val="20"/>
                <w:szCs w:val="20"/>
                <w:lang w:eastAsia="zh-CN"/>
              </w:rPr>
            </w:pPr>
          </w:p>
        </w:tc>
        <w:tc>
          <w:tcPr>
            <w:tcW w:w="3360" w:type="dxa"/>
          </w:tcPr>
          <w:p w:rsidR="00D33DEB" w:rsidRPr="00D33DEB" w:rsidRDefault="00D33DEB" w:rsidP="00D33DEB">
            <w:pPr>
              <w:keepNext/>
              <w:spacing w:after="0" w:line="240" w:lineRule="auto"/>
              <w:rPr>
                <w:rFonts w:ascii="Times New Roman" w:eastAsia="SimSun" w:hAnsi="Times New Roman" w:cs="Times New Roman"/>
                <w:color w:val="000000"/>
                <w:sz w:val="20"/>
                <w:szCs w:val="20"/>
                <w:lang w:eastAsia="zh-CN"/>
              </w:rPr>
            </w:pPr>
          </w:p>
        </w:tc>
      </w:tr>
    </w:tbl>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p>
    <w:p w:rsidR="00D33DEB" w:rsidRPr="00D33DEB" w:rsidRDefault="00D33DEB" w:rsidP="00D33DEB">
      <w:pPr>
        <w:spacing w:after="0" w:line="240" w:lineRule="auto"/>
        <w:rPr>
          <w:rFonts w:ascii="Times New Roman" w:eastAsia="Calibri" w:hAnsi="Times New Roman" w:cs="Times New Roman"/>
          <w:color w:val="000000"/>
          <w:sz w:val="24"/>
          <w:szCs w:val="20"/>
        </w:rPr>
      </w:pPr>
      <w:r w:rsidRPr="00D33DEB">
        <w:rPr>
          <w:rFonts w:ascii="Times New Roman" w:eastAsia="Calibri" w:hAnsi="Times New Roman" w:cs="Times New Roman"/>
          <w:b/>
          <w:color w:val="000000"/>
          <w:sz w:val="20"/>
          <w:szCs w:val="20"/>
        </w:rPr>
        <w:t xml:space="preserve">2.   УСЛОВНО РАЗРЕШЁННЫЕ ВИДЫ ИСПОЛЬЗОВАНИЯ: </w:t>
      </w:r>
      <w:r w:rsidRPr="00D33DEB">
        <w:rPr>
          <w:rFonts w:ascii="Times New Roman" w:eastAsia="Calibri" w:hAnsi="Times New Roman" w:cs="Times New Roman"/>
          <w:color w:val="000000"/>
          <w:sz w:val="20"/>
          <w:szCs w:val="20"/>
        </w:rPr>
        <w:t>нет</w:t>
      </w:r>
    </w:p>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p>
    <w:p w:rsidR="00D33DEB" w:rsidRPr="00D33DEB" w:rsidRDefault="00D33DEB" w:rsidP="00D33DEB">
      <w:pPr>
        <w:spacing w:after="0" w:line="240" w:lineRule="auto"/>
        <w:rPr>
          <w:rFonts w:ascii="Times New Roman" w:eastAsia="SimSun" w:hAnsi="Times New Roman" w:cs="Times New Roman"/>
          <w:b/>
          <w:sz w:val="20"/>
          <w:szCs w:val="20"/>
          <w:lang w:eastAsia="zh-CN"/>
        </w:rPr>
      </w:pPr>
      <w:r w:rsidRPr="00D33DEB">
        <w:rPr>
          <w:rFonts w:ascii="Times New Roman" w:eastAsia="SimSun" w:hAnsi="Times New Roman" w:cs="Times New Roman"/>
          <w:b/>
          <w:sz w:val="20"/>
          <w:szCs w:val="20"/>
          <w:lang w:eastAsia="zh-CN"/>
        </w:rPr>
        <w:t xml:space="preserve">3.   ВСПОМОГАТЕЛЬНЫЕ ВИДЫ РАЗРЕШЁННОГО ИСПОЛЬЗОВАНИЯ: </w:t>
      </w:r>
      <w:r w:rsidRPr="00D33DEB">
        <w:rPr>
          <w:rFonts w:ascii="Times New Roman" w:eastAsia="SimSun" w:hAnsi="Times New Roman" w:cs="Times New Roman"/>
          <w:sz w:val="20"/>
          <w:szCs w:val="20"/>
          <w:lang w:eastAsia="zh-CN"/>
        </w:rPr>
        <w:t>нет</w:t>
      </w:r>
    </w:p>
    <w:p w:rsidR="00D33DEB" w:rsidRPr="00D33DEB" w:rsidRDefault="00D33DEB" w:rsidP="00D33DEB">
      <w:pPr>
        <w:keepNext/>
        <w:spacing w:before="120" w:after="0" w:line="240" w:lineRule="auto"/>
        <w:ind w:firstLine="709"/>
        <w:jc w:val="center"/>
        <w:outlineLvl w:val="2"/>
        <w:rPr>
          <w:rFonts w:ascii="Times New Roman" w:eastAsia="SimSun" w:hAnsi="Times New Roman" w:cs="Times New Roman"/>
          <w:b/>
          <w:bCs/>
          <w:color w:val="000000"/>
          <w:sz w:val="24"/>
          <w:szCs w:val="24"/>
          <w:u w:val="single"/>
          <w:lang w:eastAsia="zh-CN"/>
        </w:rPr>
      </w:pPr>
    </w:p>
    <w:p w:rsidR="00D33DEB" w:rsidRPr="00D33DEB" w:rsidRDefault="00D33DEB" w:rsidP="00D33DEB">
      <w:pPr>
        <w:keepNext/>
        <w:spacing w:before="120" w:after="0" w:line="240" w:lineRule="auto"/>
        <w:ind w:firstLine="709"/>
        <w:jc w:val="center"/>
        <w:outlineLvl w:val="2"/>
        <w:rPr>
          <w:rFonts w:ascii="Times New Roman" w:eastAsia="SimSun" w:hAnsi="Times New Roman" w:cs="Times New Roman"/>
          <w:b/>
          <w:bCs/>
          <w:color w:val="000000"/>
          <w:sz w:val="24"/>
          <w:szCs w:val="24"/>
          <w:u w:val="single"/>
          <w:lang w:val="x-none" w:eastAsia="zh-CN"/>
        </w:rPr>
      </w:pPr>
      <w:bookmarkStart w:id="140" w:name="_Toc368342379"/>
      <w:r w:rsidRPr="00D33DEB">
        <w:rPr>
          <w:rFonts w:ascii="Times New Roman" w:eastAsia="SimSun" w:hAnsi="Times New Roman" w:cs="Times New Roman"/>
          <w:b/>
          <w:bCs/>
          <w:color w:val="000000"/>
          <w:sz w:val="24"/>
          <w:szCs w:val="24"/>
          <w:u w:val="single"/>
          <w:lang w:eastAsia="zh-CN"/>
        </w:rPr>
        <w:t>ЗОНА РЕКРЕАЦИОННОГО НАЗНАЧЕНИЯ (ЭКОЛОГИЧЕСКОГО И ПРИРОДНОГО ЛАНДШАФТА)</w:t>
      </w:r>
      <w:r w:rsidRPr="00D33DEB">
        <w:rPr>
          <w:rFonts w:ascii="Times New Roman" w:eastAsia="SimSun" w:hAnsi="Times New Roman" w:cs="Times New Roman"/>
          <w:b/>
          <w:bCs/>
          <w:color w:val="000000"/>
          <w:sz w:val="24"/>
          <w:szCs w:val="24"/>
          <w:u w:val="single"/>
          <w:lang w:val="x-none" w:eastAsia="zh-CN"/>
        </w:rPr>
        <w:t xml:space="preserve"> (ЗР</w:t>
      </w:r>
      <w:r w:rsidRPr="00D33DEB">
        <w:rPr>
          <w:rFonts w:ascii="Times New Roman" w:eastAsia="SimSun" w:hAnsi="Times New Roman" w:cs="Times New Roman"/>
          <w:b/>
          <w:bCs/>
          <w:color w:val="000000"/>
          <w:sz w:val="24"/>
          <w:szCs w:val="24"/>
          <w:u w:val="single"/>
          <w:lang w:eastAsia="zh-CN"/>
        </w:rPr>
        <w:t>Н</w:t>
      </w:r>
      <w:r w:rsidRPr="00D33DEB">
        <w:rPr>
          <w:rFonts w:ascii="Times New Roman" w:eastAsia="SimSun" w:hAnsi="Times New Roman" w:cs="Times New Roman"/>
          <w:b/>
          <w:bCs/>
          <w:color w:val="000000"/>
          <w:sz w:val="24"/>
          <w:szCs w:val="24"/>
          <w:u w:val="single"/>
          <w:lang w:val="x-none" w:eastAsia="zh-CN"/>
        </w:rPr>
        <w:t xml:space="preserve"> 2)</w:t>
      </w:r>
      <w:bookmarkEnd w:id="139"/>
      <w:bookmarkEnd w:id="140"/>
    </w:p>
    <w:p w:rsidR="00D33DEB" w:rsidRPr="00D33DEB" w:rsidRDefault="00D33DEB" w:rsidP="00D33DEB">
      <w:pPr>
        <w:spacing w:after="0" w:line="240" w:lineRule="auto"/>
        <w:rPr>
          <w:rFonts w:ascii="Times New Roman" w:eastAsia="Calibri" w:hAnsi="Times New Roman" w:cs="Times New Roman"/>
          <w:b/>
          <w:color w:val="000000"/>
          <w:sz w:val="24"/>
          <w:szCs w:val="20"/>
        </w:rPr>
      </w:pPr>
    </w:p>
    <w:p w:rsidR="00D33DEB" w:rsidRPr="00D33DEB" w:rsidRDefault="00D33DEB" w:rsidP="00D33DEB">
      <w:pPr>
        <w:spacing w:after="0" w:line="240" w:lineRule="auto"/>
        <w:rPr>
          <w:rFonts w:ascii="Times New Roman" w:eastAsia="Calibri" w:hAnsi="Times New Roman" w:cs="Times New Roman"/>
          <w:b/>
          <w:color w:val="000000"/>
          <w:sz w:val="20"/>
          <w:szCs w:val="20"/>
        </w:rPr>
      </w:pPr>
      <w:r w:rsidRPr="00D33DEB">
        <w:rPr>
          <w:rFonts w:ascii="Times New Roman" w:eastAsia="Calibri" w:hAnsi="Times New Roman" w:cs="Times New Roman"/>
          <w:b/>
          <w:color w:val="000000"/>
          <w:sz w:val="20"/>
          <w:szCs w:val="20"/>
        </w:rPr>
        <w:t>1.   ОСНОВНЫЕ ВИДЫ РАЗРЕШЁННОГО ИСПОЛЬЗОВАНИЯ</w:t>
      </w:r>
    </w:p>
    <w:p w:rsidR="00D33DEB" w:rsidRPr="00D33DEB" w:rsidRDefault="00D33DEB" w:rsidP="00D33DEB">
      <w:pPr>
        <w:spacing w:after="0" w:line="240" w:lineRule="auto"/>
        <w:rPr>
          <w:rFonts w:ascii="Times New Roman" w:eastAsia="Calibri" w:hAnsi="Times New Roman" w:cs="Times New Roman"/>
          <w:b/>
          <w:color w:val="000000"/>
          <w:sz w:val="20"/>
          <w:szCs w:val="20"/>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969"/>
        <w:gridCol w:w="3360"/>
      </w:tblGrid>
      <w:tr w:rsidR="00D33DEB" w:rsidRPr="00D33DEB" w:rsidTr="00605C10">
        <w:trPr>
          <w:trHeight w:val="552"/>
        </w:trPr>
        <w:tc>
          <w:tcPr>
            <w:tcW w:w="2802" w:type="dxa"/>
            <w:vAlign w:val="center"/>
          </w:tcPr>
          <w:p w:rsidR="00D33DEB" w:rsidRPr="00D33DEB" w:rsidRDefault="00D33DEB" w:rsidP="00D33DEB">
            <w:pPr>
              <w:spacing w:after="0" w:line="240" w:lineRule="auto"/>
              <w:jc w:val="center"/>
              <w:rPr>
                <w:rFonts w:ascii="Times New Roman" w:eastAsia="Calibri" w:hAnsi="Times New Roman" w:cs="Times New Roman"/>
                <w:b/>
                <w:color w:val="000000"/>
                <w:sz w:val="14"/>
                <w:szCs w:val="14"/>
              </w:rPr>
            </w:pPr>
            <w:r w:rsidRPr="00D33DEB">
              <w:rPr>
                <w:rFonts w:ascii="Times New Roman" w:eastAsia="Calibri" w:hAnsi="Times New Roman" w:cs="Times New Roman"/>
                <w:b/>
                <w:color w:val="000000"/>
                <w:sz w:val="14"/>
                <w:szCs w:val="14"/>
              </w:rPr>
              <w:t>ВИДЫ РАЗРЕШЕННОГО ИСПОЛЬЗОВАНИЯ ЗЕМЕЛЬНЫХ УЧАСТКОВ И ОКС</w:t>
            </w:r>
          </w:p>
        </w:tc>
        <w:tc>
          <w:tcPr>
            <w:tcW w:w="3969" w:type="dxa"/>
            <w:vAlign w:val="center"/>
          </w:tcPr>
          <w:p w:rsidR="00D33DEB" w:rsidRPr="00D33DEB" w:rsidRDefault="00D33DEB" w:rsidP="00D33DEB">
            <w:pPr>
              <w:keepNext/>
              <w:spacing w:after="0" w:line="240" w:lineRule="auto"/>
              <w:jc w:val="center"/>
              <w:rPr>
                <w:rFonts w:ascii="Times New Roman" w:eastAsia="SimSun" w:hAnsi="Times New Roman" w:cs="Times New Roman"/>
                <w:b/>
                <w:color w:val="000000"/>
                <w:sz w:val="16"/>
                <w:szCs w:val="16"/>
                <w:lang w:eastAsia="zh-CN"/>
              </w:rPr>
            </w:pPr>
            <w:r w:rsidRPr="00D33DEB">
              <w:rPr>
                <w:rFonts w:ascii="Times New Roman" w:eastAsia="SimSun" w:hAnsi="Times New Roman" w:cs="Times New Roman"/>
                <w:b/>
                <w:color w:val="000000"/>
                <w:sz w:val="14"/>
                <w:szCs w:val="14"/>
                <w:lang w:eastAsia="zh-CN"/>
              </w:rPr>
              <w:t>ПРЕДЕЛЬНЫЕ РАЗМЕРЫ ЗЕМЕЛЬНЫХ УЧАСТКОВ И ПРЕДЕЛЬНЫЕ ПАРАМЕТРЫ РАЗРЕШЕННОГО СТРОИТЕЛЬСТВА, РЕКОНСТРУКЦИИ ОКС</w:t>
            </w:r>
          </w:p>
        </w:tc>
        <w:tc>
          <w:tcPr>
            <w:tcW w:w="3360" w:type="dxa"/>
            <w:vAlign w:val="center"/>
          </w:tcPr>
          <w:p w:rsidR="00D33DEB" w:rsidRPr="00D33DEB" w:rsidRDefault="00D33DEB" w:rsidP="00D33DEB">
            <w:pPr>
              <w:keepNext/>
              <w:spacing w:after="0" w:line="240" w:lineRule="auto"/>
              <w:jc w:val="center"/>
              <w:rPr>
                <w:rFonts w:ascii="Times New Roman" w:eastAsia="SimSun" w:hAnsi="Times New Roman" w:cs="Times New Roman"/>
                <w:b/>
                <w:color w:val="000000"/>
                <w:sz w:val="16"/>
                <w:szCs w:val="16"/>
                <w:lang w:eastAsia="zh-CN"/>
              </w:rPr>
            </w:pPr>
            <w:r w:rsidRPr="00D33DEB">
              <w:rPr>
                <w:rFonts w:ascii="Times New Roman" w:eastAsia="SimSun" w:hAnsi="Times New Roman" w:cs="Times New Roman"/>
                <w:b/>
                <w:color w:val="000000"/>
                <w:sz w:val="14"/>
                <w:szCs w:val="14"/>
                <w:lang w:eastAsia="zh-CN"/>
              </w:rPr>
              <w:t>ОГРАНИЧЕНИЯ ИСПОЛЬЗОВАНИЯ ЗЕМЕЛЬНЫХ УЧАСТКОВ И ОКС</w:t>
            </w:r>
          </w:p>
        </w:tc>
      </w:tr>
      <w:tr w:rsidR="00D33DEB" w:rsidRPr="00D33DEB" w:rsidTr="00605C10">
        <w:tc>
          <w:tcPr>
            <w:tcW w:w="2802" w:type="dxa"/>
          </w:tcPr>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bCs/>
                <w:color w:val="000000"/>
                <w:sz w:val="20"/>
                <w:szCs w:val="20"/>
                <w:lang w:eastAsia="zh-CN"/>
              </w:rPr>
              <w:t>Естественный ландшафт (луга, лес, пустыри)</w:t>
            </w:r>
          </w:p>
          <w:p w:rsidR="00D33DEB" w:rsidRPr="00D33DEB" w:rsidRDefault="00D33DEB" w:rsidP="00D33DEB">
            <w:pPr>
              <w:spacing w:after="0" w:line="240" w:lineRule="auto"/>
              <w:rPr>
                <w:rFonts w:ascii="Times New Roman" w:eastAsia="Calibri" w:hAnsi="Times New Roman" w:cs="Times New Roman"/>
                <w:color w:val="000000"/>
                <w:sz w:val="20"/>
                <w:szCs w:val="20"/>
              </w:rPr>
            </w:pPr>
          </w:p>
        </w:tc>
        <w:tc>
          <w:tcPr>
            <w:tcW w:w="3969" w:type="dxa"/>
          </w:tcPr>
          <w:p w:rsidR="00D33DEB" w:rsidRPr="00D33DEB" w:rsidRDefault="00D33DEB" w:rsidP="00D33DEB">
            <w:pPr>
              <w:keepNext/>
              <w:spacing w:after="0" w:line="240" w:lineRule="auto"/>
              <w:rPr>
                <w:rFonts w:ascii="Times New Roman" w:eastAsia="SimSun" w:hAnsi="Times New Roman" w:cs="Times New Roman"/>
                <w:color w:val="000000"/>
                <w:sz w:val="20"/>
                <w:szCs w:val="20"/>
                <w:lang w:eastAsia="zh-CN"/>
              </w:rPr>
            </w:pPr>
          </w:p>
        </w:tc>
        <w:tc>
          <w:tcPr>
            <w:tcW w:w="3360" w:type="dxa"/>
          </w:tcPr>
          <w:p w:rsidR="00D33DEB" w:rsidRPr="00D33DEB" w:rsidRDefault="00D33DEB" w:rsidP="00D33DEB">
            <w:pPr>
              <w:keepNext/>
              <w:spacing w:after="0" w:line="240" w:lineRule="auto"/>
              <w:rPr>
                <w:rFonts w:ascii="Times New Roman" w:eastAsia="SimSun" w:hAnsi="Times New Roman" w:cs="Times New Roman"/>
                <w:color w:val="000000"/>
                <w:sz w:val="20"/>
                <w:szCs w:val="20"/>
                <w:lang w:eastAsia="zh-CN"/>
              </w:rPr>
            </w:pPr>
          </w:p>
        </w:tc>
      </w:tr>
    </w:tbl>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p>
    <w:p w:rsidR="00D33DEB" w:rsidRPr="00D33DEB" w:rsidRDefault="00D33DEB" w:rsidP="00D33DEB">
      <w:pPr>
        <w:spacing w:after="0" w:line="240" w:lineRule="auto"/>
        <w:rPr>
          <w:rFonts w:ascii="Times New Roman" w:eastAsia="Calibri" w:hAnsi="Times New Roman" w:cs="Times New Roman"/>
          <w:color w:val="000000"/>
          <w:sz w:val="24"/>
          <w:szCs w:val="20"/>
        </w:rPr>
      </w:pPr>
      <w:r w:rsidRPr="00D33DEB">
        <w:rPr>
          <w:rFonts w:ascii="Times New Roman" w:eastAsia="Calibri" w:hAnsi="Times New Roman" w:cs="Times New Roman"/>
          <w:b/>
          <w:color w:val="000000"/>
          <w:sz w:val="20"/>
          <w:szCs w:val="20"/>
        </w:rPr>
        <w:t>2.   УСЛОВНО РАЗРЕШЁННЫЕ ВИДЫ ИСПОЛЬЗОВАНИЯ:</w:t>
      </w:r>
      <w:r w:rsidRPr="00D33DEB">
        <w:rPr>
          <w:rFonts w:ascii="Times New Roman" w:eastAsia="Calibri" w:hAnsi="Times New Roman" w:cs="Times New Roman"/>
          <w:color w:val="000000"/>
          <w:sz w:val="20"/>
          <w:szCs w:val="20"/>
        </w:rPr>
        <w:t xml:space="preserve"> нет</w:t>
      </w:r>
    </w:p>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p>
    <w:p w:rsidR="00D33DEB" w:rsidRPr="00D33DEB" w:rsidRDefault="00D33DEB" w:rsidP="00D33DEB">
      <w:pPr>
        <w:spacing w:after="0" w:line="240" w:lineRule="auto"/>
        <w:rPr>
          <w:rFonts w:ascii="Times New Roman" w:eastAsia="SimSun" w:hAnsi="Times New Roman" w:cs="Times New Roman"/>
          <w:color w:val="FF0000"/>
          <w:sz w:val="20"/>
          <w:szCs w:val="24"/>
          <w:lang w:eastAsia="zh-CN"/>
        </w:rPr>
      </w:pPr>
      <w:r w:rsidRPr="00D33DEB">
        <w:rPr>
          <w:rFonts w:ascii="Times New Roman" w:eastAsia="SimSun" w:hAnsi="Times New Roman" w:cs="Times New Roman"/>
          <w:b/>
          <w:color w:val="000000"/>
          <w:sz w:val="20"/>
          <w:szCs w:val="24"/>
          <w:lang w:eastAsia="zh-CN"/>
        </w:rPr>
        <w:t xml:space="preserve">3.   ВСПОМОГАТЕЛЬНЫЕ ВИДЫ РАЗРЕШЁННОГО ИСПОЛЬЗОВАНИЯ: </w:t>
      </w:r>
      <w:r w:rsidRPr="00D33DEB">
        <w:rPr>
          <w:rFonts w:ascii="Times New Roman" w:eastAsia="SimSun" w:hAnsi="Times New Roman" w:cs="Times New Roman"/>
          <w:color w:val="000000"/>
          <w:sz w:val="20"/>
          <w:szCs w:val="24"/>
          <w:lang w:eastAsia="zh-CN"/>
        </w:rPr>
        <w:t>нет</w:t>
      </w:r>
    </w:p>
    <w:p w:rsidR="00D33DEB" w:rsidRPr="00D33DEB" w:rsidRDefault="00D33DEB" w:rsidP="00D33DEB">
      <w:pPr>
        <w:spacing w:after="0" w:line="240" w:lineRule="auto"/>
        <w:rPr>
          <w:rFonts w:ascii="Times New Roman" w:eastAsia="SimSun" w:hAnsi="Times New Roman" w:cs="Times New Roman"/>
          <w:color w:val="FF0000"/>
          <w:sz w:val="20"/>
          <w:szCs w:val="24"/>
          <w:lang w:eastAsia="zh-CN"/>
        </w:rPr>
      </w:pPr>
    </w:p>
    <w:p w:rsidR="00D33DEB" w:rsidRPr="00D33DEB" w:rsidRDefault="00D33DEB" w:rsidP="00D33DEB">
      <w:pPr>
        <w:keepNext/>
        <w:spacing w:before="120" w:after="0" w:line="240" w:lineRule="auto"/>
        <w:ind w:firstLine="709"/>
        <w:jc w:val="center"/>
        <w:outlineLvl w:val="2"/>
        <w:rPr>
          <w:rFonts w:ascii="Times New Roman" w:eastAsia="SimSun" w:hAnsi="Times New Roman" w:cs="Times New Roman"/>
          <w:b/>
          <w:bCs/>
          <w:color w:val="000000"/>
          <w:sz w:val="24"/>
          <w:szCs w:val="24"/>
          <w:u w:val="single"/>
          <w:lang w:val="x-none" w:eastAsia="zh-CN"/>
        </w:rPr>
      </w:pPr>
      <w:bookmarkStart w:id="141" w:name="_Toc368342380"/>
      <w:r w:rsidRPr="00D33DEB">
        <w:rPr>
          <w:rFonts w:ascii="Times New Roman" w:eastAsia="SimSun" w:hAnsi="Times New Roman" w:cs="Times New Roman"/>
          <w:b/>
          <w:bCs/>
          <w:color w:val="000000"/>
          <w:sz w:val="24"/>
          <w:szCs w:val="24"/>
          <w:u w:val="single"/>
          <w:lang w:eastAsia="zh-CN"/>
        </w:rPr>
        <w:t>ЗОНА РЕКРЕАЦИОННОГО НАЗНАЧЕНИЯ (ФИЗКУЛЬТУРНО-РЕКРЕАЦИОННЫХ ОБЪЕКТОВ)</w:t>
      </w:r>
      <w:r w:rsidRPr="00D33DEB">
        <w:rPr>
          <w:rFonts w:ascii="Times New Roman" w:eastAsia="SimSun" w:hAnsi="Times New Roman" w:cs="Times New Roman"/>
          <w:b/>
          <w:bCs/>
          <w:color w:val="000000"/>
          <w:sz w:val="24"/>
          <w:szCs w:val="24"/>
          <w:u w:val="single"/>
          <w:lang w:val="x-none" w:eastAsia="zh-CN"/>
        </w:rPr>
        <w:t xml:space="preserve"> (ЗР</w:t>
      </w:r>
      <w:r w:rsidRPr="00D33DEB">
        <w:rPr>
          <w:rFonts w:ascii="Times New Roman" w:eastAsia="SimSun" w:hAnsi="Times New Roman" w:cs="Times New Roman"/>
          <w:b/>
          <w:bCs/>
          <w:color w:val="000000"/>
          <w:sz w:val="24"/>
          <w:szCs w:val="24"/>
          <w:u w:val="single"/>
          <w:lang w:eastAsia="zh-CN"/>
        </w:rPr>
        <w:t>Н</w:t>
      </w:r>
      <w:r w:rsidRPr="00D33DEB">
        <w:rPr>
          <w:rFonts w:ascii="Times New Roman" w:eastAsia="SimSun" w:hAnsi="Times New Roman" w:cs="Times New Roman"/>
          <w:b/>
          <w:bCs/>
          <w:color w:val="000000"/>
          <w:sz w:val="24"/>
          <w:szCs w:val="24"/>
          <w:u w:val="single"/>
          <w:lang w:val="x-none" w:eastAsia="zh-CN"/>
        </w:rPr>
        <w:t xml:space="preserve"> </w:t>
      </w:r>
      <w:r w:rsidRPr="00D33DEB">
        <w:rPr>
          <w:rFonts w:ascii="Times New Roman" w:eastAsia="SimSun" w:hAnsi="Times New Roman" w:cs="Times New Roman"/>
          <w:b/>
          <w:bCs/>
          <w:color w:val="000000"/>
          <w:sz w:val="24"/>
          <w:szCs w:val="24"/>
          <w:u w:val="single"/>
          <w:lang w:eastAsia="zh-CN"/>
        </w:rPr>
        <w:t>3</w:t>
      </w:r>
      <w:r w:rsidRPr="00D33DEB">
        <w:rPr>
          <w:rFonts w:ascii="Times New Roman" w:eastAsia="SimSun" w:hAnsi="Times New Roman" w:cs="Times New Roman"/>
          <w:b/>
          <w:bCs/>
          <w:color w:val="000000"/>
          <w:sz w:val="24"/>
          <w:szCs w:val="24"/>
          <w:u w:val="single"/>
          <w:lang w:val="x-none" w:eastAsia="zh-CN"/>
        </w:rPr>
        <w:t>)</w:t>
      </w:r>
      <w:bookmarkEnd w:id="141"/>
    </w:p>
    <w:p w:rsidR="00D33DEB" w:rsidRPr="00D33DEB" w:rsidRDefault="00D33DEB" w:rsidP="00D33DEB">
      <w:pPr>
        <w:spacing w:after="0" w:line="240" w:lineRule="auto"/>
        <w:rPr>
          <w:rFonts w:ascii="Times New Roman" w:eastAsia="SimSun" w:hAnsi="Times New Roman" w:cs="Times New Roman"/>
          <w:color w:val="FF0000"/>
          <w:sz w:val="20"/>
          <w:szCs w:val="24"/>
          <w:lang w:val="x-none" w:eastAsia="zh-CN"/>
        </w:rPr>
      </w:pPr>
    </w:p>
    <w:p w:rsidR="00D33DEB" w:rsidRPr="00D33DEB" w:rsidRDefault="00D33DEB" w:rsidP="00D33DEB">
      <w:pPr>
        <w:spacing w:after="0" w:line="240" w:lineRule="auto"/>
        <w:rPr>
          <w:rFonts w:ascii="Times New Roman" w:eastAsia="Calibri" w:hAnsi="Times New Roman" w:cs="Times New Roman"/>
          <w:b/>
          <w:color w:val="000000"/>
          <w:sz w:val="20"/>
          <w:szCs w:val="20"/>
        </w:rPr>
      </w:pPr>
      <w:r w:rsidRPr="00D33DEB">
        <w:rPr>
          <w:rFonts w:ascii="Times New Roman" w:eastAsia="Calibri" w:hAnsi="Times New Roman" w:cs="Times New Roman"/>
          <w:b/>
          <w:color w:val="000000"/>
          <w:sz w:val="20"/>
          <w:szCs w:val="20"/>
        </w:rPr>
        <w:t>1.   ОСНОВНЫЕ ВИДЫ РАЗРЕШЁННОГО ИСПОЛЬЗОВАНИЯ</w:t>
      </w:r>
    </w:p>
    <w:p w:rsidR="00D33DEB" w:rsidRPr="00D33DEB" w:rsidRDefault="00D33DEB" w:rsidP="00D33DEB">
      <w:pPr>
        <w:spacing w:after="0" w:line="240" w:lineRule="auto"/>
        <w:rPr>
          <w:rFonts w:ascii="Times New Roman" w:eastAsia="Calibri" w:hAnsi="Times New Roman" w:cs="Times New Roman"/>
          <w:b/>
          <w:color w:val="000000"/>
          <w:sz w:val="20"/>
          <w:szCs w:val="20"/>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969"/>
        <w:gridCol w:w="3360"/>
      </w:tblGrid>
      <w:tr w:rsidR="00D33DEB" w:rsidRPr="00D33DEB" w:rsidTr="00605C10">
        <w:trPr>
          <w:trHeight w:val="552"/>
        </w:trPr>
        <w:tc>
          <w:tcPr>
            <w:tcW w:w="2802" w:type="dxa"/>
            <w:vAlign w:val="center"/>
          </w:tcPr>
          <w:p w:rsidR="00D33DEB" w:rsidRPr="00D33DEB" w:rsidRDefault="00D33DEB" w:rsidP="00D33DEB">
            <w:pPr>
              <w:spacing w:after="0" w:line="240" w:lineRule="auto"/>
              <w:jc w:val="center"/>
              <w:rPr>
                <w:rFonts w:ascii="Times New Roman" w:eastAsia="Calibri" w:hAnsi="Times New Roman" w:cs="Times New Roman"/>
                <w:b/>
                <w:color w:val="000000"/>
                <w:sz w:val="14"/>
                <w:szCs w:val="14"/>
              </w:rPr>
            </w:pPr>
            <w:r w:rsidRPr="00D33DEB">
              <w:rPr>
                <w:rFonts w:ascii="Times New Roman" w:eastAsia="Calibri" w:hAnsi="Times New Roman" w:cs="Times New Roman"/>
                <w:b/>
                <w:color w:val="000000"/>
                <w:sz w:val="14"/>
                <w:szCs w:val="14"/>
              </w:rPr>
              <w:lastRenderedPageBreak/>
              <w:t>ВИДЫ РАЗРЕШЕННОГО ИСПОЛЬЗОВАНИЯ ЗЕМЕЛЬНЫХ УЧАСТКОВ И ОКС</w:t>
            </w:r>
          </w:p>
        </w:tc>
        <w:tc>
          <w:tcPr>
            <w:tcW w:w="3969" w:type="dxa"/>
            <w:vAlign w:val="center"/>
          </w:tcPr>
          <w:p w:rsidR="00D33DEB" w:rsidRPr="00D33DEB" w:rsidRDefault="00D33DEB" w:rsidP="00D33DEB">
            <w:pPr>
              <w:keepNext/>
              <w:spacing w:after="0" w:line="240" w:lineRule="auto"/>
              <w:jc w:val="center"/>
              <w:rPr>
                <w:rFonts w:ascii="Times New Roman" w:eastAsia="SimSun" w:hAnsi="Times New Roman" w:cs="Times New Roman"/>
                <w:b/>
                <w:color w:val="000000"/>
                <w:sz w:val="16"/>
                <w:szCs w:val="16"/>
                <w:lang w:eastAsia="zh-CN"/>
              </w:rPr>
            </w:pPr>
            <w:r w:rsidRPr="00D33DEB">
              <w:rPr>
                <w:rFonts w:ascii="Times New Roman" w:eastAsia="SimSun" w:hAnsi="Times New Roman" w:cs="Times New Roman"/>
                <w:b/>
                <w:color w:val="000000"/>
                <w:sz w:val="14"/>
                <w:szCs w:val="14"/>
                <w:lang w:eastAsia="zh-CN"/>
              </w:rPr>
              <w:t>ПРЕДЕЛЬНЫЕ РАЗМЕРЫ ЗЕМЕЛЬНЫХ УЧАСТКОВ И ПРЕДЕЛЬНЫЕ ПАРАМЕТРЫ РАЗРЕШЕННОГО СТРОИТЕЛЬСТВА, РЕКОНСТРУКЦИИ ОКС</w:t>
            </w:r>
          </w:p>
        </w:tc>
        <w:tc>
          <w:tcPr>
            <w:tcW w:w="3360" w:type="dxa"/>
            <w:vAlign w:val="center"/>
          </w:tcPr>
          <w:p w:rsidR="00D33DEB" w:rsidRPr="00D33DEB" w:rsidRDefault="00D33DEB" w:rsidP="00D33DEB">
            <w:pPr>
              <w:keepNext/>
              <w:spacing w:after="0" w:line="240" w:lineRule="auto"/>
              <w:jc w:val="center"/>
              <w:rPr>
                <w:rFonts w:ascii="Times New Roman" w:eastAsia="SimSun" w:hAnsi="Times New Roman" w:cs="Times New Roman"/>
                <w:b/>
                <w:color w:val="000000"/>
                <w:sz w:val="16"/>
                <w:szCs w:val="16"/>
                <w:lang w:eastAsia="zh-CN"/>
              </w:rPr>
            </w:pPr>
            <w:r w:rsidRPr="00D33DEB">
              <w:rPr>
                <w:rFonts w:ascii="Times New Roman" w:eastAsia="SimSun" w:hAnsi="Times New Roman" w:cs="Times New Roman"/>
                <w:b/>
                <w:color w:val="000000"/>
                <w:sz w:val="14"/>
                <w:szCs w:val="14"/>
                <w:lang w:eastAsia="zh-CN"/>
              </w:rPr>
              <w:t>ОГРАНИЧЕНИЯ ИСПОЛЬЗОВАНИЯ ЗЕМЕЛЬНЫХ УЧАСТКОВ И ОКС</w:t>
            </w:r>
          </w:p>
        </w:tc>
      </w:tr>
      <w:tr w:rsidR="00D33DEB" w:rsidRPr="00D33DEB" w:rsidTr="00605C10">
        <w:tc>
          <w:tcPr>
            <w:tcW w:w="2802" w:type="dxa"/>
          </w:tcPr>
          <w:p w:rsidR="00D33DEB" w:rsidRPr="00D33DEB" w:rsidRDefault="00D33DEB" w:rsidP="00D33DEB">
            <w:pPr>
              <w:spacing w:after="0" w:line="240" w:lineRule="auto"/>
              <w:rPr>
                <w:rFonts w:ascii="Times New Roman" w:eastAsia="Calibri" w:hAnsi="Times New Roman" w:cs="Times New Roman"/>
                <w:color w:val="000000"/>
                <w:sz w:val="20"/>
                <w:szCs w:val="20"/>
              </w:rPr>
            </w:pPr>
            <w:r w:rsidRPr="00D33DEB">
              <w:rPr>
                <w:rFonts w:ascii="Times New Roman" w:eastAsia="Calibri" w:hAnsi="Times New Roman" w:cs="Times New Roman"/>
                <w:color w:val="000000"/>
                <w:sz w:val="20"/>
                <w:szCs w:val="20"/>
              </w:rPr>
              <w:t xml:space="preserve">Объекты отдыха и спорта </w:t>
            </w:r>
          </w:p>
        </w:tc>
        <w:tc>
          <w:tcPr>
            <w:tcW w:w="3969" w:type="dxa"/>
          </w:tcPr>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Минимальные размеры земельного участка определяются в соответствии с техническими регламентами по заданию на проектирование.</w:t>
            </w:r>
          </w:p>
          <w:p w:rsidR="00D33DEB" w:rsidRPr="00D33DEB" w:rsidRDefault="00D33DEB" w:rsidP="00D33DEB">
            <w:pPr>
              <w:keepNext/>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Минимальные отступы от границ земельного участка в целях определения места допустимого размещения объекта – 3 м.</w:t>
            </w:r>
          </w:p>
          <w:p w:rsidR="00D33DEB" w:rsidRPr="00D33DEB" w:rsidRDefault="00D33DEB" w:rsidP="00D33DEB">
            <w:pPr>
              <w:keepNext/>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Предельное количество этажей – 3.</w:t>
            </w:r>
          </w:p>
        </w:tc>
        <w:tc>
          <w:tcPr>
            <w:tcW w:w="3360" w:type="dxa"/>
          </w:tcPr>
          <w:p w:rsidR="00D33DEB" w:rsidRPr="00D33DEB" w:rsidRDefault="00D33DEB" w:rsidP="00D33DEB">
            <w:pPr>
              <w:keepNext/>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sz w:val="20"/>
                <w:szCs w:val="20"/>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tc>
      </w:tr>
    </w:tbl>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p>
    <w:p w:rsidR="00D33DEB" w:rsidRPr="00D33DEB" w:rsidRDefault="00D33DEB" w:rsidP="00D33DEB">
      <w:pPr>
        <w:spacing w:after="0" w:line="240" w:lineRule="auto"/>
        <w:rPr>
          <w:rFonts w:ascii="Times New Roman" w:eastAsia="Calibri" w:hAnsi="Times New Roman" w:cs="Times New Roman"/>
          <w:b/>
          <w:color w:val="000000"/>
          <w:sz w:val="20"/>
          <w:szCs w:val="20"/>
        </w:rPr>
      </w:pPr>
      <w:r w:rsidRPr="00D33DEB">
        <w:rPr>
          <w:rFonts w:ascii="Times New Roman" w:eastAsia="Calibri" w:hAnsi="Times New Roman" w:cs="Times New Roman"/>
          <w:b/>
          <w:color w:val="000000"/>
          <w:sz w:val="20"/>
          <w:szCs w:val="20"/>
        </w:rPr>
        <w:t>2.   УСЛОВНО РАЗРЕШЁННЫЕ ВИДЫ ИСПОЛЬЗОВАНИЯ</w:t>
      </w:r>
    </w:p>
    <w:p w:rsidR="00D33DEB" w:rsidRPr="00D33DEB" w:rsidRDefault="00D33DEB" w:rsidP="00D33DEB">
      <w:pPr>
        <w:spacing w:after="0" w:line="240" w:lineRule="auto"/>
        <w:rPr>
          <w:rFonts w:ascii="Times New Roman" w:eastAsia="Calibri" w:hAnsi="Times New Roman" w:cs="Times New Roman"/>
          <w:color w:val="000000"/>
          <w:sz w:val="24"/>
          <w:szCs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969"/>
        <w:gridCol w:w="3417"/>
      </w:tblGrid>
      <w:tr w:rsidR="00D33DEB" w:rsidRPr="00D33DEB" w:rsidTr="00605C10">
        <w:trPr>
          <w:trHeight w:val="384"/>
        </w:trPr>
        <w:tc>
          <w:tcPr>
            <w:tcW w:w="2802" w:type="dxa"/>
            <w:tcBorders>
              <w:top w:val="single" w:sz="8" w:space="0" w:color="auto"/>
              <w:left w:val="single" w:sz="8" w:space="0" w:color="auto"/>
              <w:bottom w:val="single" w:sz="8" w:space="0" w:color="auto"/>
              <w:right w:val="single" w:sz="8" w:space="0" w:color="auto"/>
            </w:tcBorders>
            <w:vAlign w:val="center"/>
          </w:tcPr>
          <w:p w:rsidR="00D33DEB" w:rsidRPr="00D33DEB" w:rsidRDefault="00D33DEB" w:rsidP="00D33DEB">
            <w:pPr>
              <w:spacing w:after="0" w:line="240" w:lineRule="auto"/>
              <w:jc w:val="center"/>
              <w:rPr>
                <w:rFonts w:ascii="Times New Roman" w:eastAsia="Calibri" w:hAnsi="Times New Roman" w:cs="Times New Roman"/>
                <w:b/>
                <w:color w:val="000000"/>
                <w:sz w:val="14"/>
                <w:szCs w:val="14"/>
              </w:rPr>
            </w:pPr>
            <w:r w:rsidRPr="00D33DEB">
              <w:rPr>
                <w:rFonts w:ascii="Times New Roman" w:eastAsia="Calibri" w:hAnsi="Times New Roman" w:cs="Times New Roman"/>
                <w:b/>
                <w:color w:val="000000"/>
                <w:sz w:val="14"/>
                <w:szCs w:val="14"/>
              </w:rPr>
              <w:t>ВИДЫ РАЗРЕШЕННОГО ИСПОЛЬЗОВАНИЯ ЗЕМЕЛЬНЫХ УЧАСТКОВ И ОКС</w:t>
            </w:r>
          </w:p>
        </w:tc>
        <w:tc>
          <w:tcPr>
            <w:tcW w:w="3969" w:type="dxa"/>
            <w:tcBorders>
              <w:top w:val="single" w:sz="8" w:space="0" w:color="auto"/>
              <w:left w:val="single" w:sz="8" w:space="0" w:color="auto"/>
              <w:bottom w:val="single" w:sz="8" w:space="0" w:color="auto"/>
              <w:right w:val="single" w:sz="8" w:space="0" w:color="auto"/>
            </w:tcBorders>
            <w:vAlign w:val="center"/>
          </w:tcPr>
          <w:p w:rsidR="00D33DEB" w:rsidRPr="00D33DEB" w:rsidRDefault="00D33DEB" w:rsidP="00D33DEB">
            <w:pPr>
              <w:keepNext/>
              <w:tabs>
                <w:tab w:val="center" w:pos="4677"/>
                <w:tab w:val="right" w:pos="9355"/>
              </w:tabs>
              <w:spacing w:after="0" w:line="240" w:lineRule="auto"/>
              <w:jc w:val="center"/>
              <w:rPr>
                <w:rFonts w:ascii="Times New Roman" w:eastAsia="SimSun" w:hAnsi="Times New Roman" w:cs="Times New Roman"/>
                <w:b/>
                <w:color w:val="000000"/>
                <w:sz w:val="16"/>
                <w:szCs w:val="16"/>
                <w:lang w:eastAsia="zh-CN"/>
              </w:rPr>
            </w:pPr>
            <w:r w:rsidRPr="00D33DEB">
              <w:rPr>
                <w:rFonts w:ascii="Times New Roman" w:eastAsia="SimSun" w:hAnsi="Times New Roman" w:cs="Times New Roman"/>
                <w:b/>
                <w:color w:val="000000"/>
                <w:sz w:val="14"/>
                <w:szCs w:val="14"/>
                <w:lang w:eastAsia="zh-CN"/>
              </w:rPr>
              <w:t>ПРЕДЕЛЬНЫЕ РАЗМЕРЫ ЗЕМЕЛЬНЫХ УЧАСТКОВ И ПРЕДЕЛЬНЫЕ ПАРАМЕТРЫ РАЗРЕШЕННОГО СТРОИТЕЛЬСТВА, РЕКОНСТРУКЦИИ ОКС</w:t>
            </w:r>
          </w:p>
        </w:tc>
        <w:tc>
          <w:tcPr>
            <w:tcW w:w="3417" w:type="dxa"/>
            <w:tcBorders>
              <w:top w:val="single" w:sz="8" w:space="0" w:color="auto"/>
              <w:left w:val="single" w:sz="8" w:space="0" w:color="auto"/>
              <w:bottom w:val="single" w:sz="8" w:space="0" w:color="auto"/>
              <w:right w:val="single" w:sz="8" w:space="0" w:color="auto"/>
            </w:tcBorders>
            <w:vAlign w:val="center"/>
          </w:tcPr>
          <w:p w:rsidR="00D33DEB" w:rsidRPr="00D33DEB" w:rsidRDefault="00D33DEB" w:rsidP="00D33DEB">
            <w:pPr>
              <w:keepNext/>
              <w:tabs>
                <w:tab w:val="center" w:pos="4677"/>
                <w:tab w:val="right" w:pos="9355"/>
              </w:tabs>
              <w:spacing w:after="0" w:line="240" w:lineRule="auto"/>
              <w:jc w:val="center"/>
              <w:rPr>
                <w:rFonts w:ascii="Times New Roman" w:eastAsia="SimSun" w:hAnsi="Times New Roman" w:cs="Times New Roman"/>
                <w:b/>
                <w:color w:val="000000"/>
                <w:sz w:val="16"/>
                <w:szCs w:val="16"/>
                <w:lang w:eastAsia="zh-CN"/>
              </w:rPr>
            </w:pPr>
            <w:r w:rsidRPr="00D33DEB">
              <w:rPr>
                <w:rFonts w:ascii="Times New Roman" w:eastAsia="SimSun" w:hAnsi="Times New Roman" w:cs="Times New Roman"/>
                <w:b/>
                <w:color w:val="000000"/>
                <w:sz w:val="14"/>
                <w:szCs w:val="14"/>
                <w:lang w:eastAsia="zh-CN"/>
              </w:rPr>
              <w:t>ОГРАНИЧЕНИЯ ИСПОЛЬЗОВАНИЯ ЗЕМЕЛЬНЫХ УЧАСТКОВ И ОКС</w:t>
            </w:r>
          </w:p>
        </w:tc>
      </w:tr>
      <w:tr w:rsidR="00D33DEB" w:rsidRPr="00D33DEB" w:rsidTr="00605C10">
        <w:trPr>
          <w:trHeight w:val="206"/>
        </w:trPr>
        <w:tc>
          <w:tcPr>
            <w:tcW w:w="2802" w:type="dxa"/>
            <w:tcBorders>
              <w:top w:val="single" w:sz="8" w:space="0" w:color="auto"/>
              <w:left w:val="single" w:sz="8" w:space="0" w:color="auto"/>
              <w:bottom w:val="single" w:sz="8" w:space="0" w:color="auto"/>
              <w:right w:val="single" w:sz="8" w:space="0" w:color="auto"/>
            </w:tcBorders>
          </w:tcPr>
          <w:p w:rsidR="00D33DEB" w:rsidRPr="00D33DEB" w:rsidRDefault="00D33DEB" w:rsidP="00D33DEB">
            <w:pPr>
              <w:spacing w:after="0" w:line="240" w:lineRule="auto"/>
              <w:rPr>
                <w:rFonts w:ascii="Times New Roman" w:eastAsia="Calibri" w:hAnsi="Times New Roman" w:cs="Times New Roman"/>
                <w:color w:val="000000"/>
                <w:sz w:val="20"/>
                <w:szCs w:val="20"/>
              </w:rPr>
            </w:pPr>
            <w:r w:rsidRPr="00D33DEB">
              <w:rPr>
                <w:rFonts w:ascii="Times New Roman" w:eastAsia="Calibri" w:hAnsi="Times New Roman" w:cs="Times New Roman"/>
                <w:color w:val="000000"/>
                <w:sz w:val="20"/>
                <w:szCs w:val="20"/>
              </w:rPr>
              <w:t>Объекты административно-делового назначения</w:t>
            </w:r>
          </w:p>
        </w:tc>
        <w:tc>
          <w:tcPr>
            <w:tcW w:w="3969" w:type="dxa"/>
            <w:tcBorders>
              <w:top w:val="single" w:sz="8" w:space="0" w:color="auto"/>
              <w:left w:val="single" w:sz="8" w:space="0" w:color="auto"/>
              <w:bottom w:val="single" w:sz="8" w:space="0" w:color="auto"/>
              <w:right w:val="single" w:sz="8" w:space="0" w:color="auto"/>
            </w:tcBorders>
          </w:tcPr>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Минимальные размеры земельного участка определяются в соответствии с техническими регламентами по заданию на проектирование.</w:t>
            </w:r>
          </w:p>
          <w:p w:rsidR="00D33DEB" w:rsidRPr="00D33DEB" w:rsidRDefault="00D33DEB" w:rsidP="00D33DEB">
            <w:pPr>
              <w:keepNext/>
              <w:tabs>
                <w:tab w:val="center" w:pos="4677"/>
                <w:tab w:val="right" w:pos="9355"/>
              </w:tabs>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Минимальные отступы от границ земельного участка в целях определения места допустимого размещения объекта – 5 м.</w:t>
            </w:r>
          </w:p>
          <w:p w:rsidR="00D33DEB" w:rsidRPr="00D33DEB" w:rsidRDefault="00D33DEB" w:rsidP="00D33DEB">
            <w:pPr>
              <w:keepNext/>
              <w:tabs>
                <w:tab w:val="center" w:pos="4677"/>
                <w:tab w:val="right" w:pos="9355"/>
              </w:tabs>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Предельное количество этажей – 3.</w:t>
            </w:r>
          </w:p>
        </w:tc>
        <w:tc>
          <w:tcPr>
            <w:tcW w:w="3417" w:type="dxa"/>
            <w:tcBorders>
              <w:top w:val="single" w:sz="8" w:space="0" w:color="auto"/>
              <w:left w:val="single" w:sz="8" w:space="0" w:color="auto"/>
              <w:bottom w:val="single" w:sz="8" w:space="0" w:color="auto"/>
              <w:right w:val="single" w:sz="8" w:space="0" w:color="auto"/>
            </w:tcBorders>
          </w:tcPr>
          <w:p w:rsidR="00D33DEB" w:rsidRPr="00D33DEB" w:rsidRDefault="00D33DEB" w:rsidP="00D33DEB">
            <w:pPr>
              <w:keepNext/>
              <w:tabs>
                <w:tab w:val="center" w:pos="4677"/>
                <w:tab w:val="right" w:pos="9355"/>
              </w:tabs>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sz w:val="20"/>
                <w:szCs w:val="20"/>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D33DEB" w:rsidRPr="00D33DEB" w:rsidTr="00605C10">
        <w:trPr>
          <w:trHeight w:val="206"/>
        </w:trPr>
        <w:tc>
          <w:tcPr>
            <w:tcW w:w="2802" w:type="dxa"/>
            <w:tcBorders>
              <w:top w:val="single" w:sz="8" w:space="0" w:color="auto"/>
              <w:left w:val="single" w:sz="8" w:space="0" w:color="auto"/>
              <w:bottom w:val="single" w:sz="8" w:space="0" w:color="auto"/>
              <w:right w:val="single" w:sz="8" w:space="0" w:color="auto"/>
            </w:tcBorders>
          </w:tcPr>
          <w:p w:rsidR="00D33DEB" w:rsidRPr="00D33DEB" w:rsidRDefault="00D33DEB" w:rsidP="00D33DEB">
            <w:pPr>
              <w:spacing w:after="0" w:line="240" w:lineRule="auto"/>
              <w:rPr>
                <w:rFonts w:ascii="Times New Roman" w:eastAsia="Calibri" w:hAnsi="Times New Roman" w:cs="Times New Roman"/>
                <w:color w:val="000000"/>
                <w:sz w:val="20"/>
                <w:szCs w:val="20"/>
              </w:rPr>
            </w:pPr>
            <w:r w:rsidRPr="00D33DEB">
              <w:rPr>
                <w:rFonts w:ascii="Times New Roman" w:eastAsia="Calibri" w:hAnsi="Times New Roman" w:cs="Times New Roman"/>
                <w:color w:val="000000"/>
                <w:sz w:val="20"/>
                <w:szCs w:val="20"/>
              </w:rPr>
              <w:t>Объекты торгового назначения и общественного питания</w:t>
            </w:r>
          </w:p>
        </w:tc>
        <w:tc>
          <w:tcPr>
            <w:tcW w:w="3969" w:type="dxa"/>
            <w:tcBorders>
              <w:top w:val="single" w:sz="8" w:space="0" w:color="auto"/>
              <w:left w:val="single" w:sz="8" w:space="0" w:color="auto"/>
              <w:bottom w:val="single" w:sz="8" w:space="0" w:color="auto"/>
              <w:right w:val="single" w:sz="8" w:space="0" w:color="auto"/>
            </w:tcBorders>
          </w:tcPr>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Минимальные размеры земельного участка определяются в соответствии с техническими регламентами по заданию на проектирование.</w:t>
            </w:r>
          </w:p>
          <w:p w:rsidR="00D33DEB" w:rsidRPr="00D33DEB" w:rsidRDefault="00D33DEB" w:rsidP="00D33DEB">
            <w:pPr>
              <w:keepNext/>
              <w:tabs>
                <w:tab w:val="center" w:pos="4677"/>
                <w:tab w:val="right" w:pos="9355"/>
              </w:tabs>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Минимальные отступы от границ земельного участка в целях определения места допустимого размещения объекта – 3 м.</w:t>
            </w:r>
          </w:p>
          <w:p w:rsidR="00D33DEB" w:rsidRPr="00D33DEB" w:rsidRDefault="00D33DEB" w:rsidP="00D33DEB">
            <w:pPr>
              <w:keepNext/>
              <w:tabs>
                <w:tab w:val="center" w:pos="4677"/>
                <w:tab w:val="right" w:pos="9355"/>
              </w:tabs>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Предельное количество этажей – 2.</w:t>
            </w:r>
          </w:p>
        </w:tc>
        <w:tc>
          <w:tcPr>
            <w:tcW w:w="3417" w:type="dxa"/>
            <w:tcBorders>
              <w:top w:val="single" w:sz="8" w:space="0" w:color="auto"/>
              <w:left w:val="single" w:sz="8" w:space="0" w:color="auto"/>
              <w:bottom w:val="single" w:sz="8" w:space="0" w:color="auto"/>
              <w:right w:val="single" w:sz="8" w:space="0" w:color="auto"/>
            </w:tcBorders>
          </w:tcPr>
          <w:p w:rsidR="00D33DEB" w:rsidRPr="00D33DEB" w:rsidRDefault="00D33DEB" w:rsidP="00D33DEB">
            <w:pPr>
              <w:keepNext/>
              <w:tabs>
                <w:tab w:val="center" w:pos="4677"/>
                <w:tab w:val="right" w:pos="9355"/>
              </w:tabs>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sz w:val="20"/>
                <w:szCs w:val="20"/>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D33DEB" w:rsidRPr="00D33DEB" w:rsidTr="00605C10">
        <w:trPr>
          <w:trHeight w:val="206"/>
        </w:trPr>
        <w:tc>
          <w:tcPr>
            <w:tcW w:w="2802" w:type="dxa"/>
            <w:tcBorders>
              <w:top w:val="single" w:sz="8" w:space="0" w:color="auto"/>
              <w:left w:val="single" w:sz="8" w:space="0" w:color="auto"/>
              <w:bottom w:val="single" w:sz="8" w:space="0" w:color="auto"/>
              <w:right w:val="single" w:sz="8" w:space="0" w:color="auto"/>
            </w:tcBorders>
          </w:tcPr>
          <w:p w:rsidR="00D33DEB" w:rsidRPr="00D33DEB" w:rsidRDefault="00D33DEB" w:rsidP="00D33DEB">
            <w:pPr>
              <w:spacing w:after="0" w:line="240" w:lineRule="auto"/>
              <w:rPr>
                <w:rFonts w:ascii="Times New Roman" w:eastAsia="Calibri" w:hAnsi="Times New Roman" w:cs="Times New Roman"/>
                <w:color w:val="000000"/>
                <w:sz w:val="20"/>
                <w:szCs w:val="20"/>
              </w:rPr>
            </w:pPr>
            <w:r w:rsidRPr="00D33DEB">
              <w:rPr>
                <w:rFonts w:ascii="Times New Roman" w:eastAsia="Calibri" w:hAnsi="Times New Roman" w:cs="Times New Roman"/>
                <w:color w:val="000000"/>
                <w:sz w:val="20"/>
                <w:szCs w:val="20"/>
              </w:rPr>
              <w:t>Объекты культурно-досугового назначения</w:t>
            </w:r>
          </w:p>
        </w:tc>
        <w:tc>
          <w:tcPr>
            <w:tcW w:w="3969" w:type="dxa"/>
            <w:tcBorders>
              <w:top w:val="single" w:sz="8" w:space="0" w:color="auto"/>
              <w:left w:val="single" w:sz="8" w:space="0" w:color="auto"/>
              <w:bottom w:val="single" w:sz="8" w:space="0" w:color="auto"/>
              <w:right w:val="single" w:sz="8" w:space="0" w:color="auto"/>
            </w:tcBorders>
          </w:tcPr>
          <w:p w:rsidR="00D33DEB" w:rsidRPr="00D33DEB" w:rsidRDefault="00D33DEB" w:rsidP="00D33DEB">
            <w:pPr>
              <w:keepNext/>
              <w:tabs>
                <w:tab w:val="center" w:pos="4677"/>
                <w:tab w:val="right" w:pos="9355"/>
              </w:tabs>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Минимальные размеры земельного участка определяются в соответствии с техническими регламентами по заданию на проектирование.</w:t>
            </w:r>
          </w:p>
          <w:p w:rsidR="00D33DEB" w:rsidRPr="00D33DEB" w:rsidRDefault="00D33DEB" w:rsidP="00D33DEB">
            <w:pPr>
              <w:keepNext/>
              <w:tabs>
                <w:tab w:val="center" w:pos="4677"/>
                <w:tab w:val="right" w:pos="9355"/>
              </w:tabs>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Минимальные отступы от границ земельного участка в целях определения места допустимого размещения объекта – 3 м.</w:t>
            </w:r>
          </w:p>
          <w:p w:rsidR="00D33DEB" w:rsidRPr="00D33DEB" w:rsidRDefault="00D33DEB" w:rsidP="00D33DEB">
            <w:pPr>
              <w:keepNext/>
              <w:tabs>
                <w:tab w:val="center" w:pos="4677"/>
                <w:tab w:val="right" w:pos="9355"/>
              </w:tabs>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Предельное количество этажей – 3.</w:t>
            </w:r>
          </w:p>
        </w:tc>
        <w:tc>
          <w:tcPr>
            <w:tcW w:w="3417" w:type="dxa"/>
            <w:tcBorders>
              <w:top w:val="single" w:sz="8" w:space="0" w:color="auto"/>
              <w:left w:val="single" w:sz="8" w:space="0" w:color="auto"/>
              <w:bottom w:val="single" w:sz="8" w:space="0" w:color="auto"/>
              <w:right w:val="single" w:sz="8" w:space="0" w:color="auto"/>
            </w:tcBorders>
          </w:tcPr>
          <w:p w:rsidR="00D33DEB" w:rsidRPr="00D33DEB" w:rsidRDefault="00D33DEB" w:rsidP="00D33DEB">
            <w:pPr>
              <w:keepNext/>
              <w:tabs>
                <w:tab w:val="center" w:pos="4677"/>
                <w:tab w:val="right" w:pos="9355"/>
              </w:tabs>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sz w:val="20"/>
                <w:szCs w:val="20"/>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tc>
      </w:tr>
    </w:tbl>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p>
    <w:p w:rsidR="00D33DEB" w:rsidRPr="00D33DEB" w:rsidRDefault="00D33DEB" w:rsidP="00D33DEB">
      <w:pPr>
        <w:spacing w:after="0" w:line="240" w:lineRule="auto"/>
        <w:rPr>
          <w:rFonts w:ascii="Times New Roman" w:eastAsia="SimSun" w:hAnsi="Times New Roman" w:cs="Times New Roman"/>
          <w:b/>
          <w:color w:val="000000"/>
          <w:sz w:val="20"/>
          <w:szCs w:val="24"/>
          <w:lang w:eastAsia="zh-CN"/>
        </w:rPr>
      </w:pPr>
      <w:r w:rsidRPr="00D33DEB">
        <w:rPr>
          <w:rFonts w:ascii="Times New Roman" w:eastAsia="SimSun" w:hAnsi="Times New Roman" w:cs="Times New Roman"/>
          <w:b/>
          <w:color w:val="000000"/>
          <w:sz w:val="20"/>
          <w:szCs w:val="24"/>
          <w:lang w:eastAsia="zh-CN"/>
        </w:rPr>
        <w:t>3.   ВСПОМОГАТЕЛЬНЫЕ ВИДЫ РАЗРЕШЁННОГО ИСПОЛЬЗОВАНИЯ</w:t>
      </w:r>
    </w:p>
    <w:p w:rsidR="00D33DEB" w:rsidRPr="00D33DEB" w:rsidRDefault="00D33DEB" w:rsidP="00D33DEB">
      <w:pPr>
        <w:spacing w:after="0" w:line="240" w:lineRule="auto"/>
        <w:rPr>
          <w:rFonts w:ascii="Times New Roman" w:eastAsia="SimSun" w:hAnsi="Times New Roman" w:cs="Times New Roman"/>
          <w:b/>
          <w:color w:val="000000"/>
          <w:sz w:val="20"/>
          <w:szCs w:val="24"/>
          <w:lang w:eastAsia="zh-CN"/>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969"/>
        <w:gridCol w:w="3417"/>
      </w:tblGrid>
      <w:tr w:rsidR="00D33DEB" w:rsidRPr="00D33DEB" w:rsidTr="00605C10">
        <w:trPr>
          <w:trHeight w:val="384"/>
        </w:trPr>
        <w:tc>
          <w:tcPr>
            <w:tcW w:w="2802" w:type="dxa"/>
            <w:vAlign w:val="center"/>
          </w:tcPr>
          <w:p w:rsidR="00D33DEB" w:rsidRPr="00D33DEB" w:rsidRDefault="00D33DEB" w:rsidP="00D33DEB">
            <w:pPr>
              <w:spacing w:after="0" w:line="240" w:lineRule="auto"/>
              <w:jc w:val="center"/>
              <w:rPr>
                <w:rFonts w:ascii="Times New Roman" w:eastAsia="SimSun" w:hAnsi="Times New Roman" w:cs="Times New Roman"/>
                <w:b/>
                <w:color w:val="000000"/>
                <w:sz w:val="20"/>
                <w:szCs w:val="20"/>
                <w:lang w:eastAsia="zh-CN"/>
              </w:rPr>
            </w:pPr>
            <w:r w:rsidRPr="00D33DEB">
              <w:rPr>
                <w:rFonts w:ascii="Times New Roman" w:eastAsia="SimSun" w:hAnsi="Times New Roman" w:cs="Times New Roman"/>
                <w:b/>
                <w:color w:val="000000"/>
                <w:sz w:val="14"/>
                <w:szCs w:val="14"/>
                <w:lang w:eastAsia="zh-CN"/>
              </w:rPr>
              <w:t>ВИДЫ РАЗРЕШЕННОГО ИСПОЛЬЗОВАНИЯ ЗЕМЕЛЬНЫХ УЧАСТКОВ И ОКС</w:t>
            </w:r>
          </w:p>
        </w:tc>
        <w:tc>
          <w:tcPr>
            <w:tcW w:w="3969" w:type="dxa"/>
            <w:vAlign w:val="center"/>
          </w:tcPr>
          <w:p w:rsidR="00D33DEB" w:rsidRPr="00D33DEB" w:rsidRDefault="00D33DEB" w:rsidP="00D33DEB">
            <w:pPr>
              <w:spacing w:after="0" w:line="240" w:lineRule="auto"/>
              <w:jc w:val="center"/>
              <w:rPr>
                <w:rFonts w:ascii="Times New Roman" w:eastAsia="SimSun" w:hAnsi="Times New Roman" w:cs="Times New Roman"/>
                <w:b/>
                <w:color w:val="000000"/>
                <w:sz w:val="16"/>
                <w:szCs w:val="16"/>
                <w:lang w:eastAsia="zh-CN"/>
              </w:rPr>
            </w:pPr>
            <w:r w:rsidRPr="00D33DEB">
              <w:rPr>
                <w:rFonts w:ascii="Times New Roman" w:eastAsia="SimSun" w:hAnsi="Times New Roman" w:cs="Times New Roman"/>
                <w:b/>
                <w:color w:val="000000"/>
                <w:sz w:val="14"/>
                <w:szCs w:val="14"/>
                <w:lang w:eastAsia="zh-CN"/>
              </w:rPr>
              <w:t>ПРЕДЕЛЬНЫЕ РАЗМЕРЫ ЗЕМЕЛЬНЫХ УЧАСТКОВ И ПРЕДЕЛЬНЫЕ ПАРАМЕТРЫ РАЗРЕШЕННОГО СТРОИТЕЛЬСТВА, РЕКОНСТРУКЦИИ ОКС</w:t>
            </w:r>
          </w:p>
        </w:tc>
        <w:tc>
          <w:tcPr>
            <w:tcW w:w="3417" w:type="dxa"/>
            <w:vAlign w:val="center"/>
          </w:tcPr>
          <w:p w:rsidR="00D33DEB" w:rsidRPr="00D33DEB" w:rsidRDefault="00D33DEB" w:rsidP="00D33DEB">
            <w:pPr>
              <w:spacing w:after="0" w:line="240" w:lineRule="auto"/>
              <w:jc w:val="center"/>
              <w:rPr>
                <w:rFonts w:ascii="Times New Roman" w:eastAsia="SimSun" w:hAnsi="Times New Roman" w:cs="Times New Roman"/>
                <w:b/>
                <w:color w:val="000000"/>
                <w:sz w:val="16"/>
                <w:szCs w:val="16"/>
                <w:lang w:eastAsia="zh-CN"/>
              </w:rPr>
            </w:pPr>
            <w:r w:rsidRPr="00D33DEB">
              <w:rPr>
                <w:rFonts w:ascii="Times New Roman" w:eastAsia="SimSun" w:hAnsi="Times New Roman" w:cs="Times New Roman"/>
                <w:b/>
                <w:color w:val="000000"/>
                <w:sz w:val="14"/>
                <w:szCs w:val="14"/>
                <w:lang w:eastAsia="zh-CN"/>
              </w:rPr>
              <w:t>ОГРАНИЧЕНИЯ ИСПОЛЬЗОВАНИЯ ЗЕМЕЛЬНЫХ УЧАСТКОВ И ОКС</w:t>
            </w:r>
          </w:p>
        </w:tc>
      </w:tr>
      <w:tr w:rsidR="00D33DEB" w:rsidRPr="00D33DEB" w:rsidTr="00605C10">
        <w:trPr>
          <w:trHeight w:val="206"/>
        </w:trPr>
        <w:tc>
          <w:tcPr>
            <w:tcW w:w="2802" w:type="dxa"/>
            <w:tcBorders>
              <w:top w:val="single" w:sz="8" w:space="0" w:color="auto"/>
              <w:left w:val="single" w:sz="8" w:space="0" w:color="auto"/>
              <w:bottom w:val="single" w:sz="8" w:space="0" w:color="auto"/>
              <w:right w:val="single" w:sz="8" w:space="0" w:color="auto"/>
            </w:tcBorders>
          </w:tcPr>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Объекты инженерно-технического обеспечения</w:t>
            </w:r>
          </w:p>
        </w:tc>
        <w:tc>
          <w:tcPr>
            <w:tcW w:w="3969" w:type="dxa"/>
            <w:tcBorders>
              <w:top w:val="single" w:sz="8" w:space="0" w:color="auto"/>
              <w:left w:val="single" w:sz="8" w:space="0" w:color="auto"/>
              <w:bottom w:val="single" w:sz="8" w:space="0" w:color="auto"/>
              <w:right w:val="single" w:sz="8" w:space="0" w:color="auto"/>
            </w:tcBorders>
          </w:tcPr>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Минимальные размеры земельного участка определяются в соответствии с техническими регламентами по заданию на проектирование.</w:t>
            </w:r>
          </w:p>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Минимальные отступы от границ земельного участка в целях определения места допустимого размещения объекта определяются в соответствии с техническими регламентами по заданию на проектирование.</w:t>
            </w:r>
          </w:p>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 xml:space="preserve">Предельная высота объекта определяются в соответствии с техническими регламентами по заданию на </w:t>
            </w:r>
            <w:r w:rsidRPr="00D33DEB">
              <w:rPr>
                <w:rFonts w:ascii="Times New Roman" w:eastAsia="SimSun" w:hAnsi="Times New Roman" w:cs="Times New Roman"/>
                <w:color w:val="000000"/>
                <w:sz w:val="20"/>
                <w:szCs w:val="20"/>
                <w:lang w:eastAsia="zh-CN"/>
              </w:rPr>
              <w:lastRenderedPageBreak/>
              <w:t>проектирование.</w:t>
            </w:r>
          </w:p>
        </w:tc>
        <w:tc>
          <w:tcPr>
            <w:tcW w:w="3417" w:type="dxa"/>
            <w:tcBorders>
              <w:top w:val="single" w:sz="8" w:space="0" w:color="auto"/>
              <w:left w:val="single" w:sz="8" w:space="0" w:color="auto"/>
              <w:bottom w:val="single" w:sz="8" w:space="0" w:color="auto"/>
              <w:right w:val="single" w:sz="8" w:space="0" w:color="auto"/>
            </w:tcBorders>
          </w:tcPr>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lastRenderedPageBreak/>
              <w:t>Параметры строительства определяются в соответствии со строительными нормами и правилами, техническими регламентами. 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D33DEB" w:rsidRPr="00D33DEB" w:rsidTr="00605C10">
        <w:trPr>
          <w:trHeight w:val="206"/>
        </w:trPr>
        <w:tc>
          <w:tcPr>
            <w:tcW w:w="2802" w:type="dxa"/>
            <w:tcBorders>
              <w:top w:val="single" w:sz="8" w:space="0" w:color="auto"/>
              <w:left w:val="single" w:sz="8" w:space="0" w:color="auto"/>
              <w:bottom w:val="single" w:sz="8" w:space="0" w:color="auto"/>
              <w:right w:val="single" w:sz="8" w:space="0" w:color="auto"/>
            </w:tcBorders>
          </w:tcPr>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lastRenderedPageBreak/>
              <w:t>Стоянки автомобильного транспорта</w:t>
            </w:r>
          </w:p>
        </w:tc>
        <w:tc>
          <w:tcPr>
            <w:tcW w:w="3969" w:type="dxa"/>
            <w:tcBorders>
              <w:top w:val="single" w:sz="8" w:space="0" w:color="auto"/>
              <w:left w:val="single" w:sz="8" w:space="0" w:color="auto"/>
              <w:bottom w:val="single" w:sz="8" w:space="0" w:color="auto"/>
              <w:right w:val="single" w:sz="8" w:space="0" w:color="auto"/>
            </w:tcBorders>
          </w:tcPr>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Минимальные размеры земельного участка определяются индивидуально в соответствии с техническими регламентами</w:t>
            </w:r>
          </w:p>
        </w:tc>
        <w:tc>
          <w:tcPr>
            <w:tcW w:w="3417" w:type="dxa"/>
            <w:tcBorders>
              <w:top w:val="single" w:sz="8" w:space="0" w:color="auto"/>
              <w:left w:val="single" w:sz="8" w:space="0" w:color="auto"/>
              <w:bottom w:val="single" w:sz="8" w:space="0" w:color="auto"/>
              <w:right w:val="single" w:sz="8" w:space="0" w:color="auto"/>
            </w:tcBorders>
          </w:tcPr>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Нормы расчета стоянок автомобилей предусмотреть в соответствии с Приложением «К» Свода правил СП 42.13330.2011 «СНиП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tc>
      </w:tr>
    </w:tbl>
    <w:p w:rsidR="00D33DEB" w:rsidRPr="00D33DEB" w:rsidRDefault="00D33DEB" w:rsidP="00D33DEB">
      <w:pPr>
        <w:spacing w:after="0" w:line="240" w:lineRule="auto"/>
        <w:rPr>
          <w:rFonts w:ascii="Times New Roman" w:eastAsia="SimSun" w:hAnsi="Times New Roman" w:cs="Times New Roman"/>
          <w:color w:val="FF0000"/>
          <w:sz w:val="20"/>
          <w:szCs w:val="24"/>
          <w:lang w:eastAsia="zh-CN"/>
        </w:rPr>
      </w:pPr>
    </w:p>
    <w:p w:rsidR="00D33DEB" w:rsidRPr="00D33DEB" w:rsidRDefault="00D33DEB" w:rsidP="00D33DEB">
      <w:pPr>
        <w:keepNext/>
        <w:spacing w:before="120" w:after="0" w:line="240" w:lineRule="auto"/>
        <w:ind w:firstLine="709"/>
        <w:jc w:val="center"/>
        <w:outlineLvl w:val="2"/>
        <w:rPr>
          <w:rFonts w:ascii="Times New Roman" w:eastAsia="SimSun" w:hAnsi="Times New Roman" w:cs="Times New Roman"/>
          <w:b/>
          <w:bCs/>
          <w:color w:val="000000"/>
          <w:sz w:val="24"/>
          <w:szCs w:val="24"/>
          <w:u w:val="single"/>
          <w:lang w:val="x-none" w:eastAsia="zh-CN"/>
        </w:rPr>
      </w:pPr>
      <w:bookmarkStart w:id="142" w:name="_Toc315966369"/>
      <w:bookmarkStart w:id="143" w:name="_Toc317513542"/>
      <w:bookmarkStart w:id="144" w:name="_Toc368342381"/>
      <w:r w:rsidRPr="00D33DEB">
        <w:rPr>
          <w:rFonts w:ascii="Times New Roman" w:eastAsia="SimSun" w:hAnsi="Times New Roman" w:cs="Times New Roman"/>
          <w:b/>
          <w:bCs/>
          <w:color w:val="000000"/>
          <w:sz w:val="24"/>
          <w:szCs w:val="24"/>
          <w:u w:val="single"/>
          <w:lang w:val="x-none" w:eastAsia="zh-CN"/>
        </w:rPr>
        <w:t>ЗОНА СЕЛЬСКОХОЗЯЙСТВЕНН</w:t>
      </w:r>
      <w:r w:rsidRPr="00D33DEB">
        <w:rPr>
          <w:rFonts w:ascii="Times New Roman" w:eastAsia="SimSun" w:hAnsi="Times New Roman" w:cs="Times New Roman"/>
          <w:b/>
          <w:bCs/>
          <w:color w:val="000000"/>
          <w:sz w:val="24"/>
          <w:szCs w:val="24"/>
          <w:u w:val="single"/>
          <w:lang w:eastAsia="zh-CN"/>
        </w:rPr>
        <w:t>ОГО</w:t>
      </w:r>
      <w:r w:rsidRPr="00D33DEB">
        <w:rPr>
          <w:rFonts w:ascii="Times New Roman" w:eastAsia="SimSun" w:hAnsi="Times New Roman" w:cs="Times New Roman"/>
          <w:b/>
          <w:bCs/>
          <w:color w:val="000000"/>
          <w:sz w:val="24"/>
          <w:szCs w:val="24"/>
          <w:u w:val="single"/>
          <w:lang w:val="x-none" w:eastAsia="zh-CN"/>
        </w:rPr>
        <w:t xml:space="preserve"> </w:t>
      </w:r>
      <w:r w:rsidRPr="00D33DEB">
        <w:rPr>
          <w:rFonts w:ascii="Times New Roman" w:eastAsia="SimSun" w:hAnsi="Times New Roman" w:cs="Times New Roman"/>
          <w:b/>
          <w:bCs/>
          <w:color w:val="000000"/>
          <w:sz w:val="24"/>
          <w:szCs w:val="24"/>
          <w:u w:val="single"/>
          <w:lang w:eastAsia="zh-CN"/>
        </w:rPr>
        <w:t>ИСПОЛЬЗОВАНИЯ</w:t>
      </w:r>
      <w:r w:rsidRPr="00D33DEB">
        <w:rPr>
          <w:rFonts w:ascii="Times New Roman" w:eastAsia="SimSun" w:hAnsi="Times New Roman" w:cs="Times New Roman"/>
          <w:b/>
          <w:bCs/>
          <w:color w:val="000000"/>
          <w:sz w:val="24"/>
          <w:szCs w:val="24"/>
          <w:u w:val="single"/>
          <w:lang w:val="x-none" w:eastAsia="zh-CN"/>
        </w:rPr>
        <w:t xml:space="preserve"> (</w:t>
      </w:r>
      <w:r w:rsidRPr="00D33DEB">
        <w:rPr>
          <w:rFonts w:ascii="Times New Roman" w:eastAsia="SimSun" w:hAnsi="Times New Roman" w:cs="Times New Roman"/>
          <w:b/>
          <w:bCs/>
          <w:color w:val="000000"/>
          <w:sz w:val="24"/>
          <w:szCs w:val="24"/>
          <w:u w:val="single"/>
          <w:lang w:eastAsia="zh-CN"/>
        </w:rPr>
        <w:t>ЗСИ</w:t>
      </w:r>
      <w:r w:rsidRPr="00D33DEB">
        <w:rPr>
          <w:rFonts w:ascii="Times New Roman" w:eastAsia="SimSun" w:hAnsi="Times New Roman" w:cs="Times New Roman"/>
          <w:b/>
          <w:bCs/>
          <w:color w:val="000000"/>
          <w:sz w:val="24"/>
          <w:szCs w:val="24"/>
          <w:u w:val="single"/>
          <w:lang w:val="x-none" w:eastAsia="zh-CN"/>
        </w:rPr>
        <w:t xml:space="preserve"> 1)</w:t>
      </w:r>
      <w:bookmarkEnd w:id="142"/>
      <w:bookmarkEnd w:id="143"/>
      <w:bookmarkEnd w:id="144"/>
    </w:p>
    <w:p w:rsidR="00D33DEB" w:rsidRPr="00D33DEB" w:rsidRDefault="00D33DEB" w:rsidP="00D33DEB">
      <w:pPr>
        <w:spacing w:after="0" w:line="240" w:lineRule="auto"/>
        <w:rPr>
          <w:rFonts w:ascii="Times New Roman" w:eastAsia="Calibri" w:hAnsi="Times New Roman" w:cs="Times New Roman"/>
          <w:b/>
          <w:color w:val="000000"/>
          <w:sz w:val="24"/>
          <w:szCs w:val="20"/>
        </w:rPr>
      </w:pPr>
    </w:p>
    <w:p w:rsidR="00D33DEB" w:rsidRPr="00D33DEB" w:rsidRDefault="00D33DEB" w:rsidP="00D33DEB">
      <w:pPr>
        <w:spacing w:after="0" w:line="240" w:lineRule="auto"/>
        <w:rPr>
          <w:rFonts w:ascii="Times New Roman" w:eastAsia="Calibri" w:hAnsi="Times New Roman" w:cs="Times New Roman"/>
          <w:b/>
          <w:color w:val="000000"/>
          <w:sz w:val="20"/>
          <w:szCs w:val="20"/>
        </w:rPr>
      </w:pPr>
      <w:r w:rsidRPr="00D33DEB">
        <w:rPr>
          <w:rFonts w:ascii="Times New Roman" w:eastAsia="Calibri" w:hAnsi="Times New Roman" w:cs="Times New Roman"/>
          <w:b/>
          <w:color w:val="000000"/>
          <w:sz w:val="20"/>
          <w:szCs w:val="20"/>
        </w:rPr>
        <w:t>1.   ОСНОВНЫЕ ВИДЫ РАЗРЕШЁННОГО ИСПОЛЬЗОВАНИЯ</w:t>
      </w:r>
    </w:p>
    <w:p w:rsidR="00D33DEB" w:rsidRPr="00D33DEB" w:rsidRDefault="00D33DEB" w:rsidP="00D33DEB">
      <w:pPr>
        <w:spacing w:after="0" w:line="240" w:lineRule="auto"/>
        <w:rPr>
          <w:rFonts w:ascii="Times New Roman" w:eastAsia="Calibri" w:hAnsi="Times New Roman" w:cs="Times New Roman"/>
          <w:b/>
          <w:color w:val="000000"/>
          <w:sz w:val="20"/>
          <w:szCs w:val="20"/>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969"/>
        <w:gridCol w:w="3360"/>
      </w:tblGrid>
      <w:tr w:rsidR="00D33DEB" w:rsidRPr="00D33DEB" w:rsidTr="00605C10">
        <w:trPr>
          <w:trHeight w:val="552"/>
        </w:trPr>
        <w:tc>
          <w:tcPr>
            <w:tcW w:w="2802" w:type="dxa"/>
            <w:vAlign w:val="center"/>
          </w:tcPr>
          <w:p w:rsidR="00D33DEB" w:rsidRPr="00D33DEB" w:rsidRDefault="00D33DEB" w:rsidP="00D33DEB">
            <w:pPr>
              <w:spacing w:after="0" w:line="240" w:lineRule="auto"/>
              <w:jc w:val="center"/>
              <w:rPr>
                <w:rFonts w:ascii="Times New Roman" w:eastAsia="SimSun" w:hAnsi="Times New Roman" w:cs="Times New Roman"/>
                <w:b/>
                <w:color w:val="000000"/>
                <w:sz w:val="20"/>
                <w:szCs w:val="20"/>
                <w:lang w:eastAsia="zh-CN"/>
              </w:rPr>
            </w:pPr>
            <w:r w:rsidRPr="00D33DEB">
              <w:rPr>
                <w:rFonts w:ascii="Times New Roman" w:eastAsia="SimSun" w:hAnsi="Times New Roman" w:cs="Times New Roman"/>
                <w:b/>
                <w:color w:val="000000"/>
                <w:sz w:val="14"/>
                <w:szCs w:val="14"/>
                <w:lang w:eastAsia="zh-CN"/>
              </w:rPr>
              <w:t>ВИДЫ РАЗРЕШЕННОГО ИСПОЛЬЗОВАНИЯ ЗЕМЕЛЬНЫХ УЧАСТКОВ И ОКС</w:t>
            </w:r>
          </w:p>
        </w:tc>
        <w:tc>
          <w:tcPr>
            <w:tcW w:w="3969" w:type="dxa"/>
            <w:vAlign w:val="center"/>
          </w:tcPr>
          <w:p w:rsidR="00D33DEB" w:rsidRPr="00D33DEB" w:rsidRDefault="00D33DEB" w:rsidP="00D33DEB">
            <w:pPr>
              <w:spacing w:after="0" w:line="240" w:lineRule="auto"/>
              <w:jc w:val="center"/>
              <w:rPr>
                <w:rFonts w:ascii="Times New Roman" w:eastAsia="SimSun" w:hAnsi="Times New Roman" w:cs="Times New Roman"/>
                <w:b/>
                <w:color w:val="000000"/>
                <w:sz w:val="16"/>
                <w:szCs w:val="16"/>
                <w:lang w:eastAsia="zh-CN"/>
              </w:rPr>
            </w:pPr>
            <w:r w:rsidRPr="00D33DEB">
              <w:rPr>
                <w:rFonts w:ascii="Times New Roman" w:eastAsia="SimSun" w:hAnsi="Times New Roman" w:cs="Times New Roman"/>
                <w:b/>
                <w:color w:val="000000"/>
                <w:sz w:val="14"/>
                <w:szCs w:val="14"/>
                <w:lang w:eastAsia="zh-CN"/>
              </w:rPr>
              <w:t>ПРЕДЕЛЬНЫЕ РАЗМЕРЫ ЗЕМЕЛЬНЫХ УЧАСТКОВ И ПРЕДЕЛЬНЫЕ ПАРАМЕТРЫ РАЗРЕШЕННОГО СТРОИТЕЛЬСТВА, РЕКОНСТРУКЦИИ ОКС</w:t>
            </w:r>
          </w:p>
        </w:tc>
        <w:tc>
          <w:tcPr>
            <w:tcW w:w="3360" w:type="dxa"/>
            <w:vAlign w:val="center"/>
          </w:tcPr>
          <w:p w:rsidR="00D33DEB" w:rsidRPr="00D33DEB" w:rsidRDefault="00D33DEB" w:rsidP="00D33DEB">
            <w:pPr>
              <w:spacing w:after="0" w:line="240" w:lineRule="auto"/>
              <w:jc w:val="center"/>
              <w:rPr>
                <w:rFonts w:ascii="Times New Roman" w:eastAsia="SimSun" w:hAnsi="Times New Roman" w:cs="Times New Roman"/>
                <w:b/>
                <w:color w:val="000000"/>
                <w:sz w:val="16"/>
                <w:szCs w:val="16"/>
                <w:lang w:eastAsia="zh-CN"/>
              </w:rPr>
            </w:pPr>
            <w:r w:rsidRPr="00D33DEB">
              <w:rPr>
                <w:rFonts w:ascii="Times New Roman" w:eastAsia="SimSun" w:hAnsi="Times New Roman" w:cs="Times New Roman"/>
                <w:b/>
                <w:color w:val="000000"/>
                <w:sz w:val="14"/>
                <w:szCs w:val="14"/>
                <w:lang w:eastAsia="zh-CN"/>
              </w:rPr>
              <w:t>ОГРАНИЧЕНИЯ ИСПОЛЬЗОВАНИЯ ЗЕМЕЛЬНЫХ УЧАСТКОВ И ОКС</w:t>
            </w:r>
          </w:p>
        </w:tc>
      </w:tr>
      <w:tr w:rsidR="00D33DEB" w:rsidRPr="00D33DEB" w:rsidTr="00605C10">
        <w:tc>
          <w:tcPr>
            <w:tcW w:w="2802" w:type="dxa"/>
          </w:tcPr>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Пашни, сенокосы, пастбища, и т.д.</w:t>
            </w:r>
          </w:p>
        </w:tc>
        <w:tc>
          <w:tcPr>
            <w:tcW w:w="3969" w:type="dxa"/>
          </w:tcPr>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p>
        </w:tc>
        <w:tc>
          <w:tcPr>
            <w:tcW w:w="3360" w:type="dxa"/>
          </w:tcPr>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Запрещается строительство объектов капитального строительства, несовместимых с функциональным назначением территории</w:t>
            </w:r>
          </w:p>
        </w:tc>
      </w:tr>
    </w:tbl>
    <w:p w:rsidR="00D33DEB" w:rsidRPr="00D33DEB" w:rsidRDefault="00D33DEB" w:rsidP="00D33DEB">
      <w:pPr>
        <w:spacing w:after="0" w:line="240" w:lineRule="auto"/>
        <w:rPr>
          <w:rFonts w:ascii="Times New Roman" w:eastAsia="SimSun" w:hAnsi="Times New Roman" w:cs="Times New Roman"/>
          <w:b/>
          <w:color w:val="000000"/>
          <w:sz w:val="20"/>
          <w:szCs w:val="24"/>
          <w:lang w:eastAsia="zh-CN"/>
        </w:rPr>
      </w:pPr>
    </w:p>
    <w:p w:rsidR="00D33DEB" w:rsidRPr="00D33DEB" w:rsidRDefault="00D33DEB" w:rsidP="00D33DEB">
      <w:pPr>
        <w:spacing w:after="0" w:line="240" w:lineRule="auto"/>
        <w:rPr>
          <w:rFonts w:ascii="Times New Roman" w:eastAsia="SimSun" w:hAnsi="Times New Roman" w:cs="Times New Roman"/>
          <w:b/>
          <w:color w:val="000000"/>
          <w:sz w:val="20"/>
          <w:szCs w:val="24"/>
          <w:lang w:eastAsia="zh-CN"/>
        </w:rPr>
      </w:pPr>
      <w:r w:rsidRPr="00D33DEB">
        <w:rPr>
          <w:rFonts w:ascii="Times New Roman" w:eastAsia="SimSun" w:hAnsi="Times New Roman" w:cs="Times New Roman"/>
          <w:b/>
          <w:color w:val="000000"/>
          <w:sz w:val="20"/>
          <w:szCs w:val="24"/>
          <w:lang w:eastAsia="zh-CN"/>
        </w:rPr>
        <w:t xml:space="preserve">2.   УСЛОВНО РАЗРЕШЁННЫЕ ВИДЫ ИСПОЛЬЗОВАНИЯ: </w:t>
      </w:r>
      <w:r w:rsidRPr="00D33DEB">
        <w:rPr>
          <w:rFonts w:ascii="Times New Roman" w:eastAsia="SimSun" w:hAnsi="Times New Roman" w:cs="Times New Roman"/>
          <w:color w:val="000000"/>
          <w:sz w:val="20"/>
          <w:szCs w:val="24"/>
          <w:lang w:eastAsia="zh-CN"/>
        </w:rPr>
        <w:t>нет.</w:t>
      </w:r>
    </w:p>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p>
    <w:p w:rsidR="00D33DEB" w:rsidRPr="00D33DEB" w:rsidRDefault="00D33DEB" w:rsidP="00D33DEB">
      <w:pPr>
        <w:spacing w:after="0" w:line="240" w:lineRule="auto"/>
        <w:rPr>
          <w:rFonts w:ascii="Times New Roman" w:eastAsia="Calibri" w:hAnsi="Times New Roman" w:cs="Times New Roman"/>
          <w:b/>
          <w:color w:val="000000"/>
          <w:sz w:val="20"/>
          <w:szCs w:val="20"/>
        </w:rPr>
      </w:pPr>
      <w:r w:rsidRPr="00D33DEB">
        <w:rPr>
          <w:rFonts w:ascii="Times New Roman" w:eastAsia="Calibri" w:hAnsi="Times New Roman" w:cs="Times New Roman"/>
          <w:b/>
          <w:color w:val="000000"/>
          <w:sz w:val="20"/>
          <w:szCs w:val="20"/>
        </w:rPr>
        <w:t>3.   ВСПОМОГАТЕЛЬНЫЕ ВИДЫ РАЗРЕШЕННОГО ИСПОЛЬЗОВАНИЯ</w:t>
      </w:r>
    </w:p>
    <w:p w:rsidR="00D33DEB" w:rsidRPr="00D33DEB" w:rsidRDefault="00D33DEB" w:rsidP="00D33DEB">
      <w:pPr>
        <w:spacing w:after="0" w:line="240" w:lineRule="auto"/>
        <w:rPr>
          <w:rFonts w:ascii="Times New Roman" w:eastAsia="Calibri" w:hAnsi="Times New Roman" w:cs="Times New Roman"/>
          <w:color w:val="000000"/>
          <w:sz w:val="24"/>
          <w:szCs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969"/>
        <w:gridCol w:w="3417"/>
      </w:tblGrid>
      <w:tr w:rsidR="00D33DEB" w:rsidRPr="00D33DEB" w:rsidTr="00605C10">
        <w:trPr>
          <w:trHeight w:val="384"/>
        </w:trPr>
        <w:tc>
          <w:tcPr>
            <w:tcW w:w="2802" w:type="dxa"/>
            <w:vAlign w:val="center"/>
          </w:tcPr>
          <w:p w:rsidR="00D33DEB" w:rsidRPr="00D33DEB" w:rsidRDefault="00D33DEB" w:rsidP="00D33DEB">
            <w:pPr>
              <w:spacing w:after="0" w:line="240" w:lineRule="auto"/>
              <w:jc w:val="center"/>
              <w:rPr>
                <w:rFonts w:ascii="Times New Roman" w:eastAsia="Calibri" w:hAnsi="Times New Roman" w:cs="Times New Roman"/>
                <w:b/>
                <w:color w:val="000000"/>
                <w:sz w:val="14"/>
                <w:szCs w:val="14"/>
              </w:rPr>
            </w:pPr>
            <w:r w:rsidRPr="00D33DEB">
              <w:rPr>
                <w:rFonts w:ascii="Times New Roman" w:eastAsia="Calibri" w:hAnsi="Times New Roman" w:cs="Times New Roman"/>
                <w:b/>
                <w:color w:val="000000"/>
                <w:sz w:val="14"/>
                <w:szCs w:val="14"/>
              </w:rPr>
              <w:t>ВИДЫ РАЗРЕШЕННОГО ИСПОЛЬЗОВАНИЯ ЗЕМЕЛЬНЫХ УЧАСТКОВ И ОКС</w:t>
            </w:r>
          </w:p>
        </w:tc>
        <w:tc>
          <w:tcPr>
            <w:tcW w:w="3969" w:type="dxa"/>
            <w:vAlign w:val="center"/>
          </w:tcPr>
          <w:p w:rsidR="00D33DEB" w:rsidRPr="00D33DEB" w:rsidRDefault="00D33DEB" w:rsidP="00D33DEB">
            <w:pPr>
              <w:keepNext/>
              <w:spacing w:after="0" w:line="240" w:lineRule="auto"/>
              <w:jc w:val="center"/>
              <w:rPr>
                <w:rFonts w:ascii="Times New Roman" w:eastAsia="SimSun" w:hAnsi="Times New Roman" w:cs="Times New Roman"/>
                <w:b/>
                <w:color w:val="000000"/>
                <w:sz w:val="16"/>
                <w:szCs w:val="16"/>
                <w:lang w:eastAsia="zh-CN"/>
              </w:rPr>
            </w:pPr>
            <w:r w:rsidRPr="00D33DEB">
              <w:rPr>
                <w:rFonts w:ascii="Times New Roman" w:eastAsia="SimSun" w:hAnsi="Times New Roman" w:cs="Times New Roman"/>
                <w:b/>
                <w:color w:val="000000"/>
                <w:sz w:val="14"/>
                <w:szCs w:val="14"/>
                <w:lang w:eastAsia="zh-CN"/>
              </w:rPr>
              <w:t>ПРЕДЕЛЬНЫЕ РАЗМЕРЫ ЗЕМЕЛЬНЫХ УЧАСТКОВ И ПРЕДЕЛЬНЫЕ ПАРАМЕТРЫ РАЗРЕШЕННОГО СТРОИТЕЛЬСТВА, РЕКОНСТРУКЦИИ ОКС</w:t>
            </w:r>
          </w:p>
        </w:tc>
        <w:tc>
          <w:tcPr>
            <w:tcW w:w="3417" w:type="dxa"/>
            <w:vAlign w:val="center"/>
          </w:tcPr>
          <w:p w:rsidR="00D33DEB" w:rsidRPr="00D33DEB" w:rsidRDefault="00D33DEB" w:rsidP="00D33DEB">
            <w:pPr>
              <w:keepNext/>
              <w:spacing w:after="0" w:line="240" w:lineRule="auto"/>
              <w:jc w:val="center"/>
              <w:rPr>
                <w:rFonts w:ascii="Times New Roman" w:eastAsia="SimSun" w:hAnsi="Times New Roman" w:cs="Times New Roman"/>
                <w:b/>
                <w:color w:val="000000"/>
                <w:sz w:val="16"/>
                <w:szCs w:val="16"/>
                <w:lang w:eastAsia="zh-CN"/>
              </w:rPr>
            </w:pPr>
            <w:r w:rsidRPr="00D33DEB">
              <w:rPr>
                <w:rFonts w:ascii="Times New Roman" w:eastAsia="SimSun" w:hAnsi="Times New Roman" w:cs="Times New Roman"/>
                <w:b/>
                <w:color w:val="000000"/>
                <w:sz w:val="14"/>
                <w:szCs w:val="14"/>
                <w:lang w:eastAsia="zh-CN"/>
              </w:rPr>
              <w:t>ОГРАНИЧЕНИЯ ИСПОЛЬЗОВАНИЯ ЗЕМЕЛЬНЫХ УЧАСТКОВ И ОКС</w:t>
            </w:r>
          </w:p>
        </w:tc>
      </w:tr>
      <w:tr w:rsidR="00D33DEB" w:rsidRPr="00D33DEB" w:rsidTr="00605C10">
        <w:trPr>
          <w:trHeight w:val="206"/>
        </w:trPr>
        <w:tc>
          <w:tcPr>
            <w:tcW w:w="2802" w:type="dxa"/>
            <w:tcBorders>
              <w:top w:val="single" w:sz="8" w:space="0" w:color="auto"/>
              <w:left w:val="single" w:sz="8" w:space="0" w:color="auto"/>
              <w:bottom w:val="single" w:sz="8" w:space="0" w:color="auto"/>
              <w:right w:val="single" w:sz="8" w:space="0" w:color="auto"/>
            </w:tcBorders>
          </w:tcPr>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Объекты инженерно-технического обеспечения</w:t>
            </w:r>
          </w:p>
        </w:tc>
        <w:tc>
          <w:tcPr>
            <w:tcW w:w="3969" w:type="dxa"/>
            <w:tcBorders>
              <w:top w:val="single" w:sz="8" w:space="0" w:color="auto"/>
              <w:left w:val="single" w:sz="8" w:space="0" w:color="auto"/>
              <w:bottom w:val="single" w:sz="8" w:space="0" w:color="auto"/>
              <w:right w:val="single" w:sz="8" w:space="0" w:color="auto"/>
            </w:tcBorders>
          </w:tcPr>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Минимальные размеры земельного участка определяются в соответствии с техническими регламентами по заданию на проектирование.</w:t>
            </w:r>
          </w:p>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Минимальные отступы от границ земельного участка в целях определения места допустимого размещения объекта определяются в соответствии с техническими регламентами по заданию на проектирование.</w:t>
            </w:r>
          </w:p>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Предельная высота объекта определяются в соответствии с техническими регламентами по заданию на проектирование.</w:t>
            </w:r>
          </w:p>
        </w:tc>
        <w:tc>
          <w:tcPr>
            <w:tcW w:w="3417" w:type="dxa"/>
            <w:tcBorders>
              <w:top w:val="single" w:sz="8" w:space="0" w:color="auto"/>
              <w:left w:val="single" w:sz="8" w:space="0" w:color="auto"/>
              <w:bottom w:val="single" w:sz="8" w:space="0" w:color="auto"/>
              <w:right w:val="single" w:sz="8" w:space="0" w:color="auto"/>
            </w:tcBorders>
          </w:tcPr>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Параметры строительства определяются в соответствии со строительными нормами и правилами, техническими регламентами. При проектировании и строительстве в зонах затопления необходимо предусматривать инженерную защиту от затопления и подтопления зданий.</w:t>
            </w:r>
          </w:p>
        </w:tc>
      </w:tr>
    </w:tbl>
    <w:p w:rsidR="00D33DEB" w:rsidRPr="00D33DEB" w:rsidRDefault="00D33DEB" w:rsidP="00D33DEB">
      <w:pPr>
        <w:spacing w:after="0" w:line="240" w:lineRule="auto"/>
        <w:rPr>
          <w:rFonts w:ascii="Times New Roman" w:eastAsia="SimSun" w:hAnsi="Times New Roman" w:cs="Times New Roman"/>
          <w:b/>
          <w:color w:val="FF0000"/>
          <w:sz w:val="20"/>
          <w:szCs w:val="24"/>
          <w:lang w:eastAsia="zh-CN"/>
        </w:rPr>
      </w:pPr>
    </w:p>
    <w:p w:rsidR="00D33DEB" w:rsidRPr="00D33DEB" w:rsidRDefault="00D33DEB" w:rsidP="00D33DEB">
      <w:pPr>
        <w:keepNext/>
        <w:spacing w:before="120" w:after="0" w:line="240" w:lineRule="auto"/>
        <w:ind w:firstLine="709"/>
        <w:jc w:val="center"/>
        <w:outlineLvl w:val="2"/>
        <w:rPr>
          <w:rFonts w:ascii="Times New Roman" w:eastAsia="SimSun" w:hAnsi="Times New Roman" w:cs="Times New Roman"/>
          <w:b/>
          <w:bCs/>
          <w:color w:val="000000"/>
          <w:sz w:val="24"/>
          <w:szCs w:val="24"/>
          <w:u w:val="single"/>
          <w:lang w:val="x-none" w:eastAsia="zh-CN"/>
        </w:rPr>
      </w:pPr>
      <w:bookmarkStart w:id="145" w:name="_Toc368342382"/>
      <w:r w:rsidRPr="00D33DEB">
        <w:rPr>
          <w:rFonts w:ascii="Times New Roman" w:eastAsia="SimSun" w:hAnsi="Times New Roman" w:cs="Times New Roman"/>
          <w:b/>
          <w:bCs/>
          <w:color w:val="000000"/>
          <w:sz w:val="24"/>
          <w:szCs w:val="24"/>
          <w:u w:val="single"/>
          <w:lang w:val="x-none" w:eastAsia="zh-CN"/>
        </w:rPr>
        <w:t>ЗОНА РИТУАЛЬНОГО НАЗНАЧЕНИЯ (ЗСН 1)</w:t>
      </w:r>
      <w:bookmarkEnd w:id="145"/>
    </w:p>
    <w:p w:rsidR="00D33DEB" w:rsidRPr="00D33DEB" w:rsidRDefault="00D33DEB" w:rsidP="00D33DEB">
      <w:pPr>
        <w:spacing w:after="0" w:line="240" w:lineRule="auto"/>
        <w:jc w:val="center"/>
        <w:rPr>
          <w:rFonts w:ascii="Times New Roman" w:eastAsia="SimSun" w:hAnsi="Times New Roman" w:cs="Times New Roman"/>
          <w:b/>
          <w:color w:val="000000"/>
          <w:sz w:val="24"/>
          <w:szCs w:val="20"/>
          <w:u w:val="single"/>
          <w:lang w:eastAsia="zh-CN"/>
        </w:rPr>
      </w:pPr>
    </w:p>
    <w:p w:rsidR="00D33DEB" w:rsidRPr="00D33DEB" w:rsidRDefault="00D33DEB" w:rsidP="00D33DEB">
      <w:pPr>
        <w:spacing w:after="0" w:line="240" w:lineRule="auto"/>
        <w:rPr>
          <w:rFonts w:ascii="Times New Roman" w:eastAsia="SimSun" w:hAnsi="Times New Roman" w:cs="Times New Roman"/>
          <w:b/>
          <w:color w:val="000000"/>
          <w:sz w:val="20"/>
          <w:szCs w:val="20"/>
          <w:lang w:eastAsia="zh-CN"/>
        </w:rPr>
      </w:pPr>
      <w:r w:rsidRPr="00D33DEB">
        <w:rPr>
          <w:rFonts w:ascii="Times New Roman" w:eastAsia="SimSun" w:hAnsi="Times New Roman" w:cs="Times New Roman"/>
          <w:b/>
          <w:color w:val="000000"/>
          <w:sz w:val="20"/>
          <w:szCs w:val="20"/>
          <w:lang w:eastAsia="zh-CN"/>
        </w:rPr>
        <w:t>1.   ОСНОВНЫЕ ВИДЫ РАЗРЕШЁННОГО ИСПОЛЬЗОВАНИЯ</w:t>
      </w:r>
    </w:p>
    <w:p w:rsidR="00D33DEB" w:rsidRPr="00D33DEB" w:rsidRDefault="00D33DEB" w:rsidP="00D33DEB">
      <w:pPr>
        <w:spacing w:after="0" w:line="240" w:lineRule="auto"/>
        <w:rPr>
          <w:rFonts w:ascii="Times New Roman" w:eastAsia="SimSun" w:hAnsi="Times New Roman" w:cs="Times New Roman"/>
          <w:b/>
          <w:color w:val="000000"/>
          <w:sz w:val="20"/>
          <w:szCs w:val="20"/>
          <w:lang w:eastAsia="zh-CN"/>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969"/>
        <w:gridCol w:w="3360"/>
      </w:tblGrid>
      <w:tr w:rsidR="00D33DEB" w:rsidRPr="00D33DEB" w:rsidTr="00605C10">
        <w:trPr>
          <w:trHeight w:val="552"/>
        </w:trPr>
        <w:tc>
          <w:tcPr>
            <w:tcW w:w="2802" w:type="dxa"/>
            <w:vAlign w:val="center"/>
          </w:tcPr>
          <w:p w:rsidR="00D33DEB" w:rsidRPr="00D33DEB" w:rsidRDefault="00D33DEB" w:rsidP="00D33DEB">
            <w:pPr>
              <w:spacing w:after="0" w:line="240" w:lineRule="auto"/>
              <w:jc w:val="center"/>
              <w:rPr>
                <w:rFonts w:ascii="Times New Roman" w:eastAsia="SimSun" w:hAnsi="Times New Roman" w:cs="Times New Roman"/>
                <w:b/>
                <w:color w:val="000000"/>
                <w:sz w:val="20"/>
                <w:szCs w:val="20"/>
                <w:lang w:eastAsia="zh-CN"/>
              </w:rPr>
            </w:pPr>
            <w:r w:rsidRPr="00D33DEB">
              <w:rPr>
                <w:rFonts w:ascii="Times New Roman" w:eastAsia="SimSun" w:hAnsi="Times New Roman" w:cs="Times New Roman"/>
                <w:b/>
                <w:color w:val="000000"/>
                <w:sz w:val="14"/>
                <w:szCs w:val="14"/>
                <w:lang w:eastAsia="zh-CN"/>
              </w:rPr>
              <w:t>ВИДЫ РАЗРЕШЕННОГО ИСПОЛЬЗОВАНИЯ ЗЕМЕЛЬНЫХ УЧАСТКОВ И ОКС</w:t>
            </w:r>
          </w:p>
        </w:tc>
        <w:tc>
          <w:tcPr>
            <w:tcW w:w="3969" w:type="dxa"/>
            <w:vAlign w:val="center"/>
          </w:tcPr>
          <w:p w:rsidR="00D33DEB" w:rsidRPr="00D33DEB" w:rsidRDefault="00D33DEB" w:rsidP="00D33DEB">
            <w:pPr>
              <w:spacing w:after="0" w:line="240" w:lineRule="auto"/>
              <w:jc w:val="center"/>
              <w:rPr>
                <w:rFonts w:ascii="Times New Roman" w:eastAsia="SimSun" w:hAnsi="Times New Roman" w:cs="Times New Roman"/>
                <w:b/>
                <w:color w:val="000000"/>
                <w:sz w:val="16"/>
                <w:szCs w:val="16"/>
                <w:lang w:eastAsia="zh-CN"/>
              </w:rPr>
            </w:pPr>
            <w:r w:rsidRPr="00D33DEB">
              <w:rPr>
                <w:rFonts w:ascii="Times New Roman" w:eastAsia="SimSun" w:hAnsi="Times New Roman" w:cs="Times New Roman"/>
                <w:b/>
                <w:color w:val="000000"/>
                <w:sz w:val="14"/>
                <w:szCs w:val="14"/>
                <w:lang w:eastAsia="zh-CN"/>
              </w:rPr>
              <w:t>ПРЕДЕЛЬНЫЕ РАЗМЕРЫ ЗЕМЕЛЬНЫХ УЧАСТКОВ И ПРЕДЕЛЬНЫЕ ПАРАМЕТРЫ РАЗРЕШЕННОГО СТРОИТЕЛЬСТВА, РЕКОНСТРУКЦИИ ОКС</w:t>
            </w:r>
          </w:p>
        </w:tc>
        <w:tc>
          <w:tcPr>
            <w:tcW w:w="3360" w:type="dxa"/>
            <w:vAlign w:val="center"/>
          </w:tcPr>
          <w:p w:rsidR="00D33DEB" w:rsidRPr="00D33DEB" w:rsidRDefault="00D33DEB" w:rsidP="00D33DEB">
            <w:pPr>
              <w:spacing w:after="0" w:line="240" w:lineRule="auto"/>
              <w:jc w:val="center"/>
              <w:rPr>
                <w:rFonts w:ascii="Times New Roman" w:eastAsia="SimSun" w:hAnsi="Times New Roman" w:cs="Times New Roman"/>
                <w:b/>
                <w:color w:val="000000"/>
                <w:sz w:val="16"/>
                <w:szCs w:val="16"/>
                <w:lang w:eastAsia="zh-CN"/>
              </w:rPr>
            </w:pPr>
            <w:r w:rsidRPr="00D33DEB">
              <w:rPr>
                <w:rFonts w:ascii="Times New Roman" w:eastAsia="SimSun" w:hAnsi="Times New Roman" w:cs="Times New Roman"/>
                <w:b/>
                <w:color w:val="000000"/>
                <w:sz w:val="14"/>
                <w:szCs w:val="14"/>
                <w:lang w:eastAsia="zh-CN"/>
              </w:rPr>
              <w:t>ОГРАНИЧЕНИЯ ИСПОЛЬЗОВАНИЯ ЗЕМЕЛЬНЫХ УЧАСТКОВ И ОКС</w:t>
            </w:r>
          </w:p>
        </w:tc>
      </w:tr>
      <w:tr w:rsidR="00D33DEB" w:rsidRPr="00D33DEB" w:rsidTr="00605C10">
        <w:tc>
          <w:tcPr>
            <w:tcW w:w="2802" w:type="dxa"/>
          </w:tcPr>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Объекты ритуального назначения</w:t>
            </w:r>
          </w:p>
        </w:tc>
        <w:tc>
          <w:tcPr>
            <w:tcW w:w="3969" w:type="dxa"/>
          </w:tcPr>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Минимальные размеры земельного участка определяются индивидуально в соответствии с техническими регламентами.</w:t>
            </w:r>
          </w:p>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Минимальные отступы от границ земельного участка в целях определения места допустимого размещения объекта – 5 м.</w:t>
            </w:r>
          </w:p>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lastRenderedPageBreak/>
              <w:t>Предельная этажность объекта – 2.</w:t>
            </w:r>
          </w:p>
        </w:tc>
        <w:tc>
          <w:tcPr>
            <w:tcW w:w="3360" w:type="dxa"/>
          </w:tcPr>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lastRenderedPageBreak/>
              <w:t>Запрещается строительство объектов капитального строительства, несовместимых с функциональным назначением территории</w:t>
            </w:r>
          </w:p>
        </w:tc>
      </w:tr>
    </w:tbl>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p>
    <w:p w:rsidR="00D33DEB" w:rsidRPr="00D33DEB" w:rsidRDefault="00D33DEB" w:rsidP="00D33DEB">
      <w:pPr>
        <w:spacing w:after="0" w:line="240" w:lineRule="auto"/>
        <w:rPr>
          <w:rFonts w:ascii="Times New Roman" w:eastAsia="SimSun" w:hAnsi="Times New Roman" w:cs="Times New Roman"/>
          <w:color w:val="000000"/>
          <w:sz w:val="20"/>
          <w:szCs w:val="24"/>
          <w:lang w:eastAsia="zh-CN"/>
        </w:rPr>
      </w:pPr>
      <w:r w:rsidRPr="00D33DEB">
        <w:rPr>
          <w:rFonts w:ascii="Times New Roman" w:eastAsia="SimSun" w:hAnsi="Times New Roman" w:cs="Times New Roman"/>
          <w:b/>
          <w:color w:val="000000"/>
          <w:sz w:val="20"/>
          <w:szCs w:val="24"/>
          <w:lang w:eastAsia="zh-CN"/>
        </w:rPr>
        <w:t xml:space="preserve">2.   УСЛОВНО РАЗРЕШЁННЫЕ ВИДЫ ИСПОЛЬЗОВАНИЯ: </w:t>
      </w:r>
      <w:r w:rsidRPr="00D33DEB">
        <w:rPr>
          <w:rFonts w:ascii="Times New Roman" w:eastAsia="SimSun" w:hAnsi="Times New Roman" w:cs="Times New Roman"/>
          <w:color w:val="000000"/>
          <w:sz w:val="20"/>
          <w:szCs w:val="24"/>
          <w:lang w:eastAsia="zh-CN"/>
        </w:rPr>
        <w:t>нет.</w:t>
      </w:r>
    </w:p>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p>
    <w:p w:rsidR="00D33DEB" w:rsidRPr="00D33DEB" w:rsidRDefault="00D33DEB" w:rsidP="00D33DEB">
      <w:pPr>
        <w:spacing w:after="0" w:line="240" w:lineRule="auto"/>
        <w:rPr>
          <w:rFonts w:ascii="Times New Roman" w:eastAsia="Calibri" w:hAnsi="Times New Roman" w:cs="Times New Roman"/>
          <w:b/>
          <w:color w:val="000000"/>
          <w:sz w:val="20"/>
          <w:szCs w:val="20"/>
        </w:rPr>
      </w:pPr>
      <w:r w:rsidRPr="00D33DEB">
        <w:rPr>
          <w:rFonts w:ascii="Times New Roman" w:eastAsia="Calibri" w:hAnsi="Times New Roman" w:cs="Times New Roman"/>
          <w:b/>
          <w:color w:val="000000"/>
          <w:sz w:val="20"/>
          <w:szCs w:val="20"/>
        </w:rPr>
        <w:t>3.   ВСПОМОГАТЕЛЬНЫЕ ВИДЫ РАЗРЕШЕННОГО ИСПОЛЬЗОВАНИЯ</w:t>
      </w:r>
    </w:p>
    <w:p w:rsidR="00D33DEB" w:rsidRPr="00D33DEB" w:rsidRDefault="00D33DEB" w:rsidP="00D33DEB">
      <w:pPr>
        <w:spacing w:after="0" w:line="240" w:lineRule="auto"/>
        <w:rPr>
          <w:rFonts w:ascii="Times New Roman" w:eastAsia="Calibri" w:hAnsi="Times New Roman" w:cs="Times New Roman"/>
          <w:color w:val="000000"/>
          <w:sz w:val="24"/>
          <w:szCs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969"/>
        <w:gridCol w:w="3417"/>
      </w:tblGrid>
      <w:tr w:rsidR="00D33DEB" w:rsidRPr="00D33DEB" w:rsidTr="00605C10">
        <w:trPr>
          <w:trHeight w:val="384"/>
        </w:trPr>
        <w:tc>
          <w:tcPr>
            <w:tcW w:w="2802" w:type="dxa"/>
            <w:vAlign w:val="center"/>
          </w:tcPr>
          <w:p w:rsidR="00D33DEB" w:rsidRPr="00D33DEB" w:rsidRDefault="00D33DEB" w:rsidP="00D33DEB">
            <w:pPr>
              <w:spacing w:after="0" w:line="240" w:lineRule="auto"/>
              <w:jc w:val="center"/>
              <w:rPr>
                <w:rFonts w:ascii="Times New Roman" w:eastAsia="Calibri" w:hAnsi="Times New Roman" w:cs="Times New Roman"/>
                <w:b/>
                <w:color w:val="000000"/>
                <w:sz w:val="14"/>
                <w:szCs w:val="14"/>
              </w:rPr>
            </w:pPr>
            <w:r w:rsidRPr="00D33DEB">
              <w:rPr>
                <w:rFonts w:ascii="Times New Roman" w:eastAsia="Calibri" w:hAnsi="Times New Roman" w:cs="Times New Roman"/>
                <w:b/>
                <w:color w:val="000000"/>
                <w:sz w:val="14"/>
                <w:szCs w:val="14"/>
              </w:rPr>
              <w:t>ВИДЫ РАЗРЕШЕННОГО ИСПОЛЬЗОВАНИЯ ЗЕМЕЛЬНЫХ УЧАСТКОВ И ОКС</w:t>
            </w:r>
          </w:p>
        </w:tc>
        <w:tc>
          <w:tcPr>
            <w:tcW w:w="3969" w:type="dxa"/>
            <w:vAlign w:val="center"/>
          </w:tcPr>
          <w:p w:rsidR="00D33DEB" w:rsidRPr="00D33DEB" w:rsidRDefault="00D33DEB" w:rsidP="00D33DEB">
            <w:pPr>
              <w:keepNext/>
              <w:spacing w:after="0" w:line="240" w:lineRule="auto"/>
              <w:jc w:val="center"/>
              <w:rPr>
                <w:rFonts w:ascii="Times New Roman" w:eastAsia="SimSun" w:hAnsi="Times New Roman" w:cs="Times New Roman"/>
                <w:b/>
                <w:color w:val="000000"/>
                <w:sz w:val="16"/>
                <w:szCs w:val="16"/>
                <w:lang w:eastAsia="zh-CN"/>
              </w:rPr>
            </w:pPr>
            <w:r w:rsidRPr="00D33DEB">
              <w:rPr>
                <w:rFonts w:ascii="Times New Roman" w:eastAsia="SimSun" w:hAnsi="Times New Roman" w:cs="Times New Roman"/>
                <w:b/>
                <w:color w:val="000000"/>
                <w:sz w:val="14"/>
                <w:szCs w:val="14"/>
                <w:lang w:eastAsia="zh-CN"/>
              </w:rPr>
              <w:t>ПРЕДЕЛЬНЫЕ РАЗМЕРЫ ЗЕМЕЛЬНЫХ УЧАСТКОВ И ПРЕДЕЛЬНЫЕ ПАРАМЕТРЫ РАЗРЕШЕННОГО СТРОИТЕЛЬСТВА, РЕКОНСТРУКЦИИ ОКС</w:t>
            </w:r>
          </w:p>
        </w:tc>
        <w:tc>
          <w:tcPr>
            <w:tcW w:w="3417" w:type="dxa"/>
            <w:vAlign w:val="center"/>
          </w:tcPr>
          <w:p w:rsidR="00D33DEB" w:rsidRPr="00D33DEB" w:rsidRDefault="00D33DEB" w:rsidP="00D33DEB">
            <w:pPr>
              <w:keepNext/>
              <w:spacing w:after="0" w:line="240" w:lineRule="auto"/>
              <w:jc w:val="center"/>
              <w:rPr>
                <w:rFonts w:ascii="Times New Roman" w:eastAsia="SimSun" w:hAnsi="Times New Roman" w:cs="Times New Roman"/>
                <w:b/>
                <w:color w:val="000000"/>
                <w:sz w:val="16"/>
                <w:szCs w:val="16"/>
                <w:lang w:eastAsia="zh-CN"/>
              </w:rPr>
            </w:pPr>
            <w:r w:rsidRPr="00D33DEB">
              <w:rPr>
                <w:rFonts w:ascii="Times New Roman" w:eastAsia="SimSun" w:hAnsi="Times New Roman" w:cs="Times New Roman"/>
                <w:b/>
                <w:color w:val="000000"/>
                <w:sz w:val="14"/>
                <w:szCs w:val="14"/>
                <w:lang w:eastAsia="zh-CN"/>
              </w:rPr>
              <w:t>ОГРАНИЧЕНИЯ ИСПОЛЬЗОВАНИЯ ЗЕМЕЛЬНЫХ УЧАСТКОВ И ОКС</w:t>
            </w:r>
          </w:p>
        </w:tc>
      </w:tr>
      <w:tr w:rsidR="00D33DEB" w:rsidRPr="00D33DEB" w:rsidTr="00605C10">
        <w:trPr>
          <w:trHeight w:val="206"/>
        </w:trPr>
        <w:tc>
          <w:tcPr>
            <w:tcW w:w="2802" w:type="dxa"/>
            <w:tcBorders>
              <w:top w:val="single" w:sz="8" w:space="0" w:color="auto"/>
              <w:left w:val="single" w:sz="8" w:space="0" w:color="auto"/>
              <w:bottom w:val="single" w:sz="8" w:space="0" w:color="auto"/>
              <w:right w:val="single" w:sz="8" w:space="0" w:color="auto"/>
            </w:tcBorders>
          </w:tcPr>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Объекты инженерно-технического обеспечения</w:t>
            </w:r>
          </w:p>
        </w:tc>
        <w:tc>
          <w:tcPr>
            <w:tcW w:w="3969" w:type="dxa"/>
            <w:tcBorders>
              <w:top w:val="single" w:sz="8" w:space="0" w:color="auto"/>
              <w:left w:val="single" w:sz="8" w:space="0" w:color="auto"/>
              <w:bottom w:val="single" w:sz="8" w:space="0" w:color="auto"/>
              <w:right w:val="single" w:sz="8" w:space="0" w:color="auto"/>
            </w:tcBorders>
          </w:tcPr>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Минимальные размеры земельного участка определяются в соответствии с техническими регламентами по заданию на проектирование.</w:t>
            </w:r>
          </w:p>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Минимальные отступы от границ земельного участка в целях определения места допустимого размещения объекта определяются в соответствии с техническими регламентами по заданию на проектирование.</w:t>
            </w:r>
          </w:p>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Предельная высота объекта определяются в соответствии с техническими регламентами по заданию на проектирование.</w:t>
            </w:r>
          </w:p>
        </w:tc>
        <w:tc>
          <w:tcPr>
            <w:tcW w:w="3417" w:type="dxa"/>
            <w:tcBorders>
              <w:top w:val="single" w:sz="8" w:space="0" w:color="auto"/>
              <w:left w:val="single" w:sz="8" w:space="0" w:color="auto"/>
              <w:bottom w:val="single" w:sz="8" w:space="0" w:color="auto"/>
              <w:right w:val="single" w:sz="8" w:space="0" w:color="auto"/>
            </w:tcBorders>
          </w:tcPr>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Параметры строительства определяются в соответствии со строительными нормами и правилами, техническими регламентами. При проектировании и строительстве в зонах затопления необходимо предусматривать инженерную защиту от затопления и подтопления зданий.</w:t>
            </w:r>
          </w:p>
        </w:tc>
      </w:tr>
    </w:tbl>
    <w:p w:rsidR="00D33DEB" w:rsidRPr="00D33DEB" w:rsidRDefault="00D33DEB" w:rsidP="00D33DEB">
      <w:pPr>
        <w:spacing w:after="0" w:line="240" w:lineRule="auto"/>
        <w:rPr>
          <w:rFonts w:ascii="Times New Roman" w:eastAsia="SimSun" w:hAnsi="Times New Roman" w:cs="Times New Roman"/>
          <w:color w:val="FF0000"/>
          <w:sz w:val="20"/>
          <w:szCs w:val="24"/>
          <w:lang w:eastAsia="zh-CN"/>
        </w:rPr>
      </w:pPr>
    </w:p>
    <w:p w:rsidR="00D33DEB" w:rsidRPr="00D33DEB" w:rsidRDefault="00D33DEB" w:rsidP="00D33DEB">
      <w:pPr>
        <w:spacing w:after="0" w:line="240" w:lineRule="auto"/>
        <w:rPr>
          <w:rFonts w:ascii="Times New Roman" w:eastAsia="SimSun" w:hAnsi="Times New Roman" w:cs="Times New Roman"/>
          <w:color w:val="FF0000"/>
          <w:sz w:val="20"/>
          <w:szCs w:val="24"/>
          <w:lang w:eastAsia="zh-CN"/>
        </w:rPr>
      </w:pPr>
    </w:p>
    <w:p w:rsidR="00D33DEB" w:rsidRPr="00D33DEB" w:rsidRDefault="00D33DEB" w:rsidP="00D33DEB">
      <w:pPr>
        <w:spacing w:after="0" w:line="240" w:lineRule="auto"/>
        <w:rPr>
          <w:rFonts w:ascii="Times New Roman" w:eastAsia="SimSun" w:hAnsi="Times New Roman" w:cs="Times New Roman"/>
          <w:color w:val="FF0000"/>
          <w:sz w:val="20"/>
          <w:szCs w:val="24"/>
          <w:lang w:eastAsia="zh-CN"/>
        </w:rPr>
      </w:pPr>
    </w:p>
    <w:p w:rsidR="00D33DEB" w:rsidRPr="00D33DEB" w:rsidRDefault="00D33DEB" w:rsidP="00D33DEB">
      <w:pPr>
        <w:keepNext/>
        <w:spacing w:before="120" w:after="0" w:line="240" w:lineRule="auto"/>
        <w:ind w:firstLine="709"/>
        <w:jc w:val="center"/>
        <w:outlineLvl w:val="2"/>
        <w:rPr>
          <w:rFonts w:ascii="Times New Roman" w:eastAsia="SimSun" w:hAnsi="Times New Roman" w:cs="Times New Roman"/>
          <w:b/>
          <w:bCs/>
          <w:color w:val="000000"/>
          <w:sz w:val="24"/>
          <w:szCs w:val="24"/>
          <w:u w:val="single"/>
          <w:lang w:val="x-none" w:eastAsia="zh-CN"/>
        </w:rPr>
      </w:pPr>
      <w:bookmarkStart w:id="146" w:name="_Toc368342383"/>
      <w:r w:rsidRPr="00D33DEB">
        <w:rPr>
          <w:rFonts w:ascii="Times New Roman" w:eastAsia="SimSun" w:hAnsi="Times New Roman" w:cs="Times New Roman"/>
          <w:b/>
          <w:bCs/>
          <w:color w:val="000000"/>
          <w:sz w:val="24"/>
          <w:szCs w:val="24"/>
          <w:u w:val="single"/>
          <w:lang w:val="x-none" w:eastAsia="zh-CN"/>
        </w:rPr>
        <w:t xml:space="preserve">ЗОНА </w:t>
      </w:r>
      <w:r w:rsidRPr="00D33DEB">
        <w:rPr>
          <w:rFonts w:ascii="Times New Roman" w:eastAsia="SimSun" w:hAnsi="Times New Roman" w:cs="Times New Roman"/>
          <w:b/>
          <w:bCs/>
          <w:color w:val="000000"/>
          <w:sz w:val="24"/>
          <w:szCs w:val="24"/>
          <w:u w:val="single"/>
          <w:lang w:eastAsia="zh-CN"/>
        </w:rPr>
        <w:t>СПЕЦИАЛЬНОГО НАЗНАЧЕНИЯ</w:t>
      </w:r>
      <w:r w:rsidRPr="00D33DEB">
        <w:rPr>
          <w:rFonts w:ascii="Times New Roman" w:eastAsia="SimSun" w:hAnsi="Times New Roman" w:cs="Times New Roman"/>
          <w:b/>
          <w:bCs/>
          <w:color w:val="000000"/>
          <w:sz w:val="24"/>
          <w:szCs w:val="24"/>
          <w:u w:val="single"/>
          <w:lang w:val="x-none" w:eastAsia="zh-CN"/>
        </w:rPr>
        <w:t xml:space="preserve"> (</w:t>
      </w:r>
      <w:r w:rsidRPr="00D33DEB">
        <w:rPr>
          <w:rFonts w:ascii="Times New Roman" w:eastAsia="SimSun" w:hAnsi="Times New Roman" w:cs="Times New Roman"/>
          <w:b/>
          <w:bCs/>
          <w:color w:val="000000"/>
          <w:sz w:val="24"/>
          <w:szCs w:val="24"/>
          <w:u w:val="single"/>
          <w:lang w:eastAsia="zh-CN"/>
        </w:rPr>
        <w:t>ЗСН 2</w:t>
      </w:r>
      <w:r w:rsidRPr="00D33DEB">
        <w:rPr>
          <w:rFonts w:ascii="Times New Roman" w:eastAsia="SimSun" w:hAnsi="Times New Roman" w:cs="Times New Roman"/>
          <w:b/>
          <w:bCs/>
          <w:color w:val="000000"/>
          <w:sz w:val="24"/>
          <w:szCs w:val="24"/>
          <w:u w:val="single"/>
          <w:lang w:val="x-none" w:eastAsia="zh-CN"/>
        </w:rPr>
        <w:t>)</w:t>
      </w:r>
      <w:bookmarkEnd w:id="146"/>
    </w:p>
    <w:p w:rsidR="00D33DEB" w:rsidRPr="00D33DEB" w:rsidRDefault="00D33DEB" w:rsidP="00D33DEB">
      <w:pPr>
        <w:spacing w:after="0" w:line="240" w:lineRule="auto"/>
        <w:jc w:val="center"/>
        <w:rPr>
          <w:rFonts w:ascii="Times New Roman" w:eastAsia="SimSun" w:hAnsi="Times New Roman" w:cs="Times New Roman"/>
          <w:b/>
          <w:color w:val="000000"/>
          <w:sz w:val="24"/>
          <w:szCs w:val="20"/>
          <w:u w:val="single"/>
          <w:lang w:eastAsia="zh-CN"/>
        </w:rPr>
      </w:pPr>
    </w:p>
    <w:p w:rsidR="00D33DEB" w:rsidRPr="00D33DEB" w:rsidRDefault="00D33DEB" w:rsidP="00D33DEB">
      <w:pPr>
        <w:spacing w:after="0" w:line="240" w:lineRule="auto"/>
        <w:rPr>
          <w:rFonts w:ascii="Times New Roman" w:eastAsia="SimSun" w:hAnsi="Times New Roman" w:cs="Times New Roman"/>
          <w:b/>
          <w:color w:val="000000"/>
          <w:sz w:val="20"/>
          <w:szCs w:val="20"/>
          <w:lang w:eastAsia="zh-CN"/>
        </w:rPr>
      </w:pPr>
      <w:r w:rsidRPr="00D33DEB">
        <w:rPr>
          <w:rFonts w:ascii="Times New Roman" w:eastAsia="SimSun" w:hAnsi="Times New Roman" w:cs="Times New Roman"/>
          <w:b/>
          <w:color w:val="000000"/>
          <w:sz w:val="20"/>
          <w:szCs w:val="20"/>
          <w:lang w:eastAsia="zh-CN"/>
        </w:rPr>
        <w:t>1.   ОСНОВНЫЕ ВИДЫ РАЗРЕШЁННОГО ИСПОЛЬЗОВАНИЯ</w:t>
      </w:r>
    </w:p>
    <w:p w:rsidR="00D33DEB" w:rsidRPr="00D33DEB" w:rsidRDefault="00D33DEB" w:rsidP="00D33DEB">
      <w:pPr>
        <w:spacing w:after="0" w:line="240" w:lineRule="auto"/>
        <w:rPr>
          <w:rFonts w:ascii="Times New Roman" w:eastAsia="SimSun" w:hAnsi="Times New Roman" w:cs="Times New Roman"/>
          <w:b/>
          <w:color w:val="000000"/>
          <w:sz w:val="20"/>
          <w:szCs w:val="20"/>
          <w:lang w:eastAsia="zh-CN"/>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969"/>
        <w:gridCol w:w="3360"/>
      </w:tblGrid>
      <w:tr w:rsidR="00D33DEB" w:rsidRPr="00D33DEB" w:rsidTr="00605C10">
        <w:trPr>
          <w:trHeight w:val="552"/>
        </w:trPr>
        <w:tc>
          <w:tcPr>
            <w:tcW w:w="2802" w:type="dxa"/>
            <w:vAlign w:val="center"/>
          </w:tcPr>
          <w:p w:rsidR="00D33DEB" w:rsidRPr="00D33DEB" w:rsidRDefault="00D33DEB" w:rsidP="00D33DEB">
            <w:pPr>
              <w:spacing w:after="0" w:line="240" w:lineRule="auto"/>
              <w:jc w:val="center"/>
              <w:rPr>
                <w:rFonts w:ascii="Times New Roman" w:eastAsia="SimSun" w:hAnsi="Times New Roman" w:cs="Times New Roman"/>
                <w:b/>
                <w:color w:val="000000"/>
                <w:sz w:val="20"/>
                <w:szCs w:val="20"/>
                <w:lang w:eastAsia="zh-CN"/>
              </w:rPr>
            </w:pPr>
            <w:r w:rsidRPr="00D33DEB">
              <w:rPr>
                <w:rFonts w:ascii="Times New Roman" w:eastAsia="SimSun" w:hAnsi="Times New Roman" w:cs="Times New Roman"/>
                <w:b/>
                <w:color w:val="000000"/>
                <w:sz w:val="14"/>
                <w:szCs w:val="14"/>
                <w:lang w:eastAsia="zh-CN"/>
              </w:rPr>
              <w:t>ВИДЫ РАЗРЕШЕННОГО ИСПОЛЬЗОВАНИЯ ЗЕМЕЛЬНЫХ УЧАСТКОВ И ОКС</w:t>
            </w:r>
          </w:p>
        </w:tc>
        <w:tc>
          <w:tcPr>
            <w:tcW w:w="3969" w:type="dxa"/>
            <w:vAlign w:val="center"/>
          </w:tcPr>
          <w:p w:rsidR="00D33DEB" w:rsidRPr="00D33DEB" w:rsidRDefault="00D33DEB" w:rsidP="00D33DEB">
            <w:pPr>
              <w:spacing w:after="0" w:line="240" w:lineRule="auto"/>
              <w:jc w:val="center"/>
              <w:rPr>
                <w:rFonts w:ascii="Times New Roman" w:eastAsia="SimSun" w:hAnsi="Times New Roman" w:cs="Times New Roman"/>
                <w:b/>
                <w:color w:val="000000"/>
                <w:sz w:val="16"/>
                <w:szCs w:val="16"/>
                <w:lang w:eastAsia="zh-CN"/>
              </w:rPr>
            </w:pPr>
            <w:r w:rsidRPr="00D33DEB">
              <w:rPr>
                <w:rFonts w:ascii="Times New Roman" w:eastAsia="SimSun" w:hAnsi="Times New Roman" w:cs="Times New Roman"/>
                <w:b/>
                <w:color w:val="000000"/>
                <w:sz w:val="14"/>
                <w:szCs w:val="14"/>
                <w:lang w:eastAsia="zh-CN"/>
              </w:rPr>
              <w:t>ПРЕДЕЛЬНЫЕ РАЗМЕРЫ ЗЕМЕЛЬНЫХ УЧАСТКОВ И ПРЕДЕЛЬНЫЕ ПАРАМЕТРЫ РАЗРЕШЕННОГО СТРОИТЕЛЬСТВА, РЕКОНСТРУКЦИИ ОКС</w:t>
            </w:r>
          </w:p>
        </w:tc>
        <w:tc>
          <w:tcPr>
            <w:tcW w:w="3360" w:type="dxa"/>
            <w:vAlign w:val="center"/>
          </w:tcPr>
          <w:p w:rsidR="00D33DEB" w:rsidRPr="00D33DEB" w:rsidRDefault="00D33DEB" w:rsidP="00D33DEB">
            <w:pPr>
              <w:spacing w:after="0" w:line="240" w:lineRule="auto"/>
              <w:jc w:val="center"/>
              <w:rPr>
                <w:rFonts w:ascii="Times New Roman" w:eastAsia="SimSun" w:hAnsi="Times New Roman" w:cs="Times New Roman"/>
                <w:b/>
                <w:color w:val="000000"/>
                <w:sz w:val="16"/>
                <w:szCs w:val="16"/>
                <w:lang w:eastAsia="zh-CN"/>
              </w:rPr>
            </w:pPr>
            <w:r w:rsidRPr="00D33DEB">
              <w:rPr>
                <w:rFonts w:ascii="Times New Roman" w:eastAsia="SimSun" w:hAnsi="Times New Roman" w:cs="Times New Roman"/>
                <w:b/>
                <w:color w:val="000000"/>
                <w:sz w:val="14"/>
                <w:szCs w:val="14"/>
                <w:lang w:eastAsia="zh-CN"/>
              </w:rPr>
              <w:t>ОГРАНИЧЕНИЯ ИСПОЛЬЗОВАНИЯ ЗЕМЕЛЬНЫХ УЧАСТКОВ И ОКС</w:t>
            </w:r>
          </w:p>
        </w:tc>
      </w:tr>
      <w:tr w:rsidR="00D33DEB" w:rsidRPr="00D33DEB" w:rsidTr="00605C10">
        <w:tc>
          <w:tcPr>
            <w:tcW w:w="2802" w:type="dxa"/>
          </w:tcPr>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Объекты специального назначения</w:t>
            </w:r>
          </w:p>
        </w:tc>
        <w:tc>
          <w:tcPr>
            <w:tcW w:w="3969" w:type="dxa"/>
          </w:tcPr>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Минимальные размеры земельного участка определяются в соответствии с техническими регламентами по заданию на проектирование.</w:t>
            </w:r>
          </w:p>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Минимальные отступы от границ земельного участка в целях определения места допустимого размещения объекта определяются в соответствии с техническими регламентами по заданию на проектирование.</w:t>
            </w:r>
          </w:p>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Предельная высота объекта определяются в соответствии с техническими регламентами по заданию на проектирование.</w:t>
            </w:r>
          </w:p>
        </w:tc>
        <w:tc>
          <w:tcPr>
            <w:tcW w:w="3360" w:type="dxa"/>
          </w:tcPr>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tc>
      </w:tr>
    </w:tbl>
    <w:p w:rsidR="00D33DEB" w:rsidRPr="00D33DEB" w:rsidRDefault="00D33DEB" w:rsidP="00D33DEB">
      <w:pPr>
        <w:spacing w:after="0" w:line="240" w:lineRule="auto"/>
        <w:rPr>
          <w:rFonts w:ascii="Times New Roman" w:eastAsia="SimSun" w:hAnsi="Times New Roman" w:cs="Times New Roman"/>
          <w:b/>
          <w:color w:val="000000"/>
          <w:sz w:val="20"/>
          <w:szCs w:val="24"/>
          <w:lang w:eastAsia="zh-CN"/>
        </w:rPr>
      </w:pPr>
    </w:p>
    <w:p w:rsidR="00D33DEB" w:rsidRPr="00D33DEB" w:rsidRDefault="00D33DEB" w:rsidP="00D33DEB">
      <w:pPr>
        <w:spacing w:after="0" w:line="240" w:lineRule="auto"/>
        <w:rPr>
          <w:rFonts w:ascii="Times New Roman" w:eastAsia="SimSun" w:hAnsi="Times New Roman" w:cs="Times New Roman"/>
          <w:color w:val="000000"/>
          <w:sz w:val="20"/>
          <w:szCs w:val="24"/>
          <w:lang w:eastAsia="zh-CN"/>
        </w:rPr>
      </w:pPr>
      <w:r w:rsidRPr="00D33DEB">
        <w:rPr>
          <w:rFonts w:ascii="Times New Roman" w:eastAsia="SimSun" w:hAnsi="Times New Roman" w:cs="Times New Roman"/>
          <w:b/>
          <w:color w:val="000000"/>
          <w:sz w:val="20"/>
          <w:szCs w:val="24"/>
          <w:lang w:eastAsia="zh-CN"/>
        </w:rPr>
        <w:t>2.   УСЛОВНО РАЗРЕШЁННЫЕ ВИДЫ ИСПОЛЬЗОВАНИЯ</w:t>
      </w:r>
      <w:r w:rsidRPr="00D33DEB">
        <w:rPr>
          <w:rFonts w:ascii="Times New Roman" w:eastAsia="SimSun" w:hAnsi="Times New Roman" w:cs="Times New Roman"/>
          <w:b/>
          <w:color w:val="000000"/>
          <w:sz w:val="20"/>
          <w:szCs w:val="20"/>
          <w:lang w:eastAsia="zh-CN"/>
        </w:rPr>
        <w:t xml:space="preserve">: </w:t>
      </w:r>
      <w:r w:rsidRPr="00D33DEB">
        <w:rPr>
          <w:rFonts w:ascii="Times New Roman" w:eastAsia="SimSun" w:hAnsi="Times New Roman" w:cs="Times New Roman"/>
          <w:color w:val="000000"/>
          <w:sz w:val="20"/>
          <w:szCs w:val="20"/>
          <w:lang w:eastAsia="zh-CN"/>
        </w:rPr>
        <w:t>нет.</w:t>
      </w:r>
    </w:p>
    <w:p w:rsidR="00D33DEB" w:rsidRPr="00D33DEB" w:rsidRDefault="00D33DEB" w:rsidP="00D33DEB">
      <w:pPr>
        <w:spacing w:after="0" w:line="240" w:lineRule="auto"/>
        <w:rPr>
          <w:rFonts w:ascii="Times New Roman" w:eastAsia="SimSun" w:hAnsi="Times New Roman" w:cs="Times New Roman"/>
          <w:b/>
          <w:color w:val="000000"/>
          <w:sz w:val="20"/>
          <w:szCs w:val="20"/>
          <w:lang w:eastAsia="zh-CN"/>
        </w:rPr>
      </w:pPr>
    </w:p>
    <w:p w:rsidR="00D33DEB" w:rsidRPr="00D33DEB" w:rsidRDefault="00D33DEB" w:rsidP="00D33DEB">
      <w:pPr>
        <w:spacing w:after="0" w:line="240" w:lineRule="auto"/>
        <w:rPr>
          <w:rFonts w:ascii="Times New Roman" w:eastAsia="SimSun" w:hAnsi="Times New Roman" w:cs="Times New Roman"/>
          <w:b/>
          <w:color w:val="000000"/>
          <w:sz w:val="20"/>
          <w:szCs w:val="20"/>
          <w:lang w:eastAsia="zh-CN"/>
        </w:rPr>
      </w:pPr>
      <w:r w:rsidRPr="00D33DEB">
        <w:rPr>
          <w:rFonts w:ascii="Times New Roman" w:eastAsia="SimSun" w:hAnsi="Times New Roman" w:cs="Times New Roman"/>
          <w:b/>
          <w:color w:val="000000"/>
          <w:sz w:val="20"/>
          <w:szCs w:val="20"/>
          <w:lang w:eastAsia="zh-CN"/>
        </w:rPr>
        <w:t>3.   ВСПОМОГАТЕЛЬНЫЕ ВИДЫ РАЗРЕШЕННОГО ИСПОЛЬЗОВАНИЯ</w:t>
      </w:r>
    </w:p>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969"/>
        <w:gridCol w:w="3417"/>
      </w:tblGrid>
      <w:tr w:rsidR="00D33DEB" w:rsidRPr="00D33DEB" w:rsidTr="00605C10">
        <w:trPr>
          <w:trHeight w:val="384"/>
        </w:trPr>
        <w:tc>
          <w:tcPr>
            <w:tcW w:w="2802" w:type="dxa"/>
            <w:vAlign w:val="center"/>
          </w:tcPr>
          <w:p w:rsidR="00D33DEB" w:rsidRPr="00D33DEB" w:rsidRDefault="00D33DEB" w:rsidP="00D33DEB">
            <w:pPr>
              <w:spacing w:after="0" w:line="240" w:lineRule="auto"/>
              <w:jc w:val="center"/>
              <w:rPr>
                <w:rFonts w:ascii="Times New Roman" w:eastAsia="Calibri" w:hAnsi="Times New Roman" w:cs="Times New Roman"/>
                <w:b/>
                <w:color w:val="000000"/>
                <w:sz w:val="14"/>
                <w:szCs w:val="14"/>
              </w:rPr>
            </w:pPr>
            <w:r w:rsidRPr="00D33DEB">
              <w:rPr>
                <w:rFonts w:ascii="Times New Roman" w:eastAsia="Calibri" w:hAnsi="Times New Roman" w:cs="Times New Roman"/>
                <w:b/>
                <w:color w:val="000000"/>
                <w:sz w:val="14"/>
                <w:szCs w:val="14"/>
              </w:rPr>
              <w:t>ВИДЫ РАЗРЕШЕННОГО ИСПОЛЬЗОВАНИЯ ЗЕМЕЛЬНЫХ УЧАСТКОВ И ОКС</w:t>
            </w:r>
          </w:p>
        </w:tc>
        <w:tc>
          <w:tcPr>
            <w:tcW w:w="3969" w:type="dxa"/>
            <w:vAlign w:val="center"/>
          </w:tcPr>
          <w:p w:rsidR="00D33DEB" w:rsidRPr="00D33DEB" w:rsidRDefault="00D33DEB" w:rsidP="00D33DEB">
            <w:pPr>
              <w:keepNext/>
              <w:spacing w:after="0" w:line="240" w:lineRule="auto"/>
              <w:jc w:val="center"/>
              <w:rPr>
                <w:rFonts w:ascii="Times New Roman" w:eastAsia="SimSun" w:hAnsi="Times New Roman" w:cs="Times New Roman"/>
                <w:b/>
                <w:color w:val="000000"/>
                <w:sz w:val="16"/>
                <w:szCs w:val="16"/>
                <w:lang w:eastAsia="zh-CN"/>
              </w:rPr>
            </w:pPr>
            <w:r w:rsidRPr="00D33DEB">
              <w:rPr>
                <w:rFonts w:ascii="Times New Roman" w:eastAsia="SimSun" w:hAnsi="Times New Roman" w:cs="Times New Roman"/>
                <w:b/>
                <w:color w:val="000000"/>
                <w:sz w:val="14"/>
                <w:szCs w:val="14"/>
                <w:lang w:eastAsia="zh-CN"/>
              </w:rPr>
              <w:t>ПРЕДЕЛЬНЫЕ РАЗМЕРЫ ЗЕМЕЛЬНЫХ УЧАСТКОВ И ПРЕДЕЛЬНЫЕ ПАРАМЕТРЫ РАЗРЕШЕННОГО СТРОИТЕЛЬСТВА, РЕКОНСТРУКЦИИ ОКС</w:t>
            </w:r>
          </w:p>
        </w:tc>
        <w:tc>
          <w:tcPr>
            <w:tcW w:w="3417" w:type="dxa"/>
            <w:vAlign w:val="center"/>
          </w:tcPr>
          <w:p w:rsidR="00D33DEB" w:rsidRPr="00D33DEB" w:rsidRDefault="00D33DEB" w:rsidP="00D33DEB">
            <w:pPr>
              <w:keepNext/>
              <w:spacing w:after="0" w:line="240" w:lineRule="auto"/>
              <w:jc w:val="center"/>
              <w:rPr>
                <w:rFonts w:ascii="Times New Roman" w:eastAsia="SimSun" w:hAnsi="Times New Roman" w:cs="Times New Roman"/>
                <w:b/>
                <w:color w:val="000000"/>
                <w:sz w:val="16"/>
                <w:szCs w:val="16"/>
                <w:lang w:eastAsia="zh-CN"/>
              </w:rPr>
            </w:pPr>
            <w:r w:rsidRPr="00D33DEB">
              <w:rPr>
                <w:rFonts w:ascii="Times New Roman" w:eastAsia="SimSun" w:hAnsi="Times New Roman" w:cs="Times New Roman"/>
                <w:b/>
                <w:color w:val="000000"/>
                <w:sz w:val="14"/>
                <w:szCs w:val="14"/>
                <w:lang w:eastAsia="zh-CN"/>
              </w:rPr>
              <w:t>ОГРАНИЧЕНИЯ ИСПОЛЬЗОВАНИЯ ЗЕМЕЛЬНЫХ УЧАСТКОВ И ОКС</w:t>
            </w:r>
          </w:p>
        </w:tc>
      </w:tr>
      <w:tr w:rsidR="00D33DEB" w:rsidRPr="00D33DEB" w:rsidTr="00605C10">
        <w:trPr>
          <w:trHeight w:val="206"/>
        </w:trPr>
        <w:tc>
          <w:tcPr>
            <w:tcW w:w="2802" w:type="dxa"/>
            <w:tcBorders>
              <w:top w:val="single" w:sz="8" w:space="0" w:color="auto"/>
              <w:left w:val="single" w:sz="8" w:space="0" w:color="auto"/>
              <w:bottom w:val="single" w:sz="8" w:space="0" w:color="auto"/>
              <w:right w:val="single" w:sz="8" w:space="0" w:color="auto"/>
            </w:tcBorders>
          </w:tcPr>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Объекты инженерно-технического обеспечения</w:t>
            </w:r>
          </w:p>
        </w:tc>
        <w:tc>
          <w:tcPr>
            <w:tcW w:w="3969" w:type="dxa"/>
            <w:tcBorders>
              <w:top w:val="single" w:sz="8" w:space="0" w:color="auto"/>
              <w:left w:val="single" w:sz="8" w:space="0" w:color="auto"/>
              <w:bottom w:val="single" w:sz="8" w:space="0" w:color="auto"/>
              <w:right w:val="single" w:sz="8" w:space="0" w:color="auto"/>
            </w:tcBorders>
          </w:tcPr>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Минимальные размеры земельного участка определяются в соответствии с техническими регламентами по заданию на проектирование.</w:t>
            </w:r>
          </w:p>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 xml:space="preserve">Минимальные отступы от границ земельного участка в целях определения места допустимого размещения объекта определяются в соответствии с </w:t>
            </w:r>
            <w:r w:rsidRPr="00D33DEB">
              <w:rPr>
                <w:rFonts w:ascii="Times New Roman" w:eastAsia="SimSun" w:hAnsi="Times New Roman" w:cs="Times New Roman"/>
                <w:color w:val="000000"/>
                <w:sz w:val="20"/>
                <w:szCs w:val="20"/>
                <w:lang w:eastAsia="zh-CN"/>
              </w:rPr>
              <w:lastRenderedPageBreak/>
              <w:t>техническими регламентами по заданию на проектирование.</w:t>
            </w:r>
          </w:p>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t>Предельная высота объекта определяются в соответствии с техническими регламентами по заданию на проектирование.</w:t>
            </w:r>
          </w:p>
        </w:tc>
        <w:tc>
          <w:tcPr>
            <w:tcW w:w="3417" w:type="dxa"/>
            <w:tcBorders>
              <w:top w:val="single" w:sz="8" w:space="0" w:color="auto"/>
              <w:left w:val="single" w:sz="8" w:space="0" w:color="auto"/>
              <w:bottom w:val="single" w:sz="8" w:space="0" w:color="auto"/>
              <w:right w:val="single" w:sz="8" w:space="0" w:color="auto"/>
            </w:tcBorders>
          </w:tcPr>
          <w:p w:rsidR="00D33DEB" w:rsidRPr="00D33DEB" w:rsidRDefault="00D33DEB" w:rsidP="00D33DEB">
            <w:pPr>
              <w:spacing w:after="0" w:line="240" w:lineRule="auto"/>
              <w:rPr>
                <w:rFonts w:ascii="Times New Roman" w:eastAsia="SimSun" w:hAnsi="Times New Roman" w:cs="Times New Roman"/>
                <w:color w:val="000000"/>
                <w:sz w:val="20"/>
                <w:szCs w:val="20"/>
                <w:lang w:eastAsia="zh-CN"/>
              </w:rPr>
            </w:pPr>
            <w:r w:rsidRPr="00D33DEB">
              <w:rPr>
                <w:rFonts w:ascii="Times New Roman" w:eastAsia="SimSun" w:hAnsi="Times New Roman" w:cs="Times New Roman"/>
                <w:color w:val="000000"/>
                <w:sz w:val="20"/>
                <w:szCs w:val="20"/>
                <w:lang w:eastAsia="zh-CN"/>
              </w:rPr>
              <w:lastRenderedPageBreak/>
              <w:t xml:space="preserve">Параметры строительства определяются в соответствии со строительными нормами и правилами, техническими регламентами. При проектировании и строительстве в зонах затопления необходимо предусматривать инженерную защиту от затопления и </w:t>
            </w:r>
            <w:r w:rsidRPr="00D33DEB">
              <w:rPr>
                <w:rFonts w:ascii="Times New Roman" w:eastAsia="SimSun" w:hAnsi="Times New Roman" w:cs="Times New Roman"/>
                <w:color w:val="000000"/>
                <w:sz w:val="20"/>
                <w:szCs w:val="20"/>
                <w:lang w:eastAsia="zh-CN"/>
              </w:rPr>
              <w:lastRenderedPageBreak/>
              <w:t>подтопления зданий.</w:t>
            </w:r>
          </w:p>
        </w:tc>
      </w:tr>
    </w:tbl>
    <w:p w:rsidR="00D33DEB" w:rsidRPr="00D33DEB" w:rsidRDefault="00D33DEB" w:rsidP="00D33DEB">
      <w:pPr>
        <w:spacing w:after="0" w:line="240" w:lineRule="auto"/>
        <w:rPr>
          <w:rFonts w:ascii="Times New Roman" w:eastAsia="SimSun" w:hAnsi="Times New Roman" w:cs="Times New Roman"/>
          <w:color w:val="FF0000"/>
          <w:sz w:val="20"/>
          <w:szCs w:val="20"/>
          <w:lang w:eastAsia="zh-CN"/>
        </w:rPr>
      </w:pPr>
    </w:p>
    <w:p w:rsidR="00D33DEB" w:rsidRPr="00D33DEB" w:rsidRDefault="00D33DEB" w:rsidP="00D33DEB">
      <w:pPr>
        <w:keepNext/>
        <w:spacing w:before="120" w:after="0" w:line="240" w:lineRule="auto"/>
        <w:ind w:firstLine="709"/>
        <w:jc w:val="center"/>
        <w:outlineLvl w:val="2"/>
        <w:rPr>
          <w:rFonts w:ascii="Times New Roman" w:eastAsia="SimSun" w:hAnsi="Times New Roman" w:cs="Times New Roman"/>
          <w:b/>
          <w:bCs/>
          <w:sz w:val="24"/>
          <w:szCs w:val="24"/>
          <w:u w:val="single"/>
          <w:lang w:val="x-none" w:eastAsia="zh-CN"/>
        </w:rPr>
      </w:pPr>
      <w:bookmarkStart w:id="147" w:name="_Toc315966373"/>
      <w:bookmarkStart w:id="148" w:name="_Toc328123361"/>
      <w:bookmarkStart w:id="149" w:name="_Toc361311648"/>
      <w:bookmarkStart w:id="150" w:name="_Toc368342384"/>
      <w:r w:rsidRPr="00D33DEB">
        <w:rPr>
          <w:rFonts w:ascii="Times New Roman" w:eastAsia="SimSun" w:hAnsi="Times New Roman" w:cs="Times New Roman"/>
          <w:b/>
          <w:bCs/>
          <w:sz w:val="24"/>
          <w:szCs w:val="24"/>
          <w:u w:val="single"/>
          <w:lang w:val="x-none" w:eastAsia="zh-CN"/>
        </w:rPr>
        <w:t>ЗОНА ОЗЕЛЕНЕНИЯ СПЕЦИАЛЬНОГО НАЗНАЧЕНИЯ (</w:t>
      </w:r>
      <w:r w:rsidRPr="00D33DEB">
        <w:rPr>
          <w:rFonts w:ascii="Times New Roman" w:eastAsia="SimSun" w:hAnsi="Times New Roman" w:cs="Times New Roman"/>
          <w:b/>
          <w:bCs/>
          <w:sz w:val="24"/>
          <w:szCs w:val="24"/>
          <w:u w:val="single"/>
          <w:lang w:eastAsia="zh-CN"/>
        </w:rPr>
        <w:t>ЗОСН</w:t>
      </w:r>
      <w:r w:rsidRPr="00D33DEB">
        <w:rPr>
          <w:rFonts w:ascii="Times New Roman" w:eastAsia="SimSun" w:hAnsi="Times New Roman" w:cs="Times New Roman"/>
          <w:b/>
          <w:bCs/>
          <w:sz w:val="24"/>
          <w:szCs w:val="24"/>
          <w:u w:val="single"/>
          <w:lang w:val="x-none" w:eastAsia="zh-CN"/>
        </w:rPr>
        <w:t>)</w:t>
      </w:r>
      <w:bookmarkEnd w:id="147"/>
      <w:bookmarkEnd w:id="148"/>
      <w:bookmarkEnd w:id="149"/>
      <w:bookmarkEnd w:id="150"/>
    </w:p>
    <w:p w:rsidR="00D33DEB" w:rsidRPr="00D33DEB" w:rsidRDefault="00D33DEB" w:rsidP="00D33DEB">
      <w:pPr>
        <w:spacing w:after="0" w:line="240" w:lineRule="auto"/>
        <w:jc w:val="center"/>
        <w:rPr>
          <w:rFonts w:ascii="Times New Roman" w:eastAsia="SimSun" w:hAnsi="Times New Roman" w:cs="Times New Roman"/>
          <w:b/>
          <w:sz w:val="24"/>
          <w:szCs w:val="20"/>
          <w:u w:val="single"/>
          <w:lang w:eastAsia="zh-CN"/>
        </w:rPr>
      </w:pPr>
    </w:p>
    <w:p w:rsidR="00D33DEB" w:rsidRPr="00D33DEB" w:rsidRDefault="00D33DEB" w:rsidP="00D33DEB">
      <w:pPr>
        <w:spacing w:after="0" w:line="240" w:lineRule="auto"/>
        <w:rPr>
          <w:rFonts w:ascii="Times New Roman" w:eastAsia="SimSun" w:hAnsi="Times New Roman" w:cs="Times New Roman"/>
          <w:b/>
          <w:sz w:val="20"/>
          <w:szCs w:val="20"/>
          <w:lang w:eastAsia="zh-CN"/>
        </w:rPr>
      </w:pPr>
      <w:r w:rsidRPr="00D33DEB">
        <w:rPr>
          <w:rFonts w:ascii="Times New Roman" w:eastAsia="SimSun" w:hAnsi="Times New Roman" w:cs="Times New Roman"/>
          <w:b/>
          <w:sz w:val="20"/>
          <w:szCs w:val="20"/>
          <w:lang w:eastAsia="zh-CN"/>
        </w:rPr>
        <w:t>1.   ОСНОВНЫЕ ВИДЫ РАЗРЕШЁННОГО ИСПОЛЬЗОВАНИЯ</w:t>
      </w:r>
    </w:p>
    <w:p w:rsidR="00D33DEB" w:rsidRPr="00D33DEB" w:rsidRDefault="00D33DEB" w:rsidP="00D33DEB">
      <w:pPr>
        <w:spacing w:after="0" w:line="240" w:lineRule="auto"/>
        <w:rPr>
          <w:rFonts w:ascii="Times New Roman" w:eastAsia="SimSun" w:hAnsi="Times New Roman" w:cs="Times New Roman"/>
          <w:b/>
          <w:sz w:val="20"/>
          <w:szCs w:val="20"/>
          <w:lang w:eastAsia="zh-CN"/>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969"/>
        <w:gridCol w:w="3360"/>
      </w:tblGrid>
      <w:tr w:rsidR="00D33DEB" w:rsidRPr="00D33DEB" w:rsidTr="00605C10">
        <w:trPr>
          <w:trHeight w:val="552"/>
        </w:trPr>
        <w:tc>
          <w:tcPr>
            <w:tcW w:w="2802" w:type="dxa"/>
            <w:vAlign w:val="center"/>
          </w:tcPr>
          <w:p w:rsidR="00D33DEB" w:rsidRPr="00D33DEB" w:rsidRDefault="00D33DEB" w:rsidP="00D33DEB">
            <w:pPr>
              <w:spacing w:after="0" w:line="240" w:lineRule="auto"/>
              <w:jc w:val="center"/>
              <w:rPr>
                <w:rFonts w:ascii="Times New Roman" w:eastAsia="SimSun" w:hAnsi="Times New Roman" w:cs="Times New Roman"/>
                <w:b/>
                <w:sz w:val="20"/>
                <w:szCs w:val="20"/>
                <w:lang w:eastAsia="zh-CN"/>
              </w:rPr>
            </w:pPr>
            <w:r w:rsidRPr="00D33DEB">
              <w:rPr>
                <w:rFonts w:ascii="Times New Roman" w:eastAsia="SimSun" w:hAnsi="Times New Roman" w:cs="Times New Roman"/>
                <w:b/>
                <w:sz w:val="14"/>
                <w:szCs w:val="14"/>
                <w:lang w:eastAsia="zh-CN"/>
              </w:rPr>
              <w:t>ВИДЫ РАЗРЕШЕННОГО ИСПОЛЬЗОВАНИЯ ЗЕМЕЛЬНЫХ УЧАСТКОВ И ОКС</w:t>
            </w:r>
          </w:p>
        </w:tc>
        <w:tc>
          <w:tcPr>
            <w:tcW w:w="3969" w:type="dxa"/>
            <w:vAlign w:val="center"/>
          </w:tcPr>
          <w:p w:rsidR="00D33DEB" w:rsidRPr="00D33DEB" w:rsidRDefault="00D33DEB" w:rsidP="00D33DEB">
            <w:pPr>
              <w:spacing w:after="0" w:line="240" w:lineRule="auto"/>
              <w:jc w:val="center"/>
              <w:rPr>
                <w:rFonts w:ascii="Times New Roman" w:eastAsia="SimSun" w:hAnsi="Times New Roman" w:cs="Times New Roman"/>
                <w:b/>
                <w:sz w:val="16"/>
                <w:szCs w:val="16"/>
                <w:lang w:eastAsia="zh-CN"/>
              </w:rPr>
            </w:pPr>
            <w:r w:rsidRPr="00D33DEB">
              <w:rPr>
                <w:rFonts w:ascii="Times New Roman" w:eastAsia="SimSun" w:hAnsi="Times New Roman" w:cs="Times New Roman"/>
                <w:b/>
                <w:sz w:val="14"/>
                <w:szCs w:val="14"/>
                <w:lang w:eastAsia="zh-CN"/>
              </w:rPr>
              <w:t>ПРЕДЕЛЬНЫЕ РАЗМЕРЫ ЗЕМЕЛЬНЫХ УЧАСТКОВ И ПРЕДЕЛЬНЫЕ ПАРАМЕТРЫ РАЗРЕШЕННОГО СТРОИТЕЛЬСТВА, РЕКОНСТРУКЦИИ ОКС</w:t>
            </w:r>
          </w:p>
        </w:tc>
        <w:tc>
          <w:tcPr>
            <w:tcW w:w="3360" w:type="dxa"/>
            <w:vAlign w:val="center"/>
          </w:tcPr>
          <w:p w:rsidR="00D33DEB" w:rsidRPr="00D33DEB" w:rsidRDefault="00D33DEB" w:rsidP="00D33DEB">
            <w:pPr>
              <w:spacing w:after="0" w:line="240" w:lineRule="auto"/>
              <w:jc w:val="center"/>
              <w:rPr>
                <w:rFonts w:ascii="Times New Roman" w:eastAsia="SimSun" w:hAnsi="Times New Roman" w:cs="Times New Roman"/>
                <w:b/>
                <w:sz w:val="16"/>
                <w:szCs w:val="16"/>
                <w:lang w:eastAsia="zh-CN"/>
              </w:rPr>
            </w:pPr>
            <w:r w:rsidRPr="00D33DEB">
              <w:rPr>
                <w:rFonts w:ascii="Times New Roman" w:eastAsia="SimSun" w:hAnsi="Times New Roman" w:cs="Times New Roman"/>
                <w:b/>
                <w:sz w:val="14"/>
                <w:szCs w:val="14"/>
                <w:lang w:eastAsia="zh-CN"/>
              </w:rPr>
              <w:t>ОГРАНИЧЕНИЯ ИСПОЛЬЗОВАНИЯ ЗЕМЕЛЬНЫХ УЧАСТКОВ И ОКС</w:t>
            </w:r>
          </w:p>
        </w:tc>
      </w:tr>
      <w:tr w:rsidR="00D33DEB" w:rsidRPr="00D33DEB" w:rsidTr="00605C10">
        <w:tc>
          <w:tcPr>
            <w:tcW w:w="2802" w:type="dxa"/>
          </w:tcPr>
          <w:p w:rsidR="00D33DEB" w:rsidRPr="00D33DEB" w:rsidRDefault="00D33DEB" w:rsidP="00D33DEB">
            <w:pPr>
              <w:spacing w:after="0" w:line="240" w:lineRule="auto"/>
              <w:rPr>
                <w:rFonts w:ascii="Times New Roman" w:eastAsia="SimSun" w:hAnsi="Times New Roman" w:cs="Times New Roman"/>
                <w:sz w:val="20"/>
                <w:szCs w:val="20"/>
                <w:lang w:eastAsia="zh-CN"/>
              </w:rPr>
            </w:pPr>
            <w:r w:rsidRPr="00D33DEB">
              <w:rPr>
                <w:rFonts w:ascii="Times New Roman" w:eastAsia="SimSun" w:hAnsi="Times New Roman" w:cs="Times New Roman"/>
                <w:sz w:val="20"/>
                <w:szCs w:val="20"/>
                <w:lang w:eastAsia="zh-CN"/>
              </w:rPr>
              <w:t>Зеленые насаждения санитарно-защитных зон (экранирование, защитные лесополосы и др.)</w:t>
            </w:r>
          </w:p>
        </w:tc>
        <w:tc>
          <w:tcPr>
            <w:tcW w:w="3969" w:type="dxa"/>
          </w:tcPr>
          <w:p w:rsidR="00D33DEB" w:rsidRPr="00D33DEB" w:rsidRDefault="00D33DEB" w:rsidP="00D33DEB">
            <w:pPr>
              <w:spacing w:after="0" w:line="240" w:lineRule="auto"/>
              <w:rPr>
                <w:rFonts w:ascii="Times New Roman" w:eastAsia="SimSun" w:hAnsi="Times New Roman" w:cs="Times New Roman"/>
                <w:sz w:val="20"/>
                <w:szCs w:val="20"/>
                <w:lang w:eastAsia="zh-CN"/>
              </w:rPr>
            </w:pPr>
          </w:p>
        </w:tc>
        <w:tc>
          <w:tcPr>
            <w:tcW w:w="3360" w:type="dxa"/>
          </w:tcPr>
          <w:p w:rsidR="00D33DEB" w:rsidRPr="00D33DEB" w:rsidRDefault="00D33DEB" w:rsidP="00D33DEB">
            <w:pPr>
              <w:spacing w:after="0" w:line="240" w:lineRule="auto"/>
              <w:rPr>
                <w:rFonts w:ascii="Times New Roman" w:eastAsia="SimSun" w:hAnsi="Times New Roman" w:cs="Times New Roman"/>
                <w:sz w:val="20"/>
                <w:szCs w:val="20"/>
                <w:lang w:eastAsia="zh-CN"/>
              </w:rPr>
            </w:pPr>
            <w:r w:rsidRPr="00D33DEB">
              <w:rPr>
                <w:rFonts w:ascii="Times New Roman" w:eastAsia="SimSun" w:hAnsi="Times New Roman" w:cs="Times New Roman"/>
                <w:sz w:val="20"/>
                <w:szCs w:val="20"/>
                <w:lang w:eastAsia="zh-CN"/>
              </w:rPr>
              <w:t>Запрещается строительство объектов капитального строительства, несовместимых с функциональным назначением территории</w:t>
            </w:r>
          </w:p>
        </w:tc>
      </w:tr>
    </w:tbl>
    <w:p w:rsidR="00D33DEB" w:rsidRPr="00D33DEB" w:rsidRDefault="00D33DEB" w:rsidP="00D33DEB">
      <w:pPr>
        <w:spacing w:after="0" w:line="240" w:lineRule="auto"/>
        <w:rPr>
          <w:rFonts w:ascii="Times New Roman" w:eastAsia="SimSun" w:hAnsi="Times New Roman" w:cs="Times New Roman"/>
          <w:sz w:val="20"/>
          <w:szCs w:val="20"/>
          <w:lang w:eastAsia="zh-CN"/>
        </w:rPr>
      </w:pPr>
    </w:p>
    <w:p w:rsidR="00D33DEB" w:rsidRPr="00D33DEB" w:rsidRDefault="00D33DEB" w:rsidP="00D33DEB">
      <w:pPr>
        <w:spacing w:after="0" w:line="240" w:lineRule="auto"/>
        <w:rPr>
          <w:rFonts w:ascii="Times New Roman" w:eastAsia="SimSun" w:hAnsi="Times New Roman" w:cs="Times New Roman"/>
          <w:sz w:val="20"/>
          <w:szCs w:val="24"/>
          <w:lang w:eastAsia="zh-CN"/>
        </w:rPr>
      </w:pPr>
      <w:r w:rsidRPr="00D33DEB">
        <w:rPr>
          <w:rFonts w:ascii="Times New Roman" w:eastAsia="SimSun" w:hAnsi="Times New Roman" w:cs="Times New Roman"/>
          <w:b/>
          <w:sz w:val="20"/>
          <w:szCs w:val="24"/>
          <w:lang w:eastAsia="zh-CN"/>
        </w:rPr>
        <w:t xml:space="preserve">2.   УСЛОВНО РАЗРЕШЁННЫЕ ВИДЫ ИСПОЛЬЗОВАНИЯ: </w:t>
      </w:r>
      <w:r w:rsidRPr="00D33DEB">
        <w:rPr>
          <w:rFonts w:ascii="Times New Roman" w:eastAsia="SimSun" w:hAnsi="Times New Roman" w:cs="Times New Roman"/>
          <w:sz w:val="20"/>
          <w:szCs w:val="24"/>
          <w:lang w:eastAsia="zh-CN"/>
        </w:rPr>
        <w:t>нет.</w:t>
      </w:r>
    </w:p>
    <w:p w:rsidR="00D33DEB" w:rsidRPr="00D33DEB" w:rsidRDefault="00D33DEB" w:rsidP="00D33DEB">
      <w:pPr>
        <w:spacing w:after="0" w:line="240" w:lineRule="auto"/>
        <w:rPr>
          <w:rFonts w:ascii="Times New Roman" w:eastAsia="SimSun" w:hAnsi="Times New Roman" w:cs="Times New Roman"/>
          <w:sz w:val="20"/>
          <w:szCs w:val="20"/>
          <w:lang w:eastAsia="zh-CN"/>
        </w:rPr>
      </w:pPr>
    </w:p>
    <w:p w:rsidR="00D33DEB" w:rsidRPr="00D33DEB" w:rsidRDefault="00D33DEB" w:rsidP="00D33DEB">
      <w:pPr>
        <w:spacing w:after="0" w:line="240" w:lineRule="auto"/>
        <w:rPr>
          <w:rFonts w:ascii="Times New Roman" w:eastAsia="Calibri" w:hAnsi="Times New Roman" w:cs="Times New Roman"/>
          <w:sz w:val="20"/>
          <w:szCs w:val="20"/>
        </w:rPr>
      </w:pPr>
      <w:r w:rsidRPr="00D33DEB">
        <w:rPr>
          <w:rFonts w:ascii="Times New Roman" w:eastAsia="Calibri" w:hAnsi="Times New Roman" w:cs="Times New Roman"/>
          <w:b/>
          <w:sz w:val="20"/>
          <w:szCs w:val="20"/>
        </w:rPr>
        <w:t xml:space="preserve">3.   ВСПОМОГАТЕЛЬНЫЕ ВИДЫ РАЗРЕШЕННОГО ИСПОЛЬЗОВАНИЯ: </w:t>
      </w:r>
      <w:r w:rsidRPr="00D33DEB">
        <w:rPr>
          <w:rFonts w:ascii="Times New Roman" w:eastAsia="Calibri" w:hAnsi="Times New Roman" w:cs="Times New Roman"/>
          <w:sz w:val="20"/>
          <w:szCs w:val="20"/>
        </w:rPr>
        <w:t>нет.</w:t>
      </w:r>
    </w:p>
    <w:p w:rsidR="00D33DEB" w:rsidRPr="00D33DEB" w:rsidRDefault="00D33DEB" w:rsidP="00D33DEB">
      <w:pPr>
        <w:spacing w:after="0" w:line="240" w:lineRule="auto"/>
        <w:rPr>
          <w:rFonts w:ascii="Times New Roman" w:eastAsia="SimSun" w:hAnsi="Times New Roman" w:cs="Times New Roman"/>
          <w:color w:val="FF0000"/>
          <w:sz w:val="20"/>
          <w:szCs w:val="20"/>
          <w:lang w:eastAsia="zh-CN"/>
        </w:rPr>
      </w:pPr>
    </w:p>
    <w:p w:rsidR="00D33DEB" w:rsidRPr="00D33DEB" w:rsidRDefault="00D33DEB" w:rsidP="00D33DEB">
      <w:pPr>
        <w:spacing w:after="0" w:line="240" w:lineRule="auto"/>
        <w:rPr>
          <w:rFonts w:ascii="Times New Roman" w:eastAsia="Calibri" w:hAnsi="Times New Roman" w:cs="Times New Roman"/>
          <w:color w:val="FF0000"/>
          <w:sz w:val="20"/>
          <w:szCs w:val="20"/>
        </w:rPr>
      </w:pPr>
    </w:p>
    <w:p w:rsidR="00D33DEB" w:rsidRPr="00D33DEB" w:rsidRDefault="00D33DEB" w:rsidP="00D33DEB">
      <w:pPr>
        <w:keepNext/>
        <w:spacing w:before="120" w:after="0" w:line="240" w:lineRule="auto"/>
        <w:ind w:firstLine="709"/>
        <w:jc w:val="center"/>
        <w:outlineLvl w:val="2"/>
        <w:rPr>
          <w:rFonts w:ascii="Times New Roman" w:eastAsia="SimSun" w:hAnsi="Times New Roman" w:cs="Times New Roman"/>
          <w:b/>
          <w:bCs/>
          <w:color w:val="000000"/>
          <w:sz w:val="24"/>
          <w:szCs w:val="24"/>
          <w:u w:val="single"/>
          <w:lang w:val="x-none" w:eastAsia="zh-CN"/>
        </w:rPr>
      </w:pPr>
      <w:bookmarkStart w:id="151" w:name="_Toc368342385"/>
      <w:r w:rsidRPr="00D33DEB">
        <w:rPr>
          <w:rFonts w:ascii="Times New Roman" w:eastAsia="SimSun" w:hAnsi="Times New Roman" w:cs="Times New Roman"/>
          <w:b/>
          <w:bCs/>
          <w:color w:val="000000"/>
          <w:sz w:val="24"/>
          <w:szCs w:val="24"/>
          <w:u w:val="single"/>
          <w:lang w:val="x-none" w:eastAsia="zh-CN"/>
        </w:rPr>
        <w:t>ЗОНА АКВАТОРИЙ (ЗА)</w:t>
      </w:r>
      <w:bookmarkEnd w:id="151"/>
    </w:p>
    <w:p w:rsidR="00D33DEB" w:rsidRPr="00D33DEB" w:rsidRDefault="00D33DEB" w:rsidP="00D33DEB">
      <w:pPr>
        <w:spacing w:after="0" w:line="240" w:lineRule="auto"/>
        <w:rPr>
          <w:rFonts w:ascii="Times New Roman" w:eastAsia="SimSun" w:hAnsi="Times New Roman" w:cs="Times New Roman"/>
          <w:color w:val="000000"/>
          <w:sz w:val="24"/>
          <w:szCs w:val="24"/>
          <w:lang w:eastAsia="zh-CN"/>
        </w:rPr>
      </w:pPr>
    </w:p>
    <w:p w:rsidR="00D33DEB" w:rsidRPr="00D33DEB" w:rsidRDefault="00D33DEB" w:rsidP="00D33DEB">
      <w:pPr>
        <w:spacing w:after="0" w:line="240" w:lineRule="auto"/>
        <w:ind w:firstLine="708"/>
        <w:jc w:val="both"/>
        <w:rPr>
          <w:rFonts w:ascii="Times New Roman" w:eastAsia="SimSun" w:hAnsi="Times New Roman" w:cs="Times New Roman"/>
          <w:color w:val="000000"/>
          <w:sz w:val="24"/>
          <w:szCs w:val="24"/>
          <w:lang w:eastAsia="zh-CN"/>
        </w:rPr>
      </w:pPr>
      <w:r w:rsidRPr="00D33DEB">
        <w:rPr>
          <w:rFonts w:ascii="Times New Roman" w:eastAsia="SimSun" w:hAnsi="Times New Roman" w:cs="Times New Roman"/>
          <w:color w:val="000000"/>
          <w:sz w:val="24"/>
          <w:szCs w:val="24"/>
          <w:lang w:eastAsia="zh-CN"/>
        </w:rPr>
        <w:t>Градостроительные регламенты не устанавливаются для земель, покрытых поверхностными водами.</w:t>
      </w:r>
    </w:p>
    <w:p w:rsidR="00D33DEB" w:rsidRPr="00D33DEB" w:rsidRDefault="00D33DEB" w:rsidP="00D33DEB">
      <w:pPr>
        <w:spacing w:after="0" w:line="240" w:lineRule="auto"/>
        <w:rPr>
          <w:rFonts w:ascii="Times New Roman" w:eastAsia="SimSun" w:hAnsi="Times New Roman" w:cs="Times New Roman"/>
          <w:color w:val="FF0000"/>
          <w:sz w:val="24"/>
          <w:szCs w:val="24"/>
          <w:lang w:eastAsia="zh-CN"/>
        </w:rPr>
      </w:pPr>
    </w:p>
    <w:p w:rsidR="0009249B" w:rsidRPr="000B786E" w:rsidRDefault="0009249B" w:rsidP="000B786E">
      <w:pPr>
        <w:rPr>
          <w:rFonts w:ascii="Times New Roman" w:hAnsi="Times New Roman" w:cs="Times New Roman"/>
          <w:sz w:val="28"/>
          <w:szCs w:val="28"/>
        </w:rPr>
      </w:pPr>
    </w:p>
    <w:sectPr w:rsidR="0009249B" w:rsidRPr="000B786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4CC" w:rsidRDefault="001524CC" w:rsidP="000C7636">
      <w:pPr>
        <w:spacing w:after="0" w:line="240" w:lineRule="auto"/>
      </w:pPr>
      <w:r>
        <w:separator/>
      </w:r>
    </w:p>
  </w:endnote>
  <w:endnote w:type="continuationSeparator" w:id="0">
    <w:p w:rsidR="001524CC" w:rsidRDefault="001524CC" w:rsidP="000C7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C10" w:rsidRPr="000C7636" w:rsidRDefault="00605C10">
    <w:pPr>
      <w:pStyle w:val="a6"/>
      <w:jc w:val="right"/>
      <w:rPr>
        <w:lang w:val="ru-RU"/>
      </w:rPr>
    </w:pPr>
  </w:p>
  <w:p w:rsidR="00605C10" w:rsidRDefault="00605C1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C10" w:rsidRPr="000C7636" w:rsidRDefault="00605C10" w:rsidP="00605C10">
    <w:pPr>
      <w:pStyle w:val="a6"/>
      <w:framePr w:wrap="around" w:vAnchor="text" w:hAnchor="margin" w:xAlign="right" w:y="1"/>
      <w:rPr>
        <w:rStyle w:val="a8"/>
        <w:lang w:val="ru-RU"/>
      </w:rPr>
    </w:pPr>
  </w:p>
  <w:p w:rsidR="00605C10" w:rsidRPr="006504C1" w:rsidRDefault="00605C10" w:rsidP="00605C10">
    <w:pPr>
      <w:pStyle w:val="a6"/>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4CC" w:rsidRDefault="001524CC" w:rsidP="000C7636">
      <w:pPr>
        <w:spacing w:after="0" w:line="240" w:lineRule="auto"/>
      </w:pPr>
      <w:r>
        <w:separator/>
      </w:r>
    </w:p>
  </w:footnote>
  <w:footnote w:type="continuationSeparator" w:id="0">
    <w:p w:rsidR="001524CC" w:rsidRDefault="001524CC" w:rsidP="000C76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39CC"/>
    <w:multiLevelType w:val="hybridMultilevel"/>
    <w:tmpl w:val="FD183B2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8901C63"/>
    <w:multiLevelType w:val="hybridMultilevel"/>
    <w:tmpl w:val="0B3E92CE"/>
    <w:lvl w:ilvl="0" w:tplc="ABB48C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98A2DCC"/>
    <w:multiLevelType w:val="hybridMultilevel"/>
    <w:tmpl w:val="60EC94DA"/>
    <w:lvl w:ilvl="0" w:tplc="17A8F5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B237066"/>
    <w:multiLevelType w:val="hybridMultilevel"/>
    <w:tmpl w:val="89FCF6A0"/>
    <w:lvl w:ilvl="0" w:tplc="D5E08786">
      <w:start w:val="1"/>
      <w:numFmt w:val="decimal"/>
      <w:lvlText w:val="%1."/>
      <w:lvlJc w:val="left"/>
      <w:pPr>
        <w:tabs>
          <w:tab w:val="num" w:pos="1653"/>
        </w:tabs>
        <w:ind w:left="1653" w:hanging="94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0C0134E8"/>
    <w:multiLevelType w:val="hybridMultilevel"/>
    <w:tmpl w:val="BB2AC0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EE1DFE"/>
    <w:multiLevelType w:val="hybridMultilevel"/>
    <w:tmpl w:val="90545952"/>
    <w:lvl w:ilvl="0" w:tplc="A810D852">
      <w:start w:val="1"/>
      <w:numFmt w:val="bullet"/>
      <w:lvlText w:val=""/>
      <w:lvlJc w:val="left"/>
      <w:pPr>
        <w:tabs>
          <w:tab w:val="num" w:pos="680"/>
        </w:tabs>
        <w:ind w:firstLine="34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145C39F9"/>
    <w:multiLevelType w:val="hybridMultilevel"/>
    <w:tmpl w:val="D8F855DC"/>
    <w:lvl w:ilvl="0" w:tplc="501251C2">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581304F"/>
    <w:multiLevelType w:val="hybridMultilevel"/>
    <w:tmpl w:val="819A9914"/>
    <w:lvl w:ilvl="0" w:tplc="862825C6">
      <w:start w:val="2"/>
      <w:numFmt w:val="decimal"/>
      <w:lvlText w:val="%1)"/>
      <w:lvlJc w:val="left"/>
      <w:pPr>
        <w:tabs>
          <w:tab w:val="num" w:pos="1635"/>
        </w:tabs>
        <w:ind w:left="1635" w:hanging="360"/>
      </w:pPr>
      <w:rPr>
        <w:rFonts w:hint="default"/>
      </w:rPr>
    </w:lvl>
    <w:lvl w:ilvl="1" w:tplc="04190019" w:tentative="1">
      <w:start w:val="1"/>
      <w:numFmt w:val="lowerLetter"/>
      <w:lvlText w:val="%2."/>
      <w:lvlJc w:val="left"/>
      <w:pPr>
        <w:tabs>
          <w:tab w:val="num" w:pos="2355"/>
        </w:tabs>
        <w:ind w:left="2355" w:hanging="360"/>
      </w:pPr>
    </w:lvl>
    <w:lvl w:ilvl="2" w:tplc="0419001B" w:tentative="1">
      <w:start w:val="1"/>
      <w:numFmt w:val="lowerRoman"/>
      <w:lvlText w:val="%3."/>
      <w:lvlJc w:val="right"/>
      <w:pPr>
        <w:tabs>
          <w:tab w:val="num" w:pos="3075"/>
        </w:tabs>
        <w:ind w:left="3075" w:hanging="180"/>
      </w:pPr>
    </w:lvl>
    <w:lvl w:ilvl="3" w:tplc="0419000F" w:tentative="1">
      <w:start w:val="1"/>
      <w:numFmt w:val="decimal"/>
      <w:lvlText w:val="%4."/>
      <w:lvlJc w:val="left"/>
      <w:pPr>
        <w:tabs>
          <w:tab w:val="num" w:pos="3795"/>
        </w:tabs>
        <w:ind w:left="3795" w:hanging="360"/>
      </w:pPr>
    </w:lvl>
    <w:lvl w:ilvl="4" w:tplc="04190019" w:tentative="1">
      <w:start w:val="1"/>
      <w:numFmt w:val="lowerLetter"/>
      <w:lvlText w:val="%5."/>
      <w:lvlJc w:val="left"/>
      <w:pPr>
        <w:tabs>
          <w:tab w:val="num" w:pos="4515"/>
        </w:tabs>
        <w:ind w:left="4515" w:hanging="360"/>
      </w:pPr>
    </w:lvl>
    <w:lvl w:ilvl="5" w:tplc="0419001B" w:tentative="1">
      <w:start w:val="1"/>
      <w:numFmt w:val="lowerRoman"/>
      <w:lvlText w:val="%6."/>
      <w:lvlJc w:val="right"/>
      <w:pPr>
        <w:tabs>
          <w:tab w:val="num" w:pos="5235"/>
        </w:tabs>
        <w:ind w:left="5235" w:hanging="180"/>
      </w:pPr>
    </w:lvl>
    <w:lvl w:ilvl="6" w:tplc="0419000F" w:tentative="1">
      <w:start w:val="1"/>
      <w:numFmt w:val="decimal"/>
      <w:lvlText w:val="%7."/>
      <w:lvlJc w:val="left"/>
      <w:pPr>
        <w:tabs>
          <w:tab w:val="num" w:pos="5955"/>
        </w:tabs>
        <w:ind w:left="5955" w:hanging="360"/>
      </w:pPr>
    </w:lvl>
    <w:lvl w:ilvl="7" w:tplc="04190019" w:tentative="1">
      <w:start w:val="1"/>
      <w:numFmt w:val="lowerLetter"/>
      <w:lvlText w:val="%8."/>
      <w:lvlJc w:val="left"/>
      <w:pPr>
        <w:tabs>
          <w:tab w:val="num" w:pos="6675"/>
        </w:tabs>
        <w:ind w:left="6675" w:hanging="360"/>
      </w:pPr>
    </w:lvl>
    <w:lvl w:ilvl="8" w:tplc="0419001B" w:tentative="1">
      <w:start w:val="1"/>
      <w:numFmt w:val="lowerRoman"/>
      <w:lvlText w:val="%9."/>
      <w:lvlJc w:val="right"/>
      <w:pPr>
        <w:tabs>
          <w:tab w:val="num" w:pos="7395"/>
        </w:tabs>
        <w:ind w:left="7395" w:hanging="180"/>
      </w:pPr>
    </w:lvl>
  </w:abstractNum>
  <w:abstractNum w:abstractNumId="8">
    <w:nsid w:val="15D82F3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163C3088"/>
    <w:multiLevelType w:val="hybridMultilevel"/>
    <w:tmpl w:val="004CBF28"/>
    <w:lvl w:ilvl="0" w:tplc="03C4BE50">
      <w:start w:val="1"/>
      <w:numFmt w:val="decimal"/>
      <w:lvlText w:val="%1."/>
      <w:lvlJc w:val="left"/>
      <w:pPr>
        <w:tabs>
          <w:tab w:val="num" w:pos="720"/>
        </w:tabs>
        <w:ind w:left="720" w:hanging="360"/>
      </w:pPr>
      <w:rPr>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6CA751C"/>
    <w:multiLevelType w:val="hybridMultilevel"/>
    <w:tmpl w:val="E8C2D802"/>
    <w:lvl w:ilvl="0" w:tplc="6F4E6F50">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1CF10A2F"/>
    <w:multiLevelType w:val="hybridMultilevel"/>
    <w:tmpl w:val="FEEE8696"/>
    <w:lvl w:ilvl="0" w:tplc="4FE42C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04C3F06"/>
    <w:multiLevelType w:val="hybridMultilevel"/>
    <w:tmpl w:val="F244E212"/>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20BE5956"/>
    <w:multiLevelType w:val="hybridMultilevel"/>
    <w:tmpl w:val="9ADEB88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18E7430"/>
    <w:multiLevelType w:val="hybridMultilevel"/>
    <w:tmpl w:val="2E26C816"/>
    <w:lvl w:ilvl="0" w:tplc="8C1EF194">
      <w:start w:val="1"/>
      <w:numFmt w:val="decimal"/>
      <w:lvlText w:val="%1."/>
      <w:lvlJc w:val="left"/>
      <w:pPr>
        <w:ind w:left="899" w:hanging="360"/>
      </w:pPr>
      <w:rPr>
        <w:rFonts w:ascii="Times New Roman" w:eastAsia="SimSun" w:hAnsi="Times New Roman" w:cs="Times New Roman"/>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5">
    <w:nsid w:val="23DF5CE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23E5303B"/>
    <w:multiLevelType w:val="hybridMultilevel"/>
    <w:tmpl w:val="5388E712"/>
    <w:lvl w:ilvl="0" w:tplc="C2466A08">
      <w:start w:val="1"/>
      <w:numFmt w:val="decimal"/>
      <w:lvlText w:val="%1."/>
      <w:lvlJc w:val="left"/>
      <w:pPr>
        <w:tabs>
          <w:tab w:val="num" w:pos="1004"/>
        </w:tabs>
        <w:ind w:left="1004" w:hanging="360"/>
      </w:pPr>
      <w:rPr>
        <w:rFonts w:hint="default"/>
      </w:rPr>
    </w:lvl>
    <w:lvl w:ilvl="1" w:tplc="04190019">
      <w:start w:val="1"/>
      <w:numFmt w:val="lowerLetter"/>
      <w:lvlText w:val="%2."/>
      <w:lvlJc w:val="left"/>
      <w:pPr>
        <w:tabs>
          <w:tab w:val="num" w:pos="1724"/>
        </w:tabs>
        <w:ind w:left="1724" w:hanging="360"/>
      </w:pPr>
    </w:lvl>
    <w:lvl w:ilvl="2" w:tplc="0419001B">
      <w:start w:val="1"/>
      <w:numFmt w:val="lowerRoman"/>
      <w:lvlText w:val="%3."/>
      <w:lvlJc w:val="right"/>
      <w:pPr>
        <w:tabs>
          <w:tab w:val="num" w:pos="2444"/>
        </w:tabs>
        <w:ind w:left="2444" w:hanging="180"/>
      </w:pPr>
    </w:lvl>
    <w:lvl w:ilvl="3" w:tplc="0419000F">
      <w:start w:val="1"/>
      <w:numFmt w:val="decimal"/>
      <w:lvlText w:val="%4."/>
      <w:lvlJc w:val="left"/>
      <w:pPr>
        <w:tabs>
          <w:tab w:val="num" w:pos="3164"/>
        </w:tabs>
        <w:ind w:left="3164" w:hanging="360"/>
      </w:pPr>
    </w:lvl>
    <w:lvl w:ilvl="4" w:tplc="04190019">
      <w:start w:val="1"/>
      <w:numFmt w:val="lowerLetter"/>
      <w:lvlText w:val="%5."/>
      <w:lvlJc w:val="left"/>
      <w:pPr>
        <w:tabs>
          <w:tab w:val="num" w:pos="3884"/>
        </w:tabs>
        <w:ind w:left="3884" w:hanging="360"/>
      </w:pPr>
    </w:lvl>
    <w:lvl w:ilvl="5" w:tplc="0419001B">
      <w:start w:val="1"/>
      <w:numFmt w:val="lowerRoman"/>
      <w:lvlText w:val="%6."/>
      <w:lvlJc w:val="right"/>
      <w:pPr>
        <w:tabs>
          <w:tab w:val="num" w:pos="4604"/>
        </w:tabs>
        <w:ind w:left="4604" w:hanging="180"/>
      </w:pPr>
    </w:lvl>
    <w:lvl w:ilvl="6" w:tplc="0419000F">
      <w:start w:val="1"/>
      <w:numFmt w:val="decimal"/>
      <w:lvlText w:val="%7."/>
      <w:lvlJc w:val="left"/>
      <w:pPr>
        <w:tabs>
          <w:tab w:val="num" w:pos="5324"/>
        </w:tabs>
        <w:ind w:left="5324" w:hanging="360"/>
      </w:pPr>
    </w:lvl>
    <w:lvl w:ilvl="7" w:tplc="04190019">
      <w:start w:val="1"/>
      <w:numFmt w:val="lowerLetter"/>
      <w:lvlText w:val="%8."/>
      <w:lvlJc w:val="left"/>
      <w:pPr>
        <w:tabs>
          <w:tab w:val="num" w:pos="6044"/>
        </w:tabs>
        <w:ind w:left="6044" w:hanging="360"/>
      </w:pPr>
    </w:lvl>
    <w:lvl w:ilvl="8" w:tplc="0419001B">
      <w:start w:val="1"/>
      <w:numFmt w:val="lowerRoman"/>
      <w:lvlText w:val="%9."/>
      <w:lvlJc w:val="right"/>
      <w:pPr>
        <w:tabs>
          <w:tab w:val="num" w:pos="6764"/>
        </w:tabs>
        <w:ind w:left="6764" w:hanging="180"/>
      </w:pPr>
    </w:lvl>
  </w:abstractNum>
  <w:abstractNum w:abstractNumId="17">
    <w:nsid w:val="25A61797"/>
    <w:multiLevelType w:val="hybridMultilevel"/>
    <w:tmpl w:val="4DCAAE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B7C92"/>
    <w:multiLevelType w:val="hybridMultilevel"/>
    <w:tmpl w:val="E1D68AB2"/>
    <w:lvl w:ilvl="0" w:tplc="DD40795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2A1E6C1D"/>
    <w:multiLevelType w:val="hybridMultilevel"/>
    <w:tmpl w:val="779C340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2D281A16"/>
    <w:multiLevelType w:val="hybridMultilevel"/>
    <w:tmpl w:val="777EBAEE"/>
    <w:lvl w:ilvl="0" w:tplc="165E99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2D3A3DD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2D7656C7"/>
    <w:multiLevelType w:val="hybridMultilevel"/>
    <w:tmpl w:val="7F766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D2741A3"/>
    <w:multiLevelType w:val="hybridMultilevel"/>
    <w:tmpl w:val="4F3058DC"/>
    <w:lvl w:ilvl="0" w:tplc="76B6C190">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4">
    <w:nsid w:val="3FED2914"/>
    <w:multiLevelType w:val="hybridMultilevel"/>
    <w:tmpl w:val="3A94AF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0745B24"/>
    <w:multiLevelType w:val="hybridMultilevel"/>
    <w:tmpl w:val="7706B9D8"/>
    <w:lvl w:ilvl="0" w:tplc="E45C573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6">
    <w:nsid w:val="4ABD021C"/>
    <w:multiLevelType w:val="multilevel"/>
    <w:tmpl w:val="43CC587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124"/>
        </w:tabs>
        <w:ind w:left="1124" w:hanging="480"/>
      </w:pPr>
      <w:rPr>
        <w:rFonts w:hint="default"/>
      </w:rPr>
    </w:lvl>
    <w:lvl w:ilvl="2">
      <w:start w:val="1"/>
      <w:numFmt w:val="decimal"/>
      <w:lvlText w:val="%1.%2.%3."/>
      <w:lvlJc w:val="left"/>
      <w:pPr>
        <w:tabs>
          <w:tab w:val="num" w:pos="2008"/>
        </w:tabs>
        <w:ind w:left="2008" w:hanging="720"/>
      </w:pPr>
      <w:rPr>
        <w:rFonts w:hint="default"/>
      </w:rPr>
    </w:lvl>
    <w:lvl w:ilvl="3">
      <w:start w:val="1"/>
      <w:numFmt w:val="decimal"/>
      <w:lvlText w:val="%1.%2.%3.%4."/>
      <w:lvlJc w:val="left"/>
      <w:pPr>
        <w:tabs>
          <w:tab w:val="num" w:pos="2652"/>
        </w:tabs>
        <w:ind w:left="2652" w:hanging="720"/>
      </w:pPr>
      <w:rPr>
        <w:rFonts w:hint="default"/>
      </w:rPr>
    </w:lvl>
    <w:lvl w:ilvl="4">
      <w:start w:val="1"/>
      <w:numFmt w:val="decimal"/>
      <w:lvlText w:val="%1.%2.%3.%4.%5."/>
      <w:lvlJc w:val="left"/>
      <w:pPr>
        <w:tabs>
          <w:tab w:val="num" w:pos="3656"/>
        </w:tabs>
        <w:ind w:left="3656" w:hanging="1080"/>
      </w:pPr>
      <w:rPr>
        <w:rFonts w:hint="default"/>
      </w:rPr>
    </w:lvl>
    <w:lvl w:ilvl="5">
      <w:start w:val="1"/>
      <w:numFmt w:val="decimal"/>
      <w:lvlText w:val="%1.%2.%3.%4.%5.%6."/>
      <w:lvlJc w:val="left"/>
      <w:pPr>
        <w:tabs>
          <w:tab w:val="num" w:pos="4300"/>
        </w:tabs>
        <w:ind w:left="4300" w:hanging="1080"/>
      </w:pPr>
      <w:rPr>
        <w:rFonts w:hint="default"/>
      </w:rPr>
    </w:lvl>
    <w:lvl w:ilvl="6">
      <w:start w:val="1"/>
      <w:numFmt w:val="decimal"/>
      <w:lvlText w:val="%1.%2.%3.%4.%5.%6.%7."/>
      <w:lvlJc w:val="left"/>
      <w:pPr>
        <w:tabs>
          <w:tab w:val="num" w:pos="5304"/>
        </w:tabs>
        <w:ind w:left="5304" w:hanging="1440"/>
      </w:pPr>
      <w:rPr>
        <w:rFonts w:hint="default"/>
      </w:rPr>
    </w:lvl>
    <w:lvl w:ilvl="7">
      <w:start w:val="1"/>
      <w:numFmt w:val="decimal"/>
      <w:lvlText w:val="%1.%2.%3.%4.%5.%6.%7.%8."/>
      <w:lvlJc w:val="left"/>
      <w:pPr>
        <w:tabs>
          <w:tab w:val="num" w:pos="5948"/>
        </w:tabs>
        <w:ind w:left="5948" w:hanging="1440"/>
      </w:pPr>
      <w:rPr>
        <w:rFonts w:hint="default"/>
      </w:rPr>
    </w:lvl>
    <w:lvl w:ilvl="8">
      <w:start w:val="1"/>
      <w:numFmt w:val="decimal"/>
      <w:lvlText w:val="%1.%2.%3.%4.%5.%6.%7.%8.%9."/>
      <w:lvlJc w:val="left"/>
      <w:pPr>
        <w:tabs>
          <w:tab w:val="num" w:pos="6952"/>
        </w:tabs>
        <w:ind w:left="6952" w:hanging="1800"/>
      </w:pPr>
      <w:rPr>
        <w:rFonts w:hint="default"/>
      </w:rPr>
    </w:lvl>
  </w:abstractNum>
  <w:abstractNum w:abstractNumId="27">
    <w:nsid w:val="5EFF1FE0"/>
    <w:multiLevelType w:val="hybridMultilevel"/>
    <w:tmpl w:val="780260F6"/>
    <w:lvl w:ilvl="0" w:tplc="A7143E82">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nsid w:val="60E57A71"/>
    <w:multiLevelType w:val="hybridMultilevel"/>
    <w:tmpl w:val="CDB6464E"/>
    <w:lvl w:ilvl="0" w:tplc="50808EE8">
      <w:start w:val="4"/>
      <w:numFmt w:val="decimal"/>
      <w:lvlText w:val="%1."/>
      <w:lvlJc w:val="left"/>
      <w:pPr>
        <w:tabs>
          <w:tab w:val="num" w:pos="1004"/>
        </w:tabs>
        <w:ind w:left="1004" w:hanging="360"/>
      </w:pPr>
      <w:rPr>
        <w:rFonts w:hint="default"/>
      </w:rPr>
    </w:lvl>
    <w:lvl w:ilvl="1" w:tplc="04190019">
      <w:start w:val="1"/>
      <w:numFmt w:val="lowerLetter"/>
      <w:lvlText w:val="%2."/>
      <w:lvlJc w:val="left"/>
      <w:pPr>
        <w:tabs>
          <w:tab w:val="num" w:pos="1724"/>
        </w:tabs>
        <w:ind w:left="1724" w:hanging="360"/>
      </w:pPr>
    </w:lvl>
    <w:lvl w:ilvl="2" w:tplc="0419001B">
      <w:start w:val="1"/>
      <w:numFmt w:val="lowerRoman"/>
      <w:lvlText w:val="%3."/>
      <w:lvlJc w:val="right"/>
      <w:pPr>
        <w:tabs>
          <w:tab w:val="num" w:pos="2444"/>
        </w:tabs>
        <w:ind w:left="2444" w:hanging="180"/>
      </w:pPr>
    </w:lvl>
    <w:lvl w:ilvl="3" w:tplc="0419000F">
      <w:start w:val="1"/>
      <w:numFmt w:val="decimal"/>
      <w:lvlText w:val="%4."/>
      <w:lvlJc w:val="left"/>
      <w:pPr>
        <w:tabs>
          <w:tab w:val="num" w:pos="3164"/>
        </w:tabs>
        <w:ind w:left="3164" w:hanging="360"/>
      </w:pPr>
    </w:lvl>
    <w:lvl w:ilvl="4" w:tplc="04190019">
      <w:start w:val="1"/>
      <w:numFmt w:val="lowerLetter"/>
      <w:lvlText w:val="%5."/>
      <w:lvlJc w:val="left"/>
      <w:pPr>
        <w:tabs>
          <w:tab w:val="num" w:pos="3884"/>
        </w:tabs>
        <w:ind w:left="3884" w:hanging="360"/>
      </w:pPr>
    </w:lvl>
    <w:lvl w:ilvl="5" w:tplc="0419001B">
      <w:start w:val="1"/>
      <w:numFmt w:val="lowerRoman"/>
      <w:lvlText w:val="%6."/>
      <w:lvlJc w:val="right"/>
      <w:pPr>
        <w:tabs>
          <w:tab w:val="num" w:pos="4604"/>
        </w:tabs>
        <w:ind w:left="4604" w:hanging="180"/>
      </w:pPr>
    </w:lvl>
    <w:lvl w:ilvl="6" w:tplc="0419000F">
      <w:start w:val="1"/>
      <w:numFmt w:val="decimal"/>
      <w:lvlText w:val="%7."/>
      <w:lvlJc w:val="left"/>
      <w:pPr>
        <w:tabs>
          <w:tab w:val="num" w:pos="5324"/>
        </w:tabs>
        <w:ind w:left="5324" w:hanging="360"/>
      </w:pPr>
    </w:lvl>
    <w:lvl w:ilvl="7" w:tplc="04190019">
      <w:start w:val="1"/>
      <w:numFmt w:val="lowerLetter"/>
      <w:lvlText w:val="%8."/>
      <w:lvlJc w:val="left"/>
      <w:pPr>
        <w:tabs>
          <w:tab w:val="num" w:pos="6044"/>
        </w:tabs>
        <w:ind w:left="6044" w:hanging="360"/>
      </w:pPr>
    </w:lvl>
    <w:lvl w:ilvl="8" w:tplc="0419001B">
      <w:start w:val="1"/>
      <w:numFmt w:val="lowerRoman"/>
      <w:lvlText w:val="%9."/>
      <w:lvlJc w:val="right"/>
      <w:pPr>
        <w:tabs>
          <w:tab w:val="num" w:pos="6764"/>
        </w:tabs>
        <w:ind w:left="6764" w:hanging="180"/>
      </w:pPr>
    </w:lvl>
  </w:abstractNum>
  <w:abstractNum w:abstractNumId="29">
    <w:nsid w:val="63FD2F7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0">
    <w:nsid w:val="67737AD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1">
    <w:nsid w:val="6C58291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2">
    <w:nsid w:val="6F2A00F5"/>
    <w:multiLevelType w:val="hybridMultilevel"/>
    <w:tmpl w:val="C8666840"/>
    <w:lvl w:ilvl="0" w:tplc="DF98438C">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72393E5C"/>
    <w:multiLevelType w:val="hybridMultilevel"/>
    <w:tmpl w:val="F6025ABC"/>
    <w:lvl w:ilvl="0" w:tplc="4E3CD8C0">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734B54B4"/>
    <w:multiLevelType w:val="hybridMultilevel"/>
    <w:tmpl w:val="106A08BC"/>
    <w:lvl w:ilvl="0" w:tplc="95DCC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7C22749C"/>
    <w:multiLevelType w:val="hybridMultilevel"/>
    <w:tmpl w:val="B9BCDBD0"/>
    <w:lvl w:ilvl="0" w:tplc="74462012">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6">
    <w:nsid w:val="7F262F07"/>
    <w:multiLevelType w:val="hybridMultilevel"/>
    <w:tmpl w:val="8F36A868"/>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5"/>
  </w:num>
  <w:num w:numId="2">
    <w:abstractNumId w:val="23"/>
  </w:num>
  <w:num w:numId="3">
    <w:abstractNumId w:val="16"/>
  </w:num>
  <w:num w:numId="4">
    <w:abstractNumId w:val="6"/>
  </w:num>
  <w:num w:numId="5">
    <w:abstractNumId w:val="19"/>
  </w:num>
  <w:num w:numId="6">
    <w:abstractNumId w:val="26"/>
  </w:num>
  <w:num w:numId="7">
    <w:abstractNumId w:val="5"/>
  </w:num>
  <w:num w:numId="8">
    <w:abstractNumId w:val="28"/>
  </w:num>
  <w:num w:numId="9">
    <w:abstractNumId w:val="12"/>
  </w:num>
  <w:num w:numId="10">
    <w:abstractNumId w:val="7"/>
  </w:num>
  <w:num w:numId="11">
    <w:abstractNumId w:val="3"/>
  </w:num>
  <w:num w:numId="12">
    <w:abstractNumId w:val="0"/>
  </w:num>
  <w:num w:numId="13">
    <w:abstractNumId w:val="8"/>
  </w:num>
  <w:num w:numId="14">
    <w:abstractNumId w:val="30"/>
  </w:num>
  <w:num w:numId="15">
    <w:abstractNumId w:val="15"/>
  </w:num>
  <w:num w:numId="16">
    <w:abstractNumId w:val="21"/>
  </w:num>
  <w:num w:numId="17">
    <w:abstractNumId w:val="29"/>
  </w:num>
  <w:num w:numId="18">
    <w:abstractNumId w:val="31"/>
  </w:num>
  <w:num w:numId="19">
    <w:abstractNumId w:val="24"/>
  </w:num>
  <w:num w:numId="20">
    <w:abstractNumId w:val="13"/>
  </w:num>
  <w:num w:numId="21">
    <w:abstractNumId w:val="9"/>
  </w:num>
  <w:num w:numId="22">
    <w:abstractNumId w:val="36"/>
  </w:num>
  <w:num w:numId="23">
    <w:abstractNumId w:val="33"/>
  </w:num>
  <w:num w:numId="24">
    <w:abstractNumId w:val="25"/>
  </w:num>
  <w:num w:numId="25">
    <w:abstractNumId w:val="4"/>
  </w:num>
  <w:num w:numId="26">
    <w:abstractNumId w:val="2"/>
  </w:num>
  <w:num w:numId="27">
    <w:abstractNumId w:val="1"/>
  </w:num>
  <w:num w:numId="28">
    <w:abstractNumId w:val="32"/>
  </w:num>
  <w:num w:numId="29">
    <w:abstractNumId w:val="10"/>
  </w:num>
  <w:num w:numId="30">
    <w:abstractNumId w:val="34"/>
  </w:num>
  <w:num w:numId="31">
    <w:abstractNumId w:val="18"/>
  </w:num>
  <w:num w:numId="32">
    <w:abstractNumId w:val="11"/>
  </w:num>
  <w:num w:numId="33">
    <w:abstractNumId w:val="27"/>
  </w:num>
  <w:num w:numId="34">
    <w:abstractNumId w:val="17"/>
  </w:num>
  <w:num w:numId="35">
    <w:abstractNumId w:val="20"/>
  </w:num>
  <w:num w:numId="36">
    <w:abstractNumId w:val="22"/>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86E"/>
    <w:rsid w:val="00002653"/>
    <w:rsid w:val="00017514"/>
    <w:rsid w:val="00020A1C"/>
    <w:rsid w:val="00025F42"/>
    <w:rsid w:val="00033C0E"/>
    <w:rsid w:val="0004106C"/>
    <w:rsid w:val="000454D3"/>
    <w:rsid w:val="00046878"/>
    <w:rsid w:val="00051805"/>
    <w:rsid w:val="00051838"/>
    <w:rsid w:val="00053379"/>
    <w:rsid w:val="000612E4"/>
    <w:rsid w:val="000656A2"/>
    <w:rsid w:val="000672D9"/>
    <w:rsid w:val="00070791"/>
    <w:rsid w:val="00072A75"/>
    <w:rsid w:val="00075C8C"/>
    <w:rsid w:val="00080722"/>
    <w:rsid w:val="0008393D"/>
    <w:rsid w:val="0009249B"/>
    <w:rsid w:val="000A141A"/>
    <w:rsid w:val="000A7581"/>
    <w:rsid w:val="000B1F79"/>
    <w:rsid w:val="000B25BA"/>
    <w:rsid w:val="000B786E"/>
    <w:rsid w:val="000C43E3"/>
    <w:rsid w:val="000C7636"/>
    <w:rsid w:val="000D038C"/>
    <w:rsid w:val="000D6545"/>
    <w:rsid w:val="000E6CD6"/>
    <w:rsid w:val="000F27A2"/>
    <w:rsid w:val="000F4DC9"/>
    <w:rsid w:val="00103EE9"/>
    <w:rsid w:val="001071B6"/>
    <w:rsid w:val="00115801"/>
    <w:rsid w:val="001211F2"/>
    <w:rsid w:val="001256AD"/>
    <w:rsid w:val="0013060F"/>
    <w:rsid w:val="00133F54"/>
    <w:rsid w:val="001376BD"/>
    <w:rsid w:val="001471C0"/>
    <w:rsid w:val="001524CC"/>
    <w:rsid w:val="00161F85"/>
    <w:rsid w:val="00164664"/>
    <w:rsid w:val="001808EA"/>
    <w:rsid w:val="00182F3E"/>
    <w:rsid w:val="00183E88"/>
    <w:rsid w:val="001849D4"/>
    <w:rsid w:val="001A0B2F"/>
    <w:rsid w:val="001A5EA9"/>
    <w:rsid w:val="001A5EFF"/>
    <w:rsid w:val="001B5B98"/>
    <w:rsid w:val="001B6B7E"/>
    <w:rsid w:val="001B7617"/>
    <w:rsid w:val="001C06BC"/>
    <w:rsid w:val="001C2F27"/>
    <w:rsid w:val="001D17CC"/>
    <w:rsid w:val="001D460A"/>
    <w:rsid w:val="001E7351"/>
    <w:rsid w:val="001F3B9A"/>
    <w:rsid w:val="001F712A"/>
    <w:rsid w:val="002014EC"/>
    <w:rsid w:val="0020237E"/>
    <w:rsid w:val="00223693"/>
    <w:rsid w:val="0022489C"/>
    <w:rsid w:val="00225AD1"/>
    <w:rsid w:val="00232459"/>
    <w:rsid w:val="002435D5"/>
    <w:rsid w:val="00243BD6"/>
    <w:rsid w:val="002634B1"/>
    <w:rsid w:val="00264C6A"/>
    <w:rsid w:val="00287815"/>
    <w:rsid w:val="00287BCF"/>
    <w:rsid w:val="002945DC"/>
    <w:rsid w:val="002A0982"/>
    <w:rsid w:val="002A2C34"/>
    <w:rsid w:val="002A41DF"/>
    <w:rsid w:val="002B089B"/>
    <w:rsid w:val="002B102E"/>
    <w:rsid w:val="002B335E"/>
    <w:rsid w:val="002B4025"/>
    <w:rsid w:val="002C43B5"/>
    <w:rsid w:val="002C701A"/>
    <w:rsid w:val="002D2B55"/>
    <w:rsid w:val="002D615C"/>
    <w:rsid w:val="002E0BB8"/>
    <w:rsid w:val="002E700D"/>
    <w:rsid w:val="002F1D9A"/>
    <w:rsid w:val="0030701E"/>
    <w:rsid w:val="00312323"/>
    <w:rsid w:val="00337703"/>
    <w:rsid w:val="00343D48"/>
    <w:rsid w:val="00355346"/>
    <w:rsid w:val="00360502"/>
    <w:rsid w:val="00360F1E"/>
    <w:rsid w:val="00362678"/>
    <w:rsid w:val="0036662C"/>
    <w:rsid w:val="003827F8"/>
    <w:rsid w:val="00382ED2"/>
    <w:rsid w:val="00384D3D"/>
    <w:rsid w:val="00384DF0"/>
    <w:rsid w:val="00387A79"/>
    <w:rsid w:val="00392C0F"/>
    <w:rsid w:val="003A2C9E"/>
    <w:rsid w:val="003A45C2"/>
    <w:rsid w:val="003A6F24"/>
    <w:rsid w:val="003C199C"/>
    <w:rsid w:val="003D07FF"/>
    <w:rsid w:val="003D0982"/>
    <w:rsid w:val="003E6A8F"/>
    <w:rsid w:val="003F31BA"/>
    <w:rsid w:val="003F78C5"/>
    <w:rsid w:val="00403D4F"/>
    <w:rsid w:val="00405D1A"/>
    <w:rsid w:val="0041508C"/>
    <w:rsid w:val="0042109F"/>
    <w:rsid w:val="0042333F"/>
    <w:rsid w:val="00425B94"/>
    <w:rsid w:val="0043609E"/>
    <w:rsid w:val="00437275"/>
    <w:rsid w:val="00440FF9"/>
    <w:rsid w:val="0044479C"/>
    <w:rsid w:val="004669F7"/>
    <w:rsid w:val="00470508"/>
    <w:rsid w:val="00485511"/>
    <w:rsid w:val="004A633D"/>
    <w:rsid w:val="004A7831"/>
    <w:rsid w:val="004B0A6D"/>
    <w:rsid w:val="004C3E68"/>
    <w:rsid w:val="004D17CA"/>
    <w:rsid w:val="004D6151"/>
    <w:rsid w:val="004D7DE6"/>
    <w:rsid w:val="004E32BB"/>
    <w:rsid w:val="004E4898"/>
    <w:rsid w:val="004E7043"/>
    <w:rsid w:val="005011C2"/>
    <w:rsid w:val="00505466"/>
    <w:rsid w:val="005136F7"/>
    <w:rsid w:val="005148A3"/>
    <w:rsid w:val="00530223"/>
    <w:rsid w:val="00531A6E"/>
    <w:rsid w:val="00535D5A"/>
    <w:rsid w:val="00541C58"/>
    <w:rsid w:val="00545345"/>
    <w:rsid w:val="005500C0"/>
    <w:rsid w:val="00553DB8"/>
    <w:rsid w:val="0056129B"/>
    <w:rsid w:val="0056144E"/>
    <w:rsid w:val="00570143"/>
    <w:rsid w:val="00572A0D"/>
    <w:rsid w:val="0057335C"/>
    <w:rsid w:val="00576778"/>
    <w:rsid w:val="00596897"/>
    <w:rsid w:val="005A390C"/>
    <w:rsid w:val="005B22C7"/>
    <w:rsid w:val="005C1D54"/>
    <w:rsid w:val="005D4DEC"/>
    <w:rsid w:val="005D57D4"/>
    <w:rsid w:val="005D7C22"/>
    <w:rsid w:val="005D7CEA"/>
    <w:rsid w:val="005E3C43"/>
    <w:rsid w:val="005F285F"/>
    <w:rsid w:val="005F3201"/>
    <w:rsid w:val="005F74B8"/>
    <w:rsid w:val="005F7CBE"/>
    <w:rsid w:val="006033B2"/>
    <w:rsid w:val="00605C10"/>
    <w:rsid w:val="00611ADE"/>
    <w:rsid w:val="006129DD"/>
    <w:rsid w:val="00612F3C"/>
    <w:rsid w:val="006277E9"/>
    <w:rsid w:val="00632C6D"/>
    <w:rsid w:val="00637140"/>
    <w:rsid w:val="00650DCD"/>
    <w:rsid w:val="00657DB1"/>
    <w:rsid w:val="00674707"/>
    <w:rsid w:val="00684A3A"/>
    <w:rsid w:val="006906B8"/>
    <w:rsid w:val="006A2995"/>
    <w:rsid w:val="006A391D"/>
    <w:rsid w:val="006B33DD"/>
    <w:rsid w:val="006B4930"/>
    <w:rsid w:val="006B7517"/>
    <w:rsid w:val="006C1A5F"/>
    <w:rsid w:val="006C5BBD"/>
    <w:rsid w:val="006D35FF"/>
    <w:rsid w:val="006D6534"/>
    <w:rsid w:val="006E180D"/>
    <w:rsid w:val="006E3CD5"/>
    <w:rsid w:val="006E4365"/>
    <w:rsid w:val="006E7F3A"/>
    <w:rsid w:val="006F19E0"/>
    <w:rsid w:val="006F5AAE"/>
    <w:rsid w:val="006F5D2E"/>
    <w:rsid w:val="006F6597"/>
    <w:rsid w:val="006F7A06"/>
    <w:rsid w:val="007002AD"/>
    <w:rsid w:val="00702645"/>
    <w:rsid w:val="00712073"/>
    <w:rsid w:val="007156A3"/>
    <w:rsid w:val="00724070"/>
    <w:rsid w:val="0073175C"/>
    <w:rsid w:val="007436E2"/>
    <w:rsid w:val="00745F04"/>
    <w:rsid w:val="007475ED"/>
    <w:rsid w:val="00751E0A"/>
    <w:rsid w:val="00765450"/>
    <w:rsid w:val="00765EAE"/>
    <w:rsid w:val="007727A8"/>
    <w:rsid w:val="00781D7D"/>
    <w:rsid w:val="00786919"/>
    <w:rsid w:val="0079253B"/>
    <w:rsid w:val="007A1905"/>
    <w:rsid w:val="007B14D4"/>
    <w:rsid w:val="007B6A57"/>
    <w:rsid w:val="007B6BB8"/>
    <w:rsid w:val="007B6BDB"/>
    <w:rsid w:val="007C4CEF"/>
    <w:rsid w:val="007E1925"/>
    <w:rsid w:val="007F596D"/>
    <w:rsid w:val="007F619F"/>
    <w:rsid w:val="007F72DC"/>
    <w:rsid w:val="00802D03"/>
    <w:rsid w:val="0080327B"/>
    <w:rsid w:val="00815848"/>
    <w:rsid w:val="0082074A"/>
    <w:rsid w:val="00825C72"/>
    <w:rsid w:val="0083019B"/>
    <w:rsid w:val="00831F22"/>
    <w:rsid w:val="0083210D"/>
    <w:rsid w:val="00840222"/>
    <w:rsid w:val="008467D4"/>
    <w:rsid w:val="00851A50"/>
    <w:rsid w:val="00851C07"/>
    <w:rsid w:val="00851C38"/>
    <w:rsid w:val="00856CC5"/>
    <w:rsid w:val="00857D31"/>
    <w:rsid w:val="00861359"/>
    <w:rsid w:val="00862F70"/>
    <w:rsid w:val="00864F81"/>
    <w:rsid w:val="00875FF1"/>
    <w:rsid w:val="00880E04"/>
    <w:rsid w:val="0088592A"/>
    <w:rsid w:val="00890877"/>
    <w:rsid w:val="00892B55"/>
    <w:rsid w:val="008936DA"/>
    <w:rsid w:val="00893EC6"/>
    <w:rsid w:val="0089699A"/>
    <w:rsid w:val="0089725B"/>
    <w:rsid w:val="008A0DB9"/>
    <w:rsid w:val="008A37B7"/>
    <w:rsid w:val="008B11F3"/>
    <w:rsid w:val="008B4A8A"/>
    <w:rsid w:val="008B5E25"/>
    <w:rsid w:val="008C018F"/>
    <w:rsid w:val="008C3A59"/>
    <w:rsid w:val="008C3A5B"/>
    <w:rsid w:val="008C509A"/>
    <w:rsid w:val="008C77C5"/>
    <w:rsid w:val="008D2DCD"/>
    <w:rsid w:val="008D3E3D"/>
    <w:rsid w:val="008D4954"/>
    <w:rsid w:val="008D69D4"/>
    <w:rsid w:val="008E7DD9"/>
    <w:rsid w:val="008F274E"/>
    <w:rsid w:val="008F7E5C"/>
    <w:rsid w:val="009007A3"/>
    <w:rsid w:val="00906895"/>
    <w:rsid w:val="00913EB2"/>
    <w:rsid w:val="00914C81"/>
    <w:rsid w:val="00920988"/>
    <w:rsid w:val="00924F13"/>
    <w:rsid w:val="0093234A"/>
    <w:rsid w:val="0093240F"/>
    <w:rsid w:val="009526A6"/>
    <w:rsid w:val="009533C5"/>
    <w:rsid w:val="0095480D"/>
    <w:rsid w:val="009639A0"/>
    <w:rsid w:val="00975859"/>
    <w:rsid w:val="00976187"/>
    <w:rsid w:val="009836F8"/>
    <w:rsid w:val="00987A32"/>
    <w:rsid w:val="00995436"/>
    <w:rsid w:val="009B13A1"/>
    <w:rsid w:val="009D7EB3"/>
    <w:rsid w:val="009E5734"/>
    <w:rsid w:val="009E713D"/>
    <w:rsid w:val="009E7B06"/>
    <w:rsid w:val="00A02489"/>
    <w:rsid w:val="00A039F0"/>
    <w:rsid w:val="00A0567B"/>
    <w:rsid w:val="00A10071"/>
    <w:rsid w:val="00A14341"/>
    <w:rsid w:val="00A22767"/>
    <w:rsid w:val="00A23FDD"/>
    <w:rsid w:val="00A26483"/>
    <w:rsid w:val="00A264FB"/>
    <w:rsid w:val="00A33573"/>
    <w:rsid w:val="00A41119"/>
    <w:rsid w:val="00A42F96"/>
    <w:rsid w:val="00A4443D"/>
    <w:rsid w:val="00A532D3"/>
    <w:rsid w:val="00A53324"/>
    <w:rsid w:val="00A650AF"/>
    <w:rsid w:val="00A73F8D"/>
    <w:rsid w:val="00A76A03"/>
    <w:rsid w:val="00A8139D"/>
    <w:rsid w:val="00A8178D"/>
    <w:rsid w:val="00A83D90"/>
    <w:rsid w:val="00AC7DD3"/>
    <w:rsid w:val="00AD13C5"/>
    <w:rsid w:val="00AD2BCC"/>
    <w:rsid w:val="00AD3639"/>
    <w:rsid w:val="00AF07B0"/>
    <w:rsid w:val="00AF0FEC"/>
    <w:rsid w:val="00AF13B4"/>
    <w:rsid w:val="00AF1BC6"/>
    <w:rsid w:val="00B22A2B"/>
    <w:rsid w:val="00B27047"/>
    <w:rsid w:val="00B32EE5"/>
    <w:rsid w:val="00B33869"/>
    <w:rsid w:val="00B33E72"/>
    <w:rsid w:val="00B541A7"/>
    <w:rsid w:val="00B55626"/>
    <w:rsid w:val="00B6049C"/>
    <w:rsid w:val="00B672A6"/>
    <w:rsid w:val="00B70874"/>
    <w:rsid w:val="00B71464"/>
    <w:rsid w:val="00B76C91"/>
    <w:rsid w:val="00B87AAF"/>
    <w:rsid w:val="00BA181E"/>
    <w:rsid w:val="00BA2FB6"/>
    <w:rsid w:val="00BB3A73"/>
    <w:rsid w:val="00BB67C8"/>
    <w:rsid w:val="00BB6F3F"/>
    <w:rsid w:val="00BC2EBC"/>
    <w:rsid w:val="00BD0A8C"/>
    <w:rsid w:val="00BD584B"/>
    <w:rsid w:val="00BD5BD6"/>
    <w:rsid w:val="00BD5FAF"/>
    <w:rsid w:val="00BF47C9"/>
    <w:rsid w:val="00C109C0"/>
    <w:rsid w:val="00C26AA9"/>
    <w:rsid w:val="00C27E09"/>
    <w:rsid w:val="00C34AE5"/>
    <w:rsid w:val="00C377A6"/>
    <w:rsid w:val="00C379A8"/>
    <w:rsid w:val="00C40EC9"/>
    <w:rsid w:val="00C44239"/>
    <w:rsid w:val="00C526AC"/>
    <w:rsid w:val="00C54173"/>
    <w:rsid w:val="00C74831"/>
    <w:rsid w:val="00C852C4"/>
    <w:rsid w:val="00C95421"/>
    <w:rsid w:val="00C95EAE"/>
    <w:rsid w:val="00CB029D"/>
    <w:rsid w:val="00CB049E"/>
    <w:rsid w:val="00CD1E76"/>
    <w:rsid w:val="00CE3F78"/>
    <w:rsid w:val="00CF0FE9"/>
    <w:rsid w:val="00CF45E0"/>
    <w:rsid w:val="00CF6889"/>
    <w:rsid w:val="00CF6FFA"/>
    <w:rsid w:val="00D05D12"/>
    <w:rsid w:val="00D12F1E"/>
    <w:rsid w:val="00D136BB"/>
    <w:rsid w:val="00D15909"/>
    <w:rsid w:val="00D15B2A"/>
    <w:rsid w:val="00D15F30"/>
    <w:rsid w:val="00D33DEB"/>
    <w:rsid w:val="00D42B51"/>
    <w:rsid w:val="00D43AAC"/>
    <w:rsid w:val="00D44611"/>
    <w:rsid w:val="00D47FD3"/>
    <w:rsid w:val="00D52C67"/>
    <w:rsid w:val="00D53C50"/>
    <w:rsid w:val="00D742C2"/>
    <w:rsid w:val="00D74C56"/>
    <w:rsid w:val="00D8089B"/>
    <w:rsid w:val="00D84685"/>
    <w:rsid w:val="00D90FB9"/>
    <w:rsid w:val="00D9265B"/>
    <w:rsid w:val="00D95116"/>
    <w:rsid w:val="00DB595D"/>
    <w:rsid w:val="00DC08D5"/>
    <w:rsid w:val="00DD654A"/>
    <w:rsid w:val="00DE4252"/>
    <w:rsid w:val="00DE62F7"/>
    <w:rsid w:val="00DF32CE"/>
    <w:rsid w:val="00E13C35"/>
    <w:rsid w:val="00E23D5C"/>
    <w:rsid w:val="00E240F4"/>
    <w:rsid w:val="00E25297"/>
    <w:rsid w:val="00E25321"/>
    <w:rsid w:val="00E37FA0"/>
    <w:rsid w:val="00E427E2"/>
    <w:rsid w:val="00E52C71"/>
    <w:rsid w:val="00E622B1"/>
    <w:rsid w:val="00E66604"/>
    <w:rsid w:val="00E670BC"/>
    <w:rsid w:val="00E7640D"/>
    <w:rsid w:val="00E85B3F"/>
    <w:rsid w:val="00E85B66"/>
    <w:rsid w:val="00E87953"/>
    <w:rsid w:val="00E92798"/>
    <w:rsid w:val="00EA018E"/>
    <w:rsid w:val="00EA163D"/>
    <w:rsid w:val="00EC6C9B"/>
    <w:rsid w:val="00EC6D67"/>
    <w:rsid w:val="00ED2F53"/>
    <w:rsid w:val="00ED32F2"/>
    <w:rsid w:val="00ED6545"/>
    <w:rsid w:val="00F02EE3"/>
    <w:rsid w:val="00F04048"/>
    <w:rsid w:val="00F07EC2"/>
    <w:rsid w:val="00F07F47"/>
    <w:rsid w:val="00F20B64"/>
    <w:rsid w:val="00F23698"/>
    <w:rsid w:val="00F25A31"/>
    <w:rsid w:val="00F3329C"/>
    <w:rsid w:val="00F34B29"/>
    <w:rsid w:val="00F376AC"/>
    <w:rsid w:val="00F43E02"/>
    <w:rsid w:val="00F5007D"/>
    <w:rsid w:val="00F54E57"/>
    <w:rsid w:val="00F67B84"/>
    <w:rsid w:val="00F8758A"/>
    <w:rsid w:val="00F919D1"/>
    <w:rsid w:val="00F91C74"/>
    <w:rsid w:val="00FA4E10"/>
    <w:rsid w:val="00FA5BAD"/>
    <w:rsid w:val="00FB20D8"/>
    <w:rsid w:val="00FB349A"/>
    <w:rsid w:val="00FB39EF"/>
    <w:rsid w:val="00FB5FD1"/>
    <w:rsid w:val="00FC44AD"/>
    <w:rsid w:val="00FE13AA"/>
    <w:rsid w:val="00FE57A6"/>
    <w:rsid w:val="00FF341D"/>
    <w:rsid w:val="00FF3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autoRedefine/>
    <w:qFormat/>
    <w:rsid w:val="00D33DEB"/>
    <w:pPr>
      <w:keepNext/>
      <w:spacing w:after="0" w:line="240" w:lineRule="auto"/>
      <w:jc w:val="center"/>
      <w:outlineLvl w:val="0"/>
    </w:pPr>
    <w:rPr>
      <w:rFonts w:ascii="Times New Roman" w:eastAsia="Calibri" w:hAnsi="Times New Roman" w:cs="Times New Roman"/>
      <w:b/>
      <w:bCs/>
      <w:color w:val="000000"/>
      <w:sz w:val="24"/>
      <w:szCs w:val="28"/>
      <w:lang w:val="en-US" w:eastAsia="x-none"/>
    </w:rPr>
  </w:style>
  <w:style w:type="paragraph" w:styleId="2">
    <w:name w:val="heading 2"/>
    <w:basedOn w:val="a"/>
    <w:next w:val="a"/>
    <w:link w:val="20"/>
    <w:autoRedefine/>
    <w:qFormat/>
    <w:rsid w:val="00D33DEB"/>
    <w:pPr>
      <w:keepNext/>
      <w:tabs>
        <w:tab w:val="left" w:pos="567"/>
      </w:tabs>
      <w:spacing w:before="120" w:after="0" w:line="240" w:lineRule="auto"/>
      <w:jc w:val="center"/>
      <w:outlineLvl w:val="1"/>
    </w:pPr>
    <w:rPr>
      <w:rFonts w:ascii="Times New Roman" w:eastAsia="Times New Roman" w:hAnsi="Times New Roman" w:cs="Times New Roman"/>
      <w:b/>
      <w:bCs/>
      <w:iCs/>
      <w:caps/>
      <w:sz w:val="24"/>
      <w:szCs w:val="24"/>
      <w:lang w:val="x-none" w:eastAsia="x-none"/>
    </w:rPr>
  </w:style>
  <w:style w:type="paragraph" w:styleId="3">
    <w:name w:val="heading 3"/>
    <w:basedOn w:val="a"/>
    <w:next w:val="a"/>
    <w:link w:val="30"/>
    <w:autoRedefine/>
    <w:qFormat/>
    <w:rsid w:val="00D33DEB"/>
    <w:pPr>
      <w:keepNext/>
      <w:spacing w:before="120" w:after="0" w:line="240" w:lineRule="auto"/>
      <w:ind w:firstLine="709"/>
      <w:jc w:val="both"/>
      <w:outlineLvl w:val="2"/>
    </w:pPr>
    <w:rPr>
      <w:rFonts w:ascii="Times New Roman" w:eastAsia="SimSun" w:hAnsi="Times New Roman" w:cs="Times New Roman"/>
      <w:b/>
      <w:bCs/>
      <w:sz w:val="24"/>
      <w:szCs w:val="24"/>
      <w:lang w:val="x-none" w:eastAsia="zh-CN"/>
    </w:rPr>
  </w:style>
  <w:style w:type="paragraph" w:styleId="4">
    <w:name w:val="heading 4"/>
    <w:basedOn w:val="a"/>
    <w:next w:val="a"/>
    <w:link w:val="40"/>
    <w:qFormat/>
    <w:rsid w:val="00D33DEB"/>
    <w:pPr>
      <w:keepNext/>
      <w:spacing w:before="240" w:after="60" w:line="240" w:lineRule="auto"/>
      <w:outlineLvl w:val="3"/>
    </w:pPr>
    <w:rPr>
      <w:rFonts w:ascii="Times New Roman" w:eastAsia="SimSun" w:hAnsi="Times New Roman" w:cs="Times New Roman"/>
      <w:b/>
      <w:b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D33DE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D33DEB"/>
    <w:rPr>
      <w:rFonts w:ascii="Times New Roman" w:eastAsia="Times New Roman" w:hAnsi="Times New Roman" w:cs="Times New Roman"/>
      <w:b/>
      <w:bCs/>
      <w:iCs/>
      <w:caps/>
      <w:sz w:val="24"/>
      <w:szCs w:val="24"/>
      <w:lang w:val="x-none" w:eastAsia="x-none"/>
    </w:rPr>
  </w:style>
  <w:style w:type="character" w:customStyle="1" w:styleId="30">
    <w:name w:val="Заголовок 3 Знак"/>
    <w:basedOn w:val="a0"/>
    <w:link w:val="3"/>
    <w:rsid w:val="00D33DEB"/>
    <w:rPr>
      <w:rFonts w:ascii="Times New Roman" w:eastAsia="SimSun" w:hAnsi="Times New Roman" w:cs="Times New Roman"/>
      <w:b/>
      <w:bCs/>
      <w:sz w:val="24"/>
      <w:szCs w:val="24"/>
      <w:lang w:val="x-none" w:eastAsia="zh-CN"/>
    </w:rPr>
  </w:style>
  <w:style w:type="character" w:customStyle="1" w:styleId="40">
    <w:name w:val="Заголовок 4 Знак"/>
    <w:basedOn w:val="a0"/>
    <w:link w:val="4"/>
    <w:rsid w:val="00D33DEB"/>
    <w:rPr>
      <w:rFonts w:ascii="Times New Roman" w:eastAsia="SimSun" w:hAnsi="Times New Roman" w:cs="Times New Roman"/>
      <w:b/>
      <w:bCs/>
      <w:sz w:val="28"/>
      <w:szCs w:val="28"/>
      <w:lang w:eastAsia="zh-CN"/>
    </w:rPr>
  </w:style>
  <w:style w:type="numbering" w:customStyle="1" w:styleId="12">
    <w:name w:val="Нет списка1"/>
    <w:next w:val="a2"/>
    <w:uiPriority w:val="99"/>
    <w:semiHidden/>
    <w:unhideWhenUsed/>
    <w:rsid w:val="00D33DEB"/>
  </w:style>
  <w:style w:type="character" w:customStyle="1" w:styleId="11">
    <w:name w:val="Заголовок 1 Знак1"/>
    <w:link w:val="1"/>
    <w:rsid w:val="00D33DEB"/>
    <w:rPr>
      <w:rFonts w:ascii="Times New Roman" w:eastAsia="Calibri" w:hAnsi="Times New Roman" w:cs="Times New Roman"/>
      <w:b/>
      <w:bCs/>
      <w:color w:val="000000"/>
      <w:sz w:val="24"/>
      <w:szCs w:val="28"/>
      <w:lang w:val="en-US" w:eastAsia="x-none"/>
    </w:rPr>
  </w:style>
  <w:style w:type="paragraph" w:customStyle="1" w:styleId="ConsNormal">
    <w:name w:val="ConsNormal"/>
    <w:rsid w:val="00D33DEB"/>
    <w:pPr>
      <w:widowControl w:val="0"/>
      <w:autoSpaceDE w:val="0"/>
      <w:autoSpaceDN w:val="0"/>
      <w:adjustRightInd w:val="0"/>
      <w:spacing w:after="0" w:line="240" w:lineRule="auto"/>
      <w:ind w:right="19772" w:firstLine="720"/>
    </w:pPr>
    <w:rPr>
      <w:rFonts w:ascii="Arial" w:eastAsia="SimSun" w:hAnsi="Arial" w:cs="Arial"/>
      <w:sz w:val="20"/>
      <w:szCs w:val="20"/>
      <w:lang w:eastAsia="zh-CN"/>
    </w:rPr>
  </w:style>
  <w:style w:type="paragraph" w:customStyle="1" w:styleId="ConsNonformat">
    <w:name w:val="ConsNonformat"/>
    <w:rsid w:val="00D33DEB"/>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paragraph" w:customStyle="1" w:styleId="ConsTitle">
    <w:name w:val="ConsTitle"/>
    <w:rsid w:val="00D33DEB"/>
    <w:pPr>
      <w:widowControl w:val="0"/>
      <w:autoSpaceDE w:val="0"/>
      <w:autoSpaceDN w:val="0"/>
      <w:adjustRightInd w:val="0"/>
      <w:spacing w:after="0" w:line="240" w:lineRule="auto"/>
      <w:ind w:right="19772"/>
    </w:pPr>
    <w:rPr>
      <w:rFonts w:ascii="Arial" w:eastAsia="SimSun" w:hAnsi="Arial" w:cs="Arial"/>
      <w:b/>
      <w:bCs/>
      <w:sz w:val="16"/>
      <w:szCs w:val="16"/>
      <w:lang w:eastAsia="zh-CN"/>
    </w:rPr>
  </w:style>
  <w:style w:type="paragraph" w:customStyle="1" w:styleId="ConsCell">
    <w:name w:val="ConsCell"/>
    <w:rsid w:val="00D33DEB"/>
    <w:pPr>
      <w:widowControl w:val="0"/>
      <w:autoSpaceDE w:val="0"/>
      <w:autoSpaceDN w:val="0"/>
      <w:adjustRightInd w:val="0"/>
      <w:spacing w:after="0" w:line="240" w:lineRule="auto"/>
      <w:ind w:right="19772"/>
    </w:pPr>
    <w:rPr>
      <w:rFonts w:ascii="Arial" w:eastAsia="SimSun" w:hAnsi="Arial" w:cs="Arial"/>
      <w:sz w:val="20"/>
      <w:szCs w:val="20"/>
      <w:lang w:eastAsia="zh-CN"/>
    </w:rPr>
  </w:style>
  <w:style w:type="paragraph" w:customStyle="1" w:styleId="ConsDocList">
    <w:name w:val="ConsDocList"/>
    <w:rsid w:val="00D33DEB"/>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paragraph" w:styleId="a3">
    <w:name w:val="Normal (Web)"/>
    <w:basedOn w:val="a"/>
    <w:rsid w:val="00D33DEB"/>
    <w:pPr>
      <w:spacing w:before="75" w:after="75" w:line="240" w:lineRule="auto"/>
      <w:ind w:left="75" w:right="75" w:firstLine="225"/>
      <w:jc w:val="both"/>
    </w:pPr>
    <w:rPr>
      <w:rFonts w:ascii="Verdana" w:eastAsia="Times New Roman" w:hAnsi="Verdana" w:cs="Verdana"/>
      <w:color w:val="000000"/>
      <w:sz w:val="18"/>
      <w:szCs w:val="18"/>
      <w:lang w:eastAsia="ru-RU"/>
    </w:rPr>
  </w:style>
  <w:style w:type="paragraph" w:styleId="a4">
    <w:name w:val="Title"/>
    <w:basedOn w:val="a"/>
    <w:link w:val="a5"/>
    <w:qFormat/>
    <w:rsid w:val="00D33DEB"/>
    <w:pPr>
      <w:spacing w:after="0" w:line="240" w:lineRule="auto"/>
      <w:jc w:val="center"/>
    </w:pPr>
    <w:rPr>
      <w:rFonts w:ascii="Times New Roman" w:eastAsia="Times New Roman" w:hAnsi="Times New Roman" w:cs="Times New Roman"/>
      <w:sz w:val="28"/>
      <w:szCs w:val="28"/>
      <w:lang w:val="x-none" w:eastAsia="ru-RU"/>
    </w:rPr>
  </w:style>
  <w:style w:type="character" w:customStyle="1" w:styleId="a5">
    <w:name w:val="Название Знак"/>
    <w:basedOn w:val="a0"/>
    <w:link w:val="a4"/>
    <w:rsid w:val="00D33DEB"/>
    <w:rPr>
      <w:rFonts w:ascii="Times New Roman" w:eastAsia="Times New Roman" w:hAnsi="Times New Roman" w:cs="Times New Roman"/>
      <w:sz w:val="28"/>
      <w:szCs w:val="28"/>
      <w:lang w:val="x-none" w:eastAsia="ru-RU"/>
    </w:rPr>
  </w:style>
  <w:style w:type="paragraph" w:customStyle="1" w:styleId="--">
    <w:name w:val="- СТРАНИЦА -"/>
    <w:rsid w:val="00D33DEB"/>
    <w:pPr>
      <w:spacing w:after="0" w:line="240" w:lineRule="auto"/>
    </w:pPr>
    <w:rPr>
      <w:rFonts w:ascii="Times New Roman" w:eastAsia="Times New Roman" w:hAnsi="Times New Roman" w:cs="Times New Roman"/>
      <w:sz w:val="20"/>
      <w:szCs w:val="20"/>
      <w:lang w:eastAsia="ru-RU"/>
    </w:rPr>
  </w:style>
  <w:style w:type="paragraph" w:styleId="a6">
    <w:name w:val="footer"/>
    <w:basedOn w:val="a"/>
    <w:link w:val="a7"/>
    <w:uiPriority w:val="99"/>
    <w:rsid w:val="00D33DEB"/>
    <w:pPr>
      <w:tabs>
        <w:tab w:val="center" w:pos="4677"/>
        <w:tab w:val="right" w:pos="9355"/>
      </w:tabs>
      <w:spacing w:after="0" w:line="240" w:lineRule="auto"/>
    </w:pPr>
    <w:rPr>
      <w:rFonts w:ascii="Times New Roman" w:eastAsia="SimSun" w:hAnsi="Times New Roman" w:cs="Times New Roman"/>
      <w:sz w:val="24"/>
      <w:szCs w:val="24"/>
      <w:lang w:val="x-none" w:eastAsia="zh-CN"/>
    </w:rPr>
  </w:style>
  <w:style w:type="character" w:customStyle="1" w:styleId="a7">
    <w:name w:val="Нижний колонтитул Знак"/>
    <w:basedOn w:val="a0"/>
    <w:link w:val="a6"/>
    <w:uiPriority w:val="99"/>
    <w:rsid w:val="00D33DEB"/>
    <w:rPr>
      <w:rFonts w:ascii="Times New Roman" w:eastAsia="SimSun" w:hAnsi="Times New Roman" w:cs="Times New Roman"/>
      <w:sz w:val="24"/>
      <w:szCs w:val="24"/>
      <w:lang w:val="x-none" w:eastAsia="zh-CN"/>
    </w:rPr>
  </w:style>
  <w:style w:type="character" w:styleId="a8">
    <w:name w:val="page number"/>
    <w:basedOn w:val="a0"/>
    <w:rsid w:val="00D33DEB"/>
  </w:style>
  <w:style w:type="paragraph" w:customStyle="1" w:styleId="a9">
    <w:name w:val="Îáû÷íûé"/>
    <w:rsid w:val="00D33DEB"/>
    <w:pPr>
      <w:spacing w:after="0" w:line="240" w:lineRule="auto"/>
    </w:pPr>
    <w:rPr>
      <w:rFonts w:ascii="Times New Roman" w:eastAsia="Times New Roman" w:hAnsi="Times New Roman" w:cs="Times New Roman"/>
      <w:sz w:val="20"/>
      <w:szCs w:val="20"/>
      <w:lang w:val="en-US" w:eastAsia="ru-RU"/>
    </w:rPr>
  </w:style>
  <w:style w:type="paragraph" w:styleId="aa">
    <w:name w:val="Body Text"/>
    <w:basedOn w:val="a"/>
    <w:link w:val="ab"/>
    <w:rsid w:val="00D33DEB"/>
    <w:pPr>
      <w:spacing w:after="0" w:line="240" w:lineRule="auto"/>
      <w:jc w:val="center"/>
    </w:pPr>
    <w:rPr>
      <w:rFonts w:ascii="Times New Roman" w:eastAsia="Times New Roman" w:hAnsi="Times New Roman" w:cs="Times New Roman"/>
      <w:b/>
      <w:bCs/>
      <w:sz w:val="24"/>
      <w:szCs w:val="24"/>
      <w:lang w:val="x-none" w:eastAsia="ru-RU"/>
    </w:rPr>
  </w:style>
  <w:style w:type="character" w:customStyle="1" w:styleId="ab">
    <w:name w:val="Основной текст Знак"/>
    <w:basedOn w:val="a0"/>
    <w:link w:val="aa"/>
    <w:rsid w:val="00D33DEB"/>
    <w:rPr>
      <w:rFonts w:ascii="Times New Roman" w:eastAsia="Times New Roman" w:hAnsi="Times New Roman" w:cs="Times New Roman"/>
      <w:b/>
      <w:bCs/>
      <w:sz w:val="24"/>
      <w:szCs w:val="24"/>
      <w:lang w:val="x-none" w:eastAsia="ru-RU"/>
    </w:rPr>
  </w:style>
  <w:style w:type="paragraph" w:styleId="ac">
    <w:name w:val="Block Text"/>
    <w:basedOn w:val="a"/>
    <w:rsid w:val="00D33DEB"/>
    <w:pPr>
      <w:tabs>
        <w:tab w:val="left" w:pos="10440"/>
      </w:tabs>
      <w:spacing w:before="120" w:after="0" w:line="240" w:lineRule="auto"/>
      <w:ind w:left="360" w:right="333"/>
      <w:jc w:val="both"/>
    </w:pPr>
    <w:rPr>
      <w:rFonts w:ascii="Times New Roman" w:eastAsia="Times New Roman" w:hAnsi="Times New Roman" w:cs="Times New Roman"/>
      <w:b/>
      <w:bCs/>
      <w:sz w:val="24"/>
      <w:szCs w:val="24"/>
      <w:lang w:eastAsia="ru-RU"/>
    </w:rPr>
  </w:style>
  <w:style w:type="paragraph" w:styleId="ad">
    <w:name w:val="Body Text Indent"/>
    <w:basedOn w:val="a"/>
    <w:link w:val="ae"/>
    <w:rsid w:val="00D33DEB"/>
    <w:pPr>
      <w:spacing w:after="120" w:line="240" w:lineRule="auto"/>
      <w:ind w:left="283"/>
    </w:pPr>
    <w:rPr>
      <w:rFonts w:ascii="Times New Roman" w:eastAsia="Times New Roman" w:hAnsi="Times New Roman" w:cs="Times New Roman"/>
      <w:sz w:val="24"/>
      <w:szCs w:val="24"/>
      <w:lang w:val="x-none" w:eastAsia="ru-RU"/>
    </w:rPr>
  </w:style>
  <w:style w:type="character" w:customStyle="1" w:styleId="ae">
    <w:name w:val="Основной текст с отступом Знак"/>
    <w:basedOn w:val="a0"/>
    <w:link w:val="ad"/>
    <w:rsid w:val="00D33DEB"/>
    <w:rPr>
      <w:rFonts w:ascii="Times New Roman" w:eastAsia="Times New Roman" w:hAnsi="Times New Roman" w:cs="Times New Roman"/>
      <w:sz w:val="24"/>
      <w:szCs w:val="24"/>
      <w:lang w:val="x-none" w:eastAsia="ru-RU"/>
    </w:rPr>
  </w:style>
  <w:style w:type="paragraph" w:styleId="21">
    <w:name w:val="Body Text Indent 2"/>
    <w:basedOn w:val="a"/>
    <w:link w:val="22"/>
    <w:rsid w:val="00D33DEB"/>
    <w:pPr>
      <w:spacing w:after="120" w:line="480" w:lineRule="auto"/>
      <w:ind w:left="283"/>
    </w:pPr>
    <w:rPr>
      <w:rFonts w:ascii="Times New Roman" w:eastAsia="Times New Roman" w:hAnsi="Times New Roman" w:cs="Times New Roman"/>
      <w:sz w:val="24"/>
      <w:szCs w:val="24"/>
      <w:lang w:val="x-none" w:eastAsia="ru-RU"/>
    </w:rPr>
  </w:style>
  <w:style w:type="character" w:customStyle="1" w:styleId="22">
    <w:name w:val="Основной текст с отступом 2 Знак"/>
    <w:basedOn w:val="a0"/>
    <w:link w:val="21"/>
    <w:rsid w:val="00D33DEB"/>
    <w:rPr>
      <w:rFonts w:ascii="Times New Roman" w:eastAsia="Times New Roman" w:hAnsi="Times New Roman" w:cs="Times New Roman"/>
      <w:sz w:val="24"/>
      <w:szCs w:val="24"/>
      <w:lang w:val="x-none" w:eastAsia="ru-RU"/>
    </w:rPr>
  </w:style>
  <w:style w:type="paragraph" w:styleId="23">
    <w:name w:val="Body Text 2"/>
    <w:basedOn w:val="a"/>
    <w:link w:val="24"/>
    <w:rsid w:val="00D33DEB"/>
    <w:pPr>
      <w:widowControl w:val="0"/>
      <w:autoSpaceDE w:val="0"/>
      <w:autoSpaceDN w:val="0"/>
      <w:adjustRightInd w:val="0"/>
      <w:spacing w:after="0" w:line="240" w:lineRule="auto"/>
      <w:ind w:left="540" w:firstLine="720"/>
      <w:jc w:val="both"/>
    </w:pPr>
    <w:rPr>
      <w:rFonts w:ascii="Times New Roman" w:eastAsia="Times New Roman" w:hAnsi="Times New Roman" w:cs="Times New Roman"/>
      <w:color w:val="FF0000"/>
      <w:sz w:val="20"/>
      <w:szCs w:val="20"/>
      <w:lang w:val="x-none" w:eastAsia="ru-RU"/>
    </w:rPr>
  </w:style>
  <w:style w:type="character" w:customStyle="1" w:styleId="24">
    <w:name w:val="Основной текст 2 Знак"/>
    <w:basedOn w:val="a0"/>
    <w:link w:val="23"/>
    <w:rsid w:val="00D33DEB"/>
    <w:rPr>
      <w:rFonts w:ascii="Times New Roman" w:eastAsia="Times New Roman" w:hAnsi="Times New Roman" w:cs="Times New Roman"/>
      <w:color w:val="FF0000"/>
      <w:sz w:val="20"/>
      <w:szCs w:val="20"/>
      <w:lang w:val="x-none" w:eastAsia="ru-RU"/>
    </w:rPr>
  </w:style>
  <w:style w:type="paragraph" w:styleId="31">
    <w:name w:val="Body Text Indent 3"/>
    <w:basedOn w:val="a"/>
    <w:link w:val="32"/>
    <w:rsid w:val="00D33DEB"/>
    <w:pPr>
      <w:spacing w:after="0" w:line="240" w:lineRule="auto"/>
      <w:ind w:left="540" w:firstLine="720"/>
      <w:jc w:val="both"/>
    </w:pPr>
    <w:rPr>
      <w:rFonts w:ascii="Times New Roman" w:eastAsia="Times New Roman" w:hAnsi="Times New Roman" w:cs="Times New Roman"/>
      <w:sz w:val="20"/>
      <w:szCs w:val="20"/>
      <w:lang w:val="x-none" w:eastAsia="ru-RU"/>
    </w:rPr>
  </w:style>
  <w:style w:type="character" w:customStyle="1" w:styleId="32">
    <w:name w:val="Основной текст с отступом 3 Знак"/>
    <w:basedOn w:val="a0"/>
    <w:link w:val="31"/>
    <w:rsid w:val="00D33DEB"/>
    <w:rPr>
      <w:rFonts w:ascii="Times New Roman" w:eastAsia="Times New Roman" w:hAnsi="Times New Roman" w:cs="Times New Roman"/>
      <w:sz w:val="20"/>
      <w:szCs w:val="20"/>
      <w:lang w:val="x-none" w:eastAsia="ru-RU"/>
    </w:rPr>
  </w:style>
  <w:style w:type="character" w:customStyle="1" w:styleId="13">
    <w:name w:val="Заголовок 1 Знак Знак"/>
    <w:rsid w:val="00D33DEB"/>
    <w:rPr>
      <w:b/>
      <w:bCs/>
      <w:sz w:val="28"/>
      <w:szCs w:val="28"/>
      <w:lang w:val="ru-RU" w:eastAsia="ru-RU" w:bidi="ar-SA"/>
    </w:rPr>
  </w:style>
  <w:style w:type="paragraph" w:styleId="af">
    <w:name w:val="header"/>
    <w:basedOn w:val="a"/>
    <w:link w:val="af0"/>
    <w:uiPriority w:val="99"/>
    <w:rsid w:val="00D33DEB"/>
    <w:pPr>
      <w:tabs>
        <w:tab w:val="center" w:pos="4677"/>
        <w:tab w:val="right" w:pos="9355"/>
      </w:tabs>
      <w:spacing w:after="0" w:line="240" w:lineRule="auto"/>
    </w:pPr>
    <w:rPr>
      <w:rFonts w:ascii="Times New Roman" w:eastAsia="Times New Roman" w:hAnsi="Times New Roman" w:cs="Times New Roman"/>
      <w:sz w:val="24"/>
      <w:szCs w:val="24"/>
      <w:lang w:val="x-none" w:eastAsia="ru-RU"/>
    </w:rPr>
  </w:style>
  <w:style w:type="character" w:customStyle="1" w:styleId="af0">
    <w:name w:val="Верхний колонтитул Знак"/>
    <w:basedOn w:val="a0"/>
    <w:link w:val="af"/>
    <w:uiPriority w:val="99"/>
    <w:rsid w:val="00D33DEB"/>
    <w:rPr>
      <w:rFonts w:ascii="Times New Roman" w:eastAsia="Times New Roman" w:hAnsi="Times New Roman" w:cs="Times New Roman"/>
      <w:sz w:val="24"/>
      <w:szCs w:val="24"/>
      <w:lang w:val="x-none" w:eastAsia="ru-RU"/>
    </w:rPr>
  </w:style>
  <w:style w:type="character" w:styleId="af1">
    <w:name w:val="Emphasis"/>
    <w:qFormat/>
    <w:rsid w:val="00D33DEB"/>
    <w:rPr>
      <w:i/>
      <w:iCs/>
    </w:rPr>
  </w:style>
  <w:style w:type="paragraph" w:customStyle="1" w:styleId="ConsPlusNormal">
    <w:name w:val="ConsPlusNormal"/>
    <w:rsid w:val="00D33DE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D33DE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3DEB"/>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4">
    <w:name w:val="текст 1"/>
    <w:basedOn w:val="a"/>
    <w:next w:val="a"/>
    <w:rsid w:val="00D33DEB"/>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S">
    <w:name w:val="S_Титульный"/>
    <w:basedOn w:val="a"/>
    <w:rsid w:val="00D33DEB"/>
    <w:pPr>
      <w:spacing w:after="0" w:line="360" w:lineRule="auto"/>
      <w:ind w:left="3060"/>
      <w:jc w:val="right"/>
    </w:pPr>
    <w:rPr>
      <w:rFonts w:ascii="Times New Roman" w:eastAsia="Times New Roman" w:hAnsi="Times New Roman" w:cs="Times New Roman"/>
      <w:b/>
      <w:caps/>
      <w:sz w:val="24"/>
      <w:szCs w:val="24"/>
      <w:lang w:eastAsia="ru-RU"/>
    </w:rPr>
  </w:style>
  <w:style w:type="paragraph" w:customStyle="1" w:styleId="af2">
    <w:name w:val="Таблица"/>
    <w:basedOn w:val="a"/>
    <w:rsid w:val="00D33DEB"/>
    <w:pPr>
      <w:spacing w:after="0" w:line="240" w:lineRule="auto"/>
      <w:jc w:val="both"/>
    </w:pPr>
    <w:rPr>
      <w:rFonts w:ascii="Times New Roman" w:eastAsia="Times New Roman" w:hAnsi="Times New Roman" w:cs="Times New Roman"/>
      <w:sz w:val="24"/>
      <w:szCs w:val="24"/>
      <w:lang w:eastAsia="ru-RU"/>
    </w:rPr>
  </w:style>
  <w:style w:type="paragraph" w:styleId="af3">
    <w:name w:val="footnote text"/>
    <w:basedOn w:val="a"/>
    <w:link w:val="af4"/>
    <w:semiHidden/>
    <w:rsid w:val="00D33DEB"/>
    <w:pPr>
      <w:spacing w:after="0" w:line="240" w:lineRule="auto"/>
    </w:pPr>
    <w:rPr>
      <w:rFonts w:ascii="Times New Roman" w:eastAsia="Times New Roman" w:hAnsi="Times New Roman" w:cs="Times New Roman"/>
      <w:sz w:val="20"/>
      <w:szCs w:val="20"/>
      <w:lang w:val="x-none" w:eastAsia="ru-RU"/>
    </w:rPr>
  </w:style>
  <w:style w:type="character" w:customStyle="1" w:styleId="af4">
    <w:name w:val="Текст сноски Знак"/>
    <w:basedOn w:val="a0"/>
    <w:link w:val="af3"/>
    <w:semiHidden/>
    <w:rsid w:val="00D33DEB"/>
    <w:rPr>
      <w:rFonts w:ascii="Times New Roman" w:eastAsia="Times New Roman" w:hAnsi="Times New Roman" w:cs="Times New Roman"/>
      <w:sz w:val="20"/>
      <w:szCs w:val="20"/>
      <w:lang w:val="x-none" w:eastAsia="ru-RU"/>
    </w:rPr>
  </w:style>
  <w:style w:type="paragraph" w:styleId="af5">
    <w:name w:val="Plain Text"/>
    <w:basedOn w:val="a"/>
    <w:link w:val="af6"/>
    <w:rsid w:val="00D33DEB"/>
    <w:pPr>
      <w:spacing w:after="0" w:line="240" w:lineRule="auto"/>
    </w:pPr>
    <w:rPr>
      <w:rFonts w:ascii="Courier New" w:eastAsia="Times New Roman" w:hAnsi="Courier New" w:cs="Times New Roman"/>
      <w:sz w:val="20"/>
      <w:szCs w:val="20"/>
      <w:lang w:val="x-none" w:eastAsia="ru-RU"/>
    </w:rPr>
  </w:style>
  <w:style w:type="character" w:customStyle="1" w:styleId="af6">
    <w:name w:val="Текст Знак"/>
    <w:basedOn w:val="a0"/>
    <w:link w:val="af5"/>
    <w:rsid w:val="00D33DEB"/>
    <w:rPr>
      <w:rFonts w:ascii="Courier New" w:eastAsia="Times New Roman" w:hAnsi="Courier New" w:cs="Times New Roman"/>
      <w:sz w:val="20"/>
      <w:szCs w:val="20"/>
      <w:lang w:val="x-none" w:eastAsia="ru-RU"/>
    </w:rPr>
  </w:style>
  <w:style w:type="paragraph" w:styleId="af7">
    <w:name w:val="Balloon Text"/>
    <w:basedOn w:val="a"/>
    <w:link w:val="af8"/>
    <w:rsid w:val="00D33DEB"/>
    <w:pPr>
      <w:spacing w:after="0" w:line="240" w:lineRule="auto"/>
    </w:pPr>
    <w:rPr>
      <w:rFonts w:ascii="Tahoma" w:eastAsia="SimSun" w:hAnsi="Tahoma" w:cs="Times New Roman"/>
      <w:sz w:val="16"/>
      <w:szCs w:val="16"/>
      <w:lang w:val="x-none" w:eastAsia="zh-CN"/>
    </w:rPr>
  </w:style>
  <w:style w:type="character" w:customStyle="1" w:styleId="af8">
    <w:name w:val="Текст выноски Знак"/>
    <w:basedOn w:val="a0"/>
    <w:link w:val="af7"/>
    <w:rsid w:val="00D33DEB"/>
    <w:rPr>
      <w:rFonts w:ascii="Tahoma" w:eastAsia="SimSun" w:hAnsi="Tahoma" w:cs="Times New Roman"/>
      <w:sz w:val="16"/>
      <w:szCs w:val="16"/>
      <w:lang w:val="x-none" w:eastAsia="zh-CN"/>
    </w:rPr>
  </w:style>
  <w:style w:type="paragraph" w:styleId="af9">
    <w:name w:val="No Spacing"/>
    <w:link w:val="afa"/>
    <w:uiPriority w:val="1"/>
    <w:qFormat/>
    <w:rsid w:val="00D33DEB"/>
    <w:pPr>
      <w:spacing w:after="0" w:line="240" w:lineRule="auto"/>
    </w:pPr>
    <w:rPr>
      <w:rFonts w:ascii="Times New Roman" w:eastAsia="Calibri" w:hAnsi="Times New Roman" w:cs="Times New Roman"/>
      <w:sz w:val="24"/>
      <w:szCs w:val="20"/>
    </w:rPr>
  </w:style>
  <w:style w:type="paragraph" w:styleId="afb">
    <w:name w:val="List Paragraph"/>
    <w:basedOn w:val="a"/>
    <w:uiPriority w:val="34"/>
    <w:qFormat/>
    <w:rsid w:val="00D33DEB"/>
    <w:pPr>
      <w:ind w:left="708"/>
    </w:pPr>
    <w:rPr>
      <w:rFonts w:ascii="Calibri" w:eastAsia="Calibri" w:hAnsi="Calibri" w:cs="Times New Roman"/>
    </w:rPr>
  </w:style>
  <w:style w:type="character" w:customStyle="1" w:styleId="afc">
    <w:name w:val="Стиль полужирный"/>
    <w:rsid w:val="00D33DEB"/>
    <w:rPr>
      <w:b/>
      <w:bCs/>
    </w:rPr>
  </w:style>
  <w:style w:type="paragraph" w:customStyle="1" w:styleId="33">
    <w:name w:val="Стиль Заголовок 3 + Черный"/>
    <w:basedOn w:val="3"/>
    <w:link w:val="34"/>
    <w:autoRedefine/>
    <w:rsid w:val="00D33DEB"/>
    <w:pPr>
      <w:jc w:val="center"/>
    </w:pPr>
    <w:rPr>
      <w:rFonts w:cs="Arial"/>
      <w:caps/>
      <w:color w:val="000000"/>
      <w:u w:val="single"/>
      <w:lang w:val="ru-RU"/>
    </w:rPr>
  </w:style>
  <w:style w:type="character" w:customStyle="1" w:styleId="34">
    <w:name w:val="Стиль Заголовок 3 + Черный Знак"/>
    <w:link w:val="33"/>
    <w:rsid w:val="00D33DEB"/>
    <w:rPr>
      <w:rFonts w:ascii="Times New Roman" w:eastAsia="SimSun" w:hAnsi="Times New Roman" w:cs="Arial"/>
      <w:b/>
      <w:bCs/>
      <w:caps/>
      <w:color w:val="000000"/>
      <w:sz w:val="24"/>
      <w:szCs w:val="24"/>
      <w:u w:val="single"/>
      <w:lang w:eastAsia="zh-CN"/>
    </w:rPr>
  </w:style>
  <w:style w:type="paragraph" w:styleId="15">
    <w:name w:val="toc 1"/>
    <w:basedOn w:val="a"/>
    <w:next w:val="a"/>
    <w:autoRedefine/>
    <w:uiPriority w:val="39"/>
    <w:rsid w:val="00D33DEB"/>
    <w:pPr>
      <w:spacing w:before="120" w:after="120" w:line="240" w:lineRule="auto"/>
    </w:pPr>
    <w:rPr>
      <w:rFonts w:ascii="Times New Roman" w:eastAsia="SimSun" w:hAnsi="Times New Roman" w:cs="Times New Roman"/>
      <w:b/>
      <w:bCs/>
      <w:caps/>
      <w:sz w:val="20"/>
      <w:szCs w:val="20"/>
      <w:lang w:eastAsia="zh-CN"/>
    </w:rPr>
  </w:style>
  <w:style w:type="paragraph" w:styleId="25">
    <w:name w:val="toc 2"/>
    <w:basedOn w:val="a"/>
    <w:next w:val="a"/>
    <w:autoRedefine/>
    <w:uiPriority w:val="39"/>
    <w:rsid w:val="00D33DEB"/>
    <w:pPr>
      <w:spacing w:after="0" w:line="240" w:lineRule="auto"/>
      <w:ind w:left="240"/>
    </w:pPr>
    <w:rPr>
      <w:rFonts w:ascii="Times New Roman" w:eastAsia="SimSun" w:hAnsi="Times New Roman" w:cs="Times New Roman"/>
      <w:smallCaps/>
      <w:sz w:val="20"/>
      <w:szCs w:val="20"/>
      <w:lang w:eastAsia="zh-CN"/>
    </w:rPr>
  </w:style>
  <w:style w:type="paragraph" w:styleId="35">
    <w:name w:val="toc 3"/>
    <w:basedOn w:val="a"/>
    <w:next w:val="a"/>
    <w:autoRedefine/>
    <w:uiPriority w:val="39"/>
    <w:rsid w:val="00D33DEB"/>
    <w:pPr>
      <w:spacing w:after="0" w:line="240" w:lineRule="auto"/>
      <w:ind w:left="480"/>
    </w:pPr>
    <w:rPr>
      <w:rFonts w:ascii="Times New Roman" w:eastAsia="SimSun" w:hAnsi="Times New Roman" w:cs="Times New Roman"/>
      <w:i/>
      <w:iCs/>
      <w:sz w:val="20"/>
      <w:szCs w:val="20"/>
      <w:lang w:eastAsia="zh-CN"/>
    </w:rPr>
  </w:style>
  <w:style w:type="character" w:styleId="afd">
    <w:name w:val="Hyperlink"/>
    <w:uiPriority w:val="99"/>
    <w:rsid w:val="00D33DEB"/>
    <w:rPr>
      <w:color w:val="0000FF"/>
      <w:u w:val="single"/>
    </w:rPr>
  </w:style>
  <w:style w:type="paragraph" w:customStyle="1" w:styleId="16">
    <w:name w:val="Обычный1"/>
    <w:rsid w:val="00D33DEB"/>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17">
    <w:name w:val="Основной текст с отступом1"/>
    <w:basedOn w:val="a"/>
    <w:rsid w:val="00D33DEB"/>
    <w:pPr>
      <w:widowControl w:val="0"/>
      <w:tabs>
        <w:tab w:val="left" w:pos="3600"/>
      </w:tabs>
      <w:suppressAutoHyphens/>
      <w:overflowPunct w:val="0"/>
      <w:autoSpaceDE w:val="0"/>
      <w:spacing w:after="0" w:line="240" w:lineRule="auto"/>
      <w:ind w:left="3600" w:hanging="2700"/>
    </w:pPr>
    <w:rPr>
      <w:rFonts w:ascii="Times New Roman" w:eastAsia="Times New Roman" w:hAnsi="Times New Roman" w:cs="Times New Roman"/>
      <w:sz w:val="28"/>
      <w:szCs w:val="20"/>
      <w:lang w:eastAsia="ar-SA"/>
    </w:rPr>
  </w:style>
  <w:style w:type="paragraph" w:styleId="41">
    <w:name w:val="toc 4"/>
    <w:basedOn w:val="a"/>
    <w:next w:val="a"/>
    <w:autoRedefine/>
    <w:uiPriority w:val="39"/>
    <w:rsid w:val="00D33DEB"/>
    <w:pPr>
      <w:spacing w:after="0" w:line="240" w:lineRule="auto"/>
      <w:ind w:left="720"/>
    </w:pPr>
    <w:rPr>
      <w:rFonts w:ascii="Times New Roman" w:eastAsia="SimSun" w:hAnsi="Times New Roman" w:cs="Times New Roman"/>
      <w:sz w:val="18"/>
      <w:szCs w:val="18"/>
      <w:lang w:eastAsia="zh-CN"/>
    </w:rPr>
  </w:style>
  <w:style w:type="paragraph" w:styleId="5">
    <w:name w:val="toc 5"/>
    <w:basedOn w:val="a"/>
    <w:next w:val="a"/>
    <w:autoRedefine/>
    <w:uiPriority w:val="39"/>
    <w:rsid w:val="00D33DEB"/>
    <w:pPr>
      <w:spacing w:after="0" w:line="240" w:lineRule="auto"/>
      <w:ind w:left="960"/>
    </w:pPr>
    <w:rPr>
      <w:rFonts w:ascii="Times New Roman" w:eastAsia="SimSun" w:hAnsi="Times New Roman" w:cs="Times New Roman"/>
      <w:sz w:val="18"/>
      <w:szCs w:val="18"/>
      <w:lang w:eastAsia="zh-CN"/>
    </w:rPr>
  </w:style>
  <w:style w:type="paragraph" w:styleId="6">
    <w:name w:val="toc 6"/>
    <w:basedOn w:val="a"/>
    <w:next w:val="a"/>
    <w:autoRedefine/>
    <w:uiPriority w:val="39"/>
    <w:rsid w:val="00D33DEB"/>
    <w:pPr>
      <w:spacing w:after="0" w:line="240" w:lineRule="auto"/>
      <w:ind w:left="1200"/>
    </w:pPr>
    <w:rPr>
      <w:rFonts w:ascii="Times New Roman" w:eastAsia="SimSun" w:hAnsi="Times New Roman" w:cs="Times New Roman"/>
      <w:sz w:val="18"/>
      <w:szCs w:val="18"/>
      <w:lang w:eastAsia="zh-CN"/>
    </w:rPr>
  </w:style>
  <w:style w:type="paragraph" w:styleId="7">
    <w:name w:val="toc 7"/>
    <w:basedOn w:val="a"/>
    <w:next w:val="a"/>
    <w:autoRedefine/>
    <w:uiPriority w:val="39"/>
    <w:rsid w:val="00D33DEB"/>
    <w:pPr>
      <w:spacing w:after="0" w:line="240" w:lineRule="auto"/>
      <w:ind w:left="1440"/>
    </w:pPr>
    <w:rPr>
      <w:rFonts w:ascii="Times New Roman" w:eastAsia="SimSun" w:hAnsi="Times New Roman" w:cs="Times New Roman"/>
      <w:sz w:val="18"/>
      <w:szCs w:val="18"/>
      <w:lang w:eastAsia="zh-CN"/>
    </w:rPr>
  </w:style>
  <w:style w:type="paragraph" w:styleId="8">
    <w:name w:val="toc 8"/>
    <w:basedOn w:val="a"/>
    <w:next w:val="a"/>
    <w:autoRedefine/>
    <w:uiPriority w:val="39"/>
    <w:rsid w:val="00D33DEB"/>
    <w:pPr>
      <w:spacing w:after="0" w:line="240" w:lineRule="auto"/>
      <w:ind w:left="1680"/>
    </w:pPr>
    <w:rPr>
      <w:rFonts w:ascii="Times New Roman" w:eastAsia="SimSun" w:hAnsi="Times New Roman" w:cs="Times New Roman"/>
      <w:sz w:val="18"/>
      <w:szCs w:val="18"/>
      <w:lang w:eastAsia="zh-CN"/>
    </w:rPr>
  </w:style>
  <w:style w:type="paragraph" w:styleId="9">
    <w:name w:val="toc 9"/>
    <w:basedOn w:val="a"/>
    <w:next w:val="a"/>
    <w:autoRedefine/>
    <w:uiPriority w:val="39"/>
    <w:rsid w:val="00D33DEB"/>
    <w:pPr>
      <w:spacing w:after="0" w:line="240" w:lineRule="auto"/>
      <w:ind w:left="1920"/>
    </w:pPr>
    <w:rPr>
      <w:rFonts w:ascii="Times New Roman" w:eastAsia="SimSun" w:hAnsi="Times New Roman" w:cs="Times New Roman"/>
      <w:sz w:val="18"/>
      <w:szCs w:val="18"/>
      <w:lang w:eastAsia="zh-CN"/>
    </w:rPr>
  </w:style>
  <w:style w:type="paragraph" w:customStyle="1" w:styleId="36">
    <w:name w:val="Стиль Заголовок 3 + подчеркивание"/>
    <w:basedOn w:val="3"/>
    <w:rsid w:val="00D33DEB"/>
    <w:pPr>
      <w:jc w:val="center"/>
    </w:pPr>
    <w:rPr>
      <w:u w:val="single"/>
    </w:rPr>
  </w:style>
  <w:style w:type="character" w:styleId="afe">
    <w:name w:val="annotation reference"/>
    <w:uiPriority w:val="99"/>
    <w:semiHidden/>
    <w:unhideWhenUsed/>
    <w:rsid w:val="00D33DEB"/>
    <w:rPr>
      <w:sz w:val="16"/>
      <w:szCs w:val="16"/>
    </w:rPr>
  </w:style>
  <w:style w:type="paragraph" w:styleId="aff">
    <w:name w:val="annotation text"/>
    <w:basedOn w:val="a"/>
    <w:link w:val="aff0"/>
    <w:uiPriority w:val="99"/>
    <w:semiHidden/>
    <w:unhideWhenUsed/>
    <w:rsid w:val="00D33DEB"/>
    <w:pPr>
      <w:spacing w:after="0" w:line="240" w:lineRule="auto"/>
    </w:pPr>
    <w:rPr>
      <w:rFonts w:ascii="Times New Roman" w:eastAsia="SimSun" w:hAnsi="Times New Roman" w:cs="Times New Roman"/>
      <w:sz w:val="20"/>
      <w:szCs w:val="20"/>
      <w:lang w:val="x-none" w:eastAsia="zh-CN"/>
    </w:rPr>
  </w:style>
  <w:style w:type="character" w:customStyle="1" w:styleId="aff0">
    <w:name w:val="Текст примечания Знак"/>
    <w:basedOn w:val="a0"/>
    <w:link w:val="aff"/>
    <w:uiPriority w:val="99"/>
    <w:semiHidden/>
    <w:rsid w:val="00D33DEB"/>
    <w:rPr>
      <w:rFonts w:ascii="Times New Roman" w:eastAsia="SimSun" w:hAnsi="Times New Roman" w:cs="Times New Roman"/>
      <w:sz w:val="20"/>
      <w:szCs w:val="20"/>
      <w:lang w:val="x-none" w:eastAsia="zh-CN"/>
    </w:rPr>
  </w:style>
  <w:style w:type="paragraph" w:styleId="aff1">
    <w:name w:val="annotation subject"/>
    <w:basedOn w:val="aff"/>
    <w:next w:val="aff"/>
    <w:link w:val="aff2"/>
    <w:uiPriority w:val="99"/>
    <w:semiHidden/>
    <w:unhideWhenUsed/>
    <w:rsid w:val="00D33DEB"/>
    <w:rPr>
      <w:b/>
      <w:bCs/>
    </w:rPr>
  </w:style>
  <w:style w:type="character" w:customStyle="1" w:styleId="aff2">
    <w:name w:val="Тема примечания Знак"/>
    <w:basedOn w:val="aff0"/>
    <w:link w:val="aff1"/>
    <w:uiPriority w:val="99"/>
    <w:semiHidden/>
    <w:rsid w:val="00D33DEB"/>
    <w:rPr>
      <w:rFonts w:ascii="Times New Roman" w:eastAsia="SimSun" w:hAnsi="Times New Roman" w:cs="Times New Roman"/>
      <w:b/>
      <w:bCs/>
      <w:sz w:val="20"/>
      <w:szCs w:val="20"/>
      <w:lang w:val="x-none" w:eastAsia="zh-CN"/>
    </w:rPr>
  </w:style>
  <w:style w:type="paragraph" w:styleId="aff3">
    <w:name w:val="Subtitle"/>
    <w:basedOn w:val="a"/>
    <w:next w:val="a"/>
    <w:link w:val="aff4"/>
    <w:uiPriority w:val="11"/>
    <w:qFormat/>
    <w:rsid w:val="00D33DEB"/>
    <w:pPr>
      <w:spacing w:after="60" w:line="240" w:lineRule="auto"/>
      <w:jc w:val="center"/>
      <w:outlineLvl w:val="1"/>
    </w:pPr>
    <w:rPr>
      <w:rFonts w:ascii="Cambria" w:eastAsia="Times New Roman" w:hAnsi="Cambria" w:cs="Times New Roman"/>
      <w:sz w:val="24"/>
      <w:szCs w:val="24"/>
      <w:lang w:val="x-none" w:eastAsia="zh-CN"/>
    </w:rPr>
  </w:style>
  <w:style w:type="character" w:customStyle="1" w:styleId="aff4">
    <w:name w:val="Подзаголовок Знак"/>
    <w:basedOn w:val="a0"/>
    <w:link w:val="aff3"/>
    <w:uiPriority w:val="11"/>
    <w:rsid w:val="00D33DEB"/>
    <w:rPr>
      <w:rFonts w:ascii="Cambria" w:eastAsia="Times New Roman" w:hAnsi="Cambria" w:cs="Times New Roman"/>
      <w:sz w:val="24"/>
      <w:szCs w:val="24"/>
      <w:lang w:val="x-none" w:eastAsia="zh-CN"/>
    </w:rPr>
  </w:style>
  <w:style w:type="character" w:customStyle="1" w:styleId="afa">
    <w:name w:val="Без интервала Знак"/>
    <w:link w:val="af9"/>
    <w:uiPriority w:val="1"/>
    <w:rsid w:val="00D33DEB"/>
    <w:rPr>
      <w:rFonts w:ascii="Times New Roman" w:eastAsia="Calibri" w:hAnsi="Times New Roman" w:cs="Times New Roman"/>
      <w:sz w:val="24"/>
      <w:szCs w:val="20"/>
    </w:rPr>
  </w:style>
  <w:style w:type="character" w:styleId="aff5">
    <w:name w:val="Strong"/>
    <w:uiPriority w:val="22"/>
    <w:qFormat/>
    <w:rsid w:val="00D33DEB"/>
    <w:rPr>
      <w:b/>
      <w:bCs/>
    </w:rPr>
  </w:style>
  <w:style w:type="paragraph" w:customStyle="1" w:styleId="18">
    <w:name w:val="Знак Знак1 Знак Знак Знак Знак"/>
    <w:basedOn w:val="a"/>
    <w:rsid w:val="00D33DEB"/>
    <w:pPr>
      <w:spacing w:before="100" w:beforeAutospacing="1" w:after="100" w:afterAutospacing="1" w:line="240" w:lineRule="auto"/>
    </w:pPr>
    <w:rPr>
      <w:rFonts w:ascii="Tahoma" w:eastAsia="Times New Roman" w:hAnsi="Tahoma" w:cs="Tahoma"/>
      <w:sz w:val="20"/>
      <w:szCs w:val="20"/>
      <w:lang w:val="en-US"/>
    </w:rPr>
  </w:style>
  <w:style w:type="paragraph" w:customStyle="1" w:styleId="aff6">
    <w:name w:val="Знак"/>
    <w:basedOn w:val="a"/>
    <w:rsid w:val="00D33DEB"/>
    <w:pPr>
      <w:spacing w:after="160" w:line="240" w:lineRule="exact"/>
    </w:pPr>
    <w:rPr>
      <w:rFonts w:ascii="Verdana" w:eastAsia="Times New Roman" w:hAnsi="Verdana" w:cs="Times New Roman"/>
      <w:sz w:val="20"/>
      <w:szCs w:val="20"/>
      <w:lang w:val="en-US"/>
    </w:rPr>
  </w:style>
  <w:style w:type="paragraph" w:customStyle="1" w:styleId="26">
    <w:name w:val="Знак Знак Знак2 Знак"/>
    <w:basedOn w:val="a"/>
    <w:rsid w:val="00D33DEB"/>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f7">
    <w:name w:val="Гипертекстовая ссылка"/>
    <w:uiPriority w:val="99"/>
    <w:rsid w:val="00D33DEB"/>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autoRedefine/>
    <w:qFormat/>
    <w:rsid w:val="00D33DEB"/>
    <w:pPr>
      <w:keepNext/>
      <w:spacing w:after="0" w:line="240" w:lineRule="auto"/>
      <w:jc w:val="center"/>
      <w:outlineLvl w:val="0"/>
    </w:pPr>
    <w:rPr>
      <w:rFonts w:ascii="Times New Roman" w:eastAsia="Calibri" w:hAnsi="Times New Roman" w:cs="Times New Roman"/>
      <w:b/>
      <w:bCs/>
      <w:color w:val="000000"/>
      <w:sz w:val="24"/>
      <w:szCs w:val="28"/>
      <w:lang w:val="en-US" w:eastAsia="x-none"/>
    </w:rPr>
  </w:style>
  <w:style w:type="paragraph" w:styleId="2">
    <w:name w:val="heading 2"/>
    <w:basedOn w:val="a"/>
    <w:next w:val="a"/>
    <w:link w:val="20"/>
    <w:autoRedefine/>
    <w:qFormat/>
    <w:rsid w:val="00D33DEB"/>
    <w:pPr>
      <w:keepNext/>
      <w:tabs>
        <w:tab w:val="left" w:pos="567"/>
      </w:tabs>
      <w:spacing w:before="120" w:after="0" w:line="240" w:lineRule="auto"/>
      <w:jc w:val="center"/>
      <w:outlineLvl w:val="1"/>
    </w:pPr>
    <w:rPr>
      <w:rFonts w:ascii="Times New Roman" w:eastAsia="Times New Roman" w:hAnsi="Times New Roman" w:cs="Times New Roman"/>
      <w:b/>
      <w:bCs/>
      <w:iCs/>
      <w:caps/>
      <w:sz w:val="24"/>
      <w:szCs w:val="24"/>
      <w:lang w:val="x-none" w:eastAsia="x-none"/>
    </w:rPr>
  </w:style>
  <w:style w:type="paragraph" w:styleId="3">
    <w:name w:val="heading 3"/>
    <w:basedOn w:val="a"/>
    <w:next w:val="a"/>
    <w:link w:val="30"/>
    <w:autoRedefine/>
    <w:qFormat/>
    <w:rsid w:val="00D33DEB"/>
    <w:pPr>
      <w:keepNext/>
      <w:spacing w:before="120" w:after="0" w:line="240" w:lineRule="auto"/>
      <w:ind w:firstLine="709"/>
      <w:jc w:val="both"/>
      <w:outlineLvl w:val="2"/>
    </w:pPr>
    <w:rPr>
      <w:rFonts w:ascii="Times New Roman" w:eastAsia="SimSun" w:hAnsi="Times New Roman" w:cs="Times New Roman"/>
      <w:b/>
      <w:bCs/>
      <w:sz w:val="24"/>
      <w:szCs w:val="24"/>
      <w:lang w:val="x-none" w:eastAsia="zh-CN"/>
    </w:rPr>
  </w:style>
  <w:style w:type="paragraph" w:styleId="4">
    <w:name w:val="heading 4"/>
    <w:basedOn w:val="a"/>
    <w:next w:val="a"/>
    <w:link w:val="40"/>
    <w:qFormat/>
    <w:rsid w:val="00D33DEB"/>
    <w:pPr>
      <w:keepNext/>
      <w:spacing w:before="240" w:after="60" w:line="240" w:lineRule="auto"/>
      <w:outlineLvl w:val="3"/>
    </w:pPr>
    <w:rPr>
      <w:rFonts w:ascii="Times New Roman" w:eastAsia="SimSun" w:hAnsi="Times New Roman" w:cs="Times New Roman"/>
      <w:b/>
      <w:b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D33DE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D33DEB"/>
    <w:rPr>
      <w:rFonts w:ascii="Times New Roman" w:eastAsia="Times New Roman" w:hAnsi="Times New Roman" w:cs="Times New Roman"/>
      <w:b/>
      <w:bCs/>
      <w:iCs/>
      <w:caps/>
      <w:sz w:val="24"/>
      <w:szCs w:val="24"/>
      <w:lang w:val="x-none" w:eastAsia="x-none"/>
    </w:rPr>
  </w:style>
  <w:style w:type="character" w:customStyle="1" w:styleId="30">
    <w:name w:val="Заголовок 3 Знак"/>
    <w:basedOn w:val="a0"/>
    <w:link w:val="3"/>
    <w:rsid w:val="00D33DEB"/>
    <w:rPr>
      <w:rFonts w:ascii="Times New Roman" w:eastAsia="SimSun" w:hAnsi="Times New Roman" w:cs="Times New Roman"/>
      <w:b/>
      <w:bCs/>
      <w:sz w:val="24"/>
      <w:szCs w:val="24"/>
      <w:lang w:val="x-none" w:eastAsia="zh-CN"/>
    </w:rPr>
  </w:style>
  <w:style w:type="character" w:customStyle="1" w:styleId="40">
    <w:name w:val="Заголовок 4 Знак"/>
    <w:basedOn w:val="a0"/>
    <w:link w:val="4"/>
    <w:rsid w:val="00D33DEB"/>
    <w:rPr>
      <w:rFonts w:ascii="Times New Roman" w:eastAsia="SimSun" w:hAnsi="Times New Roman" w:cs="Times New Roman"/>
      <w:b/>
      <w:bCs/>
      <w:sz w:val="28"/>
      <w:szCs w:val="28"/>
      <w:lang w:eastAsia="zh-CN"/>
    </w:rPr>
  </w:style>
  <w:style w:type="numbering" w:customStyle="1" w:styleId="12">
    <w:name w:val="Нет списка1"/>
    <w:next w:val="a2"/>
    <w:uiPriority w:val="99"/>
    <w:semiHidden/>
    <w:unhideWhenUsed/>
    <w:rsid w:val="00D33DEB"/>
  </w:style>
  <w:style w:type="character" w:customStyle="1" w:styleId="11">
    <w:name w:val="Заголовок 1 Знак1"/>
    <w:link w:val="1"/>
    <w:rsid w:val="00D33DEB"/>
    <w:rPr>
      <w:rFonts w:ascii="Times New Roman" w:eastAsia="Calibri" w:hAnsi="Times New Roman" w:cs="Times New Roman"/>
      <w:b/>
      <w:bCs/>
      <w:color w:val="000000"/>
      <w:sz w:val="24"/>
      <w:szCs w:val="28"/>
      <w:lang w:val="en-US" w:eastAsia="x-none"/>
    </w:rPr>
  </w:style>
  <w:style w:type="paragraph" w:customStyle="1" w:styleId="ConsNormal">
    <w:name w:val="ConsNormal"/>
    <w:rsid w:val="00D33DEB"/>
    <w:pPr>
      <w:widowControl w:val="0"/>
      <w:autoSpaceDE w:val="0"/>
      <w:autoSpaceDN w:val="0"/>
      <w:adjustRightInd w:val="0"/>
      <w:spacing w:after="0" w:line="240" w:lineRule="auto"/>
      <w:ind w:right="19772" w:firstLine="720"/>
    </w:pPr>
    <w:rPr>
      <w:rFonts w:ascii="Arial" w:eastAsia="SimSun" w:hAnsi="Arial" w:cs="Arial"/>
      <w:sz w:val="20"/>
      <w:szCs w:val="20"/>
      <w:lang w:eastAsia="zh-CN"/>
    </w:rPr>
  </w:style>
  <w:style w:type="paragraph" w:customStyle="1" w:styleId="ConsNonformat">
    <w:name w:val="ConsNonformat"/>
    <w:rsid w:val="00D33DEB"/>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paragraph" w:customStyle="1" w:styleId="ConsTitle">
    <w:name w:val="ConsTitle"/>
    <w:rsid w:val="00D33DEB"/>
    <w:pPr>
      <w:widowControl w:val="0"/>
      <w:autoSpaceDE w:val="0"/>
      <w:autoSpaceDN w:val="0"/>
      <w:adjustRightInd w:val="0"/>
      <w:spacing w:after="0" w:line="240" w:lineRule="auto"/>
      <w:ind w:right="19772"/>
    </w:pPr>
    <w:rPr>
      <w:rFonts w:ascii="Arial" w:eastAsia="SimSun" w:hAnsi="Arial" w:cs="Arial"/>
      <w:b/>
      <w:bCs/>
      <w:sz w:val="16"/>
      <w:szCs w:val="16"/>
      <w:lang w:eastAsia="zh-CN"/>
    </w:rPr>
  </w:style>
  <w:style w:type="paragraph" w:customStyle="1" w:styleId="ConsCell">
    <w:name w:val="ConsCell"/>
    <w:rsid w:val="00D33DEB"/>
    <w:pPr>
      <w:widowControl w:val="0"/>
      <w:autoSpaceDE w:val="0"/>
      <w:autoSpaceDN w:val="0"/>
      <w:adjustRightInd w:val="0"/>
      <w:spacing w:after="0" w:line="240" w:lineRule="auto"/>
      <w:ind w:right="19772"/>
    </w:pPr>
    <w:rPr>
      <w:rFonts w:ascii="Arial" w:eastAsia="SimSun" w:hAnsi="Arial" w:cs="Arial"/>
      <w:sz w:val="20"/>
      <w:szCs w:val="20"/>
      <w:lang w:eastAsia="zh-CN"/>
    </w:rPr>
  </w:style>
  <w:style w:type="paragraph" w:customStyle="1" w:styleId="ConsDocList">
    <w:name w:val="ConsDocList"/>
    <w:rsid w:val="00D33DEB"/>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paragraph" w:styleId="a3">
    <w:name w:val="Normal (Web)"/>
    <w:basedOn w:val="a"/>
    <w:rsid w:val="00D33DEB"/>
    <w:pPr>
      <w:spacing w:before="75" w:after="75" w:line="240" w:lineRule="auto"/>
      <w:ind w:left="75" w:right="75" w:firstLine="225"/>
      <w:jc w:val="both"/>
    </w:pPr>
    <w:rPr>
      <w:rFonts w:ascii="Verdana" w:eastAsia="Times New Roman" w:hAnsi="Verdana" w:cs="Verdana"/>
      <w:color w:val="000000"/>
      <w:sz w:val="18"/>
      <w:szCs w:val="18"/>
      <w:lang w:eastAsia="ru-RU"/>
    </w:rPr>
  </w:style>
  <w:style w:type="paragraph" w:styleId="a4">
    <w:name w:val="Title"/>
    <w:basedOn w:val="a"/>
    <w:link w:val="a5"/>
    <w:qFormat/>
    <w:rsid w:val="00D33DEB"/>
    <w:pPr>
      <w:spacing w:after="0" w:line="240" w:lineRule="auto"/>
      <w:jc w:val="center"/>
    </w:pPr>
    <w:rPr>
      <w:rFonts w:ascii="Times New Roman" w:eastAsia="Times New Roman" w:hAnsi="Times New Roman" w:cs="Times New Roman"/>
      <w:sz w:val="28"/>
      <w:szCs w:val="28"/>
      <w:lang w:val="x-none" w:eastAsia="ru-RU"/>
    </w:rPr>
  </w:style>
  <w:style w:type="character" w:customStyle="1" w:styleId="a5">
    <w:name w:val="Название Знак"/>
    <w:basedOn w:val="a0"/>
    <w:link w:val="a4"/>
    <w:rsid w:val="00D33DEB"/>
    <w:rPr>
      <w:rFonts w:ascii="Times New Roman" w:eastAsia="Times New Roman" w:hAnsi="Times New Roman" w:cs="Times New Roman"/>
      <w:sz w:val="28"/>
      <w:szCs w:val="28"/>
      <w:lang w:val="x-none" w:eastAsia="ru-RU"/>
    </w:rPr>
  </w:style>
  <w:style w:type="paragraph" w:customStyle="1" w:styleId="--">
    <w:name w:val="- СТРАНИЦА -"/>
    <w:rsid w:val="00D33DEB"/>
    <w:pPr>
      <w:spacing w:after="0" w:line="240" w:lineRule="auto"/>
    </w:pPr>
    <w:rPr>
      <w:rFonts w:ascii="Times New Roman" w:eastAsia="Times New Roman" w:hAnsi="Times New Roman" w:cs="Times New Roman"/>
      <w:sz w:val="20"/>
      <w:szCs w:val="20"/>
      <w:lang w:eastAsia="ru-RU"/>
    </w:rPr>
  </w:style>
  <w:style w:type="paragraph" w:styleId="a6">
    <w:name w:val="footer"/>
    <w:basedOn w:val="a"/>
    <w:link w:val="a7"/>
    <w:uiPriority w:val="99"/>
    <w:rsid w:val="00D33DEB"/>
    <w:pPr>
      <w:tabs>
        <w:tab w:val="center" w:pos="4677"/>
        <w:tab w:val="right" w:pos="9355"/>
      </w:tabs>
      <w:spacing w:after="0" w:line="240" w:lineRule="auto"/>
    </w:pPr>
    <w:rPr>
      <w:rFonts w:ascii="Times New Roman" w:eastAsia="SimSun" w:hAnsi="Times New Roman" w:cs="Times New Roman"/>
      <w:sz w:val="24"/>
      <w:szCs w:val="24"/>
      <w:lang w:val="x-none" w:eastAsia="zh-CN"/>
    </w:rPr>
  </w:style>
  <w:style w:type="character" w:customStyle="1" w:styleId="a7">
    <w:name w:val="Нижний колонтитул Знак"/>
    <w:basedOn w:val="a0"/>
    <w:link w:val="a6"/>
    <w:uiPriority w:val="99"/>
    <w:rsid w:val="00D33DEB"/>
    <w:rPr>
      <w:rFonts w:ascii="Times New Roman" w:eastAsia="SimSun" w:hAnsi="Times New Roman" w:cs="Times New Roman"/>
      <w:sz w:val="24"/>
      <w:szCs w:val="24"/>
      <w:lang w:val="x-none" w:eastAsia="zh-CN"/>
    </w:rPr>
  </w:style>
  <w:style w:type="character" w:styleId="a8">
    <w:name w:val="page number"/>
    <w:basedOn w:val="a0"/>
    <w:rsid w:val="00D33DEB"/>
  </w:style>
  <w:style w:type="paragraph" w:customStyle="1" w:styleId="a9">
    <w:name w:val="Îáû÷íûé"/>
    <w:rsid w:val="00D33DEB"/>
    <w:pPr>
      <w:spacing w:after="0" w:line="240" w:lineRule="auto"/>
    </w:pPr>
    <w:rPr>
      <w:rFonts w:ascii="Times New Roman" w:eastAsia="Times New Roman" w:hAnsi="Times New Roman" w:cs="Times New Roman"/>
      <w:sz w:val="20"/>
      <w:szCs w:val="20"/>
      <w:lang w:val="en-US" w:eastAsia="ru-RU"/>
    </w:rPr>
  </w:style>
  <w:style w:type="paragraph" w:styleId="aa">
    <w:name w:val="Body Text"/>
    <w:basedOn w:val="a"/>
    <w:link w:val="ab"/>
    <w:rsid w:val="00D33DEB"/>
    <w:pPr>
      <w:spacing w:after="0" w:line="240" w:lineRule="auto"/>
      <w:jc w:val="center"/>
    </w:pPr>
    <w:rPr>
      <w:rFonts w:ascii="Times New Roman" w:eastAsia="Times New Roman" w:hAnsi="Times New Roman" w:cs="Times New Roman"/>
      <w:b/>
      <w:bCs/>
      <w:sz w:val="24"/>
      <w:szCs w:val="24"/>
      <w:lang w:val="x-none" w:eastAsia="ru-RU"/>
    </w:rPr>
  </w:style>
  <w:style w:type="character" w:customStyle="1" w:styleId="ab">
    <w:name w:val="Основной текст Знак"/>
    <w:basedOn w:val="a0"/>
    <w:link w:val="aa"/>
    <w:rsid w:val="00D33DEB"/>
    <w:rPr>
      <w:rFonts w:ascii="Times New Roman" w:eastAsia="Times New Roman" w:hAnsi="Times New Roman" w:cs="Times New Roman"/>
      <w:b/>
      <w:bCs/>
      <w:sz w:val="24"/>
      <w:szCs w:val="24"/>
      <w:lang w:val="x-none" w:eastAsia="ru-RU"/>
    </w:rPr>
  </w:style>
  <w:style w:type="paragraph" w:styleId="ac">
    <w:name w:val="Block Text"/>
    <w:basedOn w:val="a"/>
    <w:rsid w:val="00D33DEB"/>
    <w:pPr>
      <w:tabs>
        <w:tab w:val="left" w:pos="10440"/>
      </w:tabs>
      <w:spacing w:before="120" w:after="0" w:line="240" w:lineRule="auto"/>
      <w:ind w:left="360" w:right="333"/>
      <w:jc w:val="both"/>
    </w:pPr>
    <w:rPr>
      <w:rFonts w:ascii="Times New Roman" w:eastAsia="Times New Roman" w:hAnsi="Times New Roman" w:cs="Times New Roman"/>
      <w:b/>
      <w:bCs/>
      <w:sz w:val="24"/>
      <w:szCs w:val="24"/>
      <w:lang w:eastAsia="ru-RU"/>
    </w:rPr>
  </w:style>
  <w:style w:type="paragraph" w:styleId="ad">
    <w:name w:val="Body Text Indent"/>
    <w:basedOn w:val="a"/>
    <w:link w:val="ae"/>
    <w:rsid w:val="00D33DEB"/>
    <w:pPr>
      <w:spacing w:after="120" w:line="240" w:lineRule="auto"/>
      <w:ind w:left="283"/>
    </w:pPr>
    <w:rPr>
      <w:rFonts w:ascii="Times New Roman" w:eastAsia="Times New Roman" w:hAnsi="Times New Roman" w:cs="Times New Roman"/>
      <w:sz w:val="24"/>
      <w:szCs w:val="24"/>
      <w:lang w:val="x-none" w:eastAsia="ru-RU"/>
    </w:rPr>
  </w:style>
  <w:style w:type="character" w:customStyle="1" w:styleId="ae">
    <w:name w:val="Основной текст с отступом Знак"/>
    <w:basedOn w:val="a0"/>
    <w:link w:val="ad"/>
    <w:rsid w:val="00D33DEB"/>
    <w:rPr>
      <w:rFonts w:ascii="Times New Roman" w:eastAsia="Times New Roman" w:hAnsi="Times New Roman" w:cs="Times New Roman"/>
      <w:sz w:val="24"/>
      <w:szCs w:val="24"/>
      <w:lang w:val="x-none" w:eastAsia="ru-RU"/>
    </w:rPr>
  </w:style>
  <w:style w:type="paragraph" w:styleId="21">
    <w:name w:val="Body Text Indent 2"/>
    <w:basedOn w:val="a"/>
    <w:link w:val="22"/>
    <w:rsid w:val="00D33DEB"/>
    <w:pPr>
      <w:spacing w:after="120" w:line="480" w:lineRule="auto"/>
      <w:ind w:left="283"/>
    </w:pPr>
    <w:rPr>
      <w:rFonts w:ascii="Times New Roman" w:eastAsia="Times New Roman" w:hAnsi="Times New Roman" w:cs="Times New Roman"/>
      <w:sz w:val="24"/>
      <w:szCs w:val="24"/>
      <w:lang w:val="x-none" w:eastAsia="ru-RU"/>
    </w:rPr>
  </w:style>
  <w:style w:type="character" w:customStyle="1" w:styleId="22">
    <w:name w:val="Основной текст с отступом 2 Знак"/>
    <w:basedOn w:val="a0"/>
    <w:link w:val="21"/>
    <w:rsid w:val="00D33DEB"/>
    <w:rPr>
      <w:rFonts w:ascii="Times New Roman" w:eastAsia="Times New Roman" w:hAnsi="Times New Roman" w:cs="Times New Roman"/>
      <w:sz w:val="24"/>
      <w:szCs w:val="24"/>
      <w:lang w:val="x-none" w:eastAsia="ru-RU"/>
    </w:rPr>
  </w:style>
  <w:style w:type="paragraph" w:styleId="23">
    <w:name w:val="Body Text 2"/>
    <w:basedOn w:val="a"/>
    <w:link w:val="24"/>
    <w:rsid w:val="00D33DEB"/>
    <w:pPr>
      <w:widowControl w:val="0"/>
      <w:autoSpaceDE w:val="0"/>
      <w:autoSpaceDN w:val="0"/>
      <w:adjustRightInd w:val="0"/>
      <w:spacing w:after="0" w:line="240" w:lineRule="auto"/>
      <w:ind w:left="540" w:firstLine="720"/>
      <w:jc w:val="both"/>
    </w:pPr>
    <w:rPr>
      <w:rFonts w:ascii="Times New Roman" w:eastAsia="Times New Roman" w:hAnsi="Times New Roman" w:cs="Times New Roman"/>
      <w:color w:val="FF0000"/>
      <w:sz w:val="20"/>
      <w:szCs w:val="20"/>
      <w:lang w:val="x-none" w:eastAsia="ru-RU"/>
    </w:rPr>
  </w:style>
  <w:style w:type="character" w:customStyle="1" w:styleId="24">
    <w:name w:val="Основной текст 2 Знак"/>
    <w:basedOn w:val="a0"/>
    <w:link w:val="23"/>
    <w:rsid w:val="00D33DEB"/>
    <w:rPr>
      <w:rFonts w:ascii="Times New Roman" w:eastAsia="Times New Roman" w:hAnsi="Times New Roman" w:cs="Times New Roman"/>
      <w:color w:val="FF0000"/>
      <w:sz w:val="20"/>
      <w:szCs w:val="20"/>
      <w:lang w:val="x-none" w:eastAsia="ru-RU"/>
    </w:rPr>
  </w:style>
  <w:style w:type="paragraph" w:styleId="31">
    <w:name w:val="Body Text Indent 3"/>
    <w:basedOn w:val="a"/>
    <w:link w:val="32"/>
    <w:rsid w:val="00D33DEB"/>
    <w:pPr>
      <w:spacing w:after="0" w:line="240" w:lineRule="auto"/>
      <w:ind w:left="540" w:firstLine="720"/>
      <w:jc w:val="both"/>
    </w:pPr>
    <w:rPr>
      <w:rFonts w:ascii="Times New Roman" w:eastAsia="Times New Roman" w:hAnsi="Times New Roman" w:cs="Times New Roman"/>
      <w:sz w:val="20"/>
      <w:szCs w:val="20"/>
      <w:lang w:val="x-none" w:eastAsia="ru-RU"/>
    </w:rPr>
  </w:style>
  <w:style w:type="character" w:customStyle="1" w:styleId="32">
    <w:name w:val="Основной текст с отступом 3 Знак"/>
    <w:basedOn w:val="a0"/>
    <w:link w:val="31"/>
    <w:rsid w:val="00D33DEB"/>
    <w:rPr>
      <w:rFonts w:ascii="Times New Roman" w:eastAsia="Times New Roman" w:hAnsi="Times New Roman" w:cs="Times New Roman"/>
      <w:sz w:val="20"/>
      <w:szCs w:val="20"/>
      <w:lang w:val="x-none" w:eastAsia="ru-RU"/>
    </w:rPr>
  </w:style>
  <w:style w:type="character" w:customStyle="1" w:styleId="13">
    <w:name w:val="Заголовок 1 Знак Знак"/>
    <w:rsid w:val="00D33DEB"/>
    <w:rPr>
      <w:b/>
      <w:bCs/>
      <w:sz w:val="28"/>
      <w:szCs w:val="28"/>
      <w:lang w:val="ru-RU" w:eastAsia="ru-RU" w:bidi="ar-SA"/>
    </w:rPr>
  </w:style>
  <w:style w:type="paragraph" w:styleId="af">
    <w:name w:val="header"/>
    <w:basedOn w:val="a"/>
    <w:link w:val="af0"/>
    <w:uiPriority w:val="99"/>
    <w:rsid w:val="00D33DEB"/>
    <w:pPr>
      <w:tabs>
        <w:tab w:val="center" w:pos="4677"/>
        <w:tab w:val="right" w:pos="9355"/>
      </w:tabs>
      <w:spacing w:after="0" w:line="240" w:lineRule="auto"/>
    </w:pPr>
    <w:rPr>
      <w:rFonts w:ascii="Times New Roman" w:eastAsia="Times New Roman" w:hAnsi="Times New Roman" w:cs="Times New Roman"/>
      <w:sz w:val="24"/>
      <w:szCs w:val="24"/>
      <w:lang w:val="x-none" w:eastAsia="ru-RU"/>
    </w:rPr>
  </w:style>
  <w:style w:type="character" w:customStyle="1" w:styleId="af0">
    <w:name w:val="Верхний колонтитул Знак"/>
    <w:basedOn w:val="a0"/>
    <w:link w:val="af"/>
    <w:uiPriority w:val="99"/>
    <w:rsid w:val="00D33DEB"/>
    <w:rPr>
      <w:rFonts w:ascii="Times New Roman" w:eastAsia="Times New Roman" w:hAnsi="Times New Roman" w:cs="Times New Roman"/>
      <w:sz w:val="24"/>
      <w:szCs w:val="24"/>
      <w:lang w:val="x-none" w:eastAsia="ru-RU"/>
    </w:rPr>
  </w:style>
  <w:style w:type="character" w:styleId="af1">
    <w:name w:val="Emphasis"/>
    <w:qFormat/>
    <w:rsid w:val="00D33DEB"/>
    <w:rPr>
      <w:i/>
      <w:iCs/>
    </w:rPr>
  </w:style>
  <w:style w:type="paragraph" w:customStyle="1" w:styleId="ConsPlusNormal">
    <w:name w:val="ConsPlusNormal"/>
    <w:rsid w:val="00D33DE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D33DE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3DEB"/>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4">
    <w:name w:val="текст 1"/>
    <w:basedOn w:val="a"/>
    <w:next w:val="a"/>
    <w:rsid w:val="00D33DEB"/>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S">
    <w:name w:val="S_Титульный"/>
    <w:basedOn w:val="a"/>
    <w:rsid w:val="00D33DEB"/>
    <w:pPr>
      <w:spacing w:after="0" w:line="360" w:lineRule="auto"/>
      <w:ind w:left="3060"/>
      <w:jc w:val="right"/>
    </w:pPr>
    <w:rPr>
      <w:rFonts w:ascii="Times New Roman" w:eastAsia="Times New Roman" w:hAnsi="Times New Roman" w:cs="Times New Roman"/>
      <w:b/>
      <w:caps/>
      <w:sz w:val="24"/>
      <w:szCs w:val="24"/>
      <w:lang w:eastAsia="ru-RU"/>
    </w:rPr>
  </w:style>
  <w:style w:type="paragraph" w:customStyle="1" w:styleId="af2">
    <w:name w:val="Таблица"/>
    <w:basedOn w:val="a"/>
    <w:rsid w:val="00D33DEB"/>
    <w:pPr>
      <w:spacing w:after="0" w:line="240" w:lineRule="auto"/>
      <w:jc w:val="both"/>
    </w:pPr>
    <w:rPr>
      <w:rFonts w:ascii="Times New Roman" w:eastAsia="Times New Roman" w:hAnsi="Times New Roman" w:cs="Times New Roman"/>
      <w:sz w:val="24"/>
      <w:szCs w:val="24"/>
      <w:lang w:eastAsia="ru-RU"/>
    </w:rPr>
  </w:style>
  <w:style w:type="paragraph" w:styleId="af3">
    <w:name w:val="footnote text"/>
    <w:basedOn w:val="a"/>
    <w:link w:val="af4"/>
    <w:semiHidden/>
    <w:rsid w:val="00D33DEB"/>
    <w:pPr>
      <w:spacing w:after="0" w:line="240" w:lineRule="auto"/>
    </w:pPr>
    <w:rPr>
      <w:rFonts w:ascii="Times New Roman" w:eastAsia="Times New Roman" w:hAnsi="Times New Roman" w:cs="Times New Roman"/>
      <w:sz w:val="20"/>
      <w:szCs w:val="20"/>
      <w:lang w:val="x-none" w:eastAsia="ru-RU"/>
    </w:rPr>
  </w:style>
  <w:style w:type="character" w:customStyle="1" w:styleId="af4">
    <w:name w:val="Текст сноски Знак"/>
    <w:basedOn w:val="a0"/>
    <w:link w:val="af3"/>
    <w:semiHidden/>
    <w:rsid w:val="00D33DEB"/>
    <w:rPr>
      <w:rFonts w:ascii="Times New Roman" w:eastAsia="Times New Roman" w:hAnsi="Times New Roman" w:cs="Times New Roman"/>
      <w:sz w:val="20"/>
      <w:szCs w:val="20"/>
      <w:lang w:val="x-none" w:eastAsia="ru-RU"/>
    </w:rPr>
  </w:style>
  <w:style w:type="paragraph" w:styleId="af5">
    <w:name w:val="Plain Text"/>
    <w:basedOn w:val="a"/>
    <w:link w:val="af6"/>
    <w:rsid w:val="00D33DEB"/>
    <w:pPr>
      <w:spacing w:after="0" w:line="240" w:lineRule="auto"/>
    </w:pPr>
    <w:rPr>
      <w:rFonts w:ascii="Courier New" w:eastAsia="Times New Roman" w:hAnsi="Courier New" w:cs="Times New Roman"/>
      <w:sz w:val="20"/>
      <w:szCs w:val="20"/>
      <w:lang w:val="x-none" w:eastAsia="ru-RU"/>
    </w:rPr>
  </w:style>
  <w:style w:type="character" w:customStyle="1" w:styleId="af6">
    <w:name w:val="Текст Знак"/>
    <w:basedOn w:val="a0"/>
    <w:link w:val="af5"/>
    <w:rsid w:val="00D33DEB"/>
    <w:rPr>
      <w:rFonts w:ascii="Courier New" w:eastAsia="Times New Roman" w:hAnsi="Courier New" w:cs="Times New Roman"/>
      <w:sz w:val="20"/>
      <w:szCs w:val="20"/>
      <w:lang w:val="x-none" w:eastAsia="ru-RU"/>
    </w:rPr>
  </w:style>
  <w:style w:type="paragraph" w:styleId="af7">
    <w:name w:val="Balloon Text"/>
    <w:basedOn w:val="a"/>
    <w:link w:val="af8"/>
    <w:rsid w:val="00D33DEB"/>
    <w:pPr>
      <w:spacing w:after="0" w:line="240" w:lineRule="auto"/>
    </w:pPr>
    <w:rPr>
      <w:rFonts w:ascii="Tahoma" w:eastAsia="SimSun" w:hAnsi="Tahoma" w:cs="Times New Roman"/>
      <w:sz w:val="16"/>
      <w:szCs w:val="16"/>
      <w:lang w:val="x-none" w:eastAsia="zh-CN"/>
    </w:rPr>
  </w:style>
  <w:style w:type="character" w:customStyle="1" w:styleId="af8">
    <w:name w:val="Текст выноски Знак"/>
    <w:basedOn w:val="a0"/>
    <w:link w:val="af7"/>
    <w:rsid w:val="00D33DEB"/>
    <w:rPr>
      <w:rFonts w:ascii="Tahoma" w:eastAsia="SimSun" w:hAnsi="Tahoma" w:cs="Times New Roman"/>
      <w:sz w:val="16"/>
      <w:szCs w:val="16"/>
      <w:lang w:val="x-none" w:eastAsia="zh-CN"/>
    </w:rPr>
  </w:style>
  <w:style w:type="paragraph" w:styleId="af9">
    <w:name w:val="No Spacing"/>
    <w:link w:val="afa"/>
    <w:uiPriority w:val="1"/>
    <w:qFormat/>
    <w:rsid w:val="00D33DEB"/>
    <w:pPr>
      <w:spacing w:after="0" w:line="240" w:lineRule="auto"/>
    </w:pPr>
    <w:rPr>
      <w:rFonts w:ascii="Times New Roman" w:eastAsia="Calibri" w:hAnsi="Times New Roman" w:cs="Times New Roman"/>
      <w:sz w:val="24"/>
      <w:szCs w:val="20"/>
    </w:rPr>
  </w:style>
  <w:style w:type="paragraph" w:styleId="afb">
    <w:name w:val="List Paragraph"/>
    <w:basedOn w:val="a"/>
    <w:uiPriority w:val="34"/>
    <w:qFormat/>
    <w:rsid w:val="00D33DEB"/>
    <w:pPr>
      <w:ind w:left="708"/>
    </w:pPr>
    <w:rPr>
      <w:rFonts w:ascii="Calibri" w:eastAsia="Calibri" w:hAnsi="Calibri" w:cs="Times New Roman"/>
    </w:rPr>
  </w:style>
  <w:style w:type="character" w:customStyle="1" w:styleId="afc">
    <w:name w:val="Стиль полужирный"/>
    <w:rsid w:val="00D33DEB"/>
    <w:rPr>
      <w:b/>
      <w:bCs/>
    </w:rPr>
  </w:style>
  <w:style w:type="paragraph" w:customStyle="1" w:styleId="33">
    <w:name w:val="Стиль Заголовок 3 + Черный"/>
    <w:basedOn w:val="3"/>
    <w:link w:val="34"/>
    <w:autoRedefine/>
    <w:rsid w:val="00D33DEB"/>
    <w:pPr>
      <w:jc w:val="center"/>
    </w:pPr>
    <w:rPr>
      <w:rFonts w:cs="Arial"/>
      <w:caps/>
      <w:color w:val="000000"/>
      <w:u w:val="single"/>
      <w:lang w:val="ru-RU"/>
    </w:rPr>
  </w:style>
  <w:style w:type="character" w:customStyle="1" w:styleId="34">
    <w:name w:val="Стиль Заголовок 3 + Черный Знак"/>
    <w:link w:val="33"/>
    <w:rsid w:val="00D33DEB"/>
    <w:rPr>
      <w:rFonts w:ascii="Times New Roman" w:eastAsia="SimSun" w:hAnsi="Times New Roman" w:cs="Arial"/>
      <w:b/>
      <w:bCs/>
      <w:caps/>
      <w:color w:val="000000"/>
      <w:sz w:val="24"/>
      <w:szCs w:val="24"/>
      <w:u w:val="single"/>
      <w:lang w:eastAsia="zh-CN"/>
    </w:rPr>
  </w:style>
  <w:style w:type="paragraph" w:styleId="15">
    <w:name w:val="toc 1"/>
    <w:basedOn w:val="a"/>
    <w:next w:val="a"/>
    <w:autoRedefine/>
    <w:uiPriority w:val="39"/>
    <w:rsid w:val="00D33DEB"/>
    <w:pPr>
      <w:spacing w:before="120" w:after="120" w:line="240" w:lineRule="auto"/>
    </w:pPr>
    <w:rPr>
      <w:rFonts w:ascii="Times New Roman" w:eastAsia="SimSun" w:hAnsi="Times New Roman" w:cs="Times New Roman"/>
      <w:b/>
      <w:bCs/>
      <w:caps/>
      <w:sz w:val="20"/>
      <w:szCs w:val="20"/>
      <w:lang w:eastAsia="zh-CN"/>
    </w:rPr>
  </w:style>
  <w:style w:type="paragraph" w:styleId="25">
    <w:name w:val="toc 2"/>
    <w:basedOn w:val="a"/>
    <w:next w:val="a"/>
    <w:autoRedefine/>
    <w:uiPriority w:val="39"/>
    <w:rsid w:val="00D33DEB"/>
    <w:pPr>
      <w:spacing w:after="0" w:line="240" w:lineRule="auto"/>
      <w:ind w:left="240"/>
    </w:pPr>
    <w:rPr>
      <w:rFonts w:ascii="Times New Roman" w:eastAsia="SimSun" w:hAnsi="Times New Roman" w:cs="Times New Roman"/>
      <w:smallCaps/>
      <w:sz w:val="20"/>
      <w:szCs w:val="20"/>
      <w:lang w:eastAsia="zh-CN"/>
    </w:rPr>
  </w:style>
  <w:style w:type="paragraph" w:styleId="35">
    <w:name w:val="toc 3"/>
    <w:basedOn w:val="a"/>
    <w:next w:val="a"/>
    <w:autoRedefine/>
    <w:uiPriority w:val="39"/>
    <w:rsid w:val="00D33DEB"/>
    <w:pPr>
      <w:spacing w:after="0" w:line="240" w:lineRule="auto"/>
      <w:ind w:left="480"/>
    </w:pPr>
    <w:rPr>
      <w:rFonts w:ascii="Times New Roman" w:eastAsia="SimSun" w:hAnsi="Times New Roman" w:cs="Times New Roman"/>
      <w:i/>
      <w:iCs/>
      <w:sz w:val="20"/>
      <w:szCs w:val="20"/>
      <w:lang w:eastAsia="zh-CN"/>
    </w:rPr>
  </w:style>
  <w:style w:type="character" w:styleId="afd">
    <w:name w:val="Hyperlink"/>
    <w:uiPriority w:val="99"/>
    <w:rsid w:val="00D33DEB"/>
    <w:rPr>
      <w:color w:val="0000FF"/>
      <w:u w:val="single"/>
    </w:rPr>
  </w:style>
  <w:style w:type="paragraph" w:customStyle="1" w:styleId="16">
    <w:name w:val="Обычный1"/>
    <w:rsid w:val="00D33DEB"/>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17">
    <w:name w:val="Основной текст с отступом1"/>
    <w:basedOn w:val="a"/>
    <w:rsid w:val="00D33DEB"/>
    <w:pPr>
      <w:widowControl w:val="0"/>
      <w:tabs>
        <w:tab w:val="left" w:pos="3600"/>
      </w:tabs>
      <w:suppressAutoHyphens/>
      <w:overflowPunct w:val="0"/>
      <w:autoSpaceDE w:val="0"/>
      <w:spacing w:after="0" w:line="240" w:lineRule="auto"/>
      <w:ind w:left="3600" w:hanging="2700"/>
    </w:pPr>
    <w:rPr>
      <w:rFonts w:ascii="Times New Roman" w:eastAsia="Times New Roman" w:hAnsi="Times New Roman" w:cs="Times New Roman"/>
      <w:sz w:val="28"/>
      <w:szCs w:val="20"/>
      <w:lang w:eastAsia="ar-SA"/>
    </w:rPr>
  </w:style>
  <w:style w:type="paragraph" w:styleId="41">
    <w:name w:val="toc 4"/>
    <w:basedOn w:val="a"/>
    <w:next w:val="a"/>
    <w:autoRedefine/>
    <w:uiPriority w:val="39"/>
    <w:rsid w:val="00D33DEB"/>
    <w:pPr>
      <w:spacing w:after="0" w:line="240" w:lineRule="auto"/>
      <w:ind w:left="720"/>
    </w:pPr>
    <w:rPr>
      <w:rFonts w:ascii="Times New Roman" w:eastAsia="SimSun" w:hAnsi="Times New Roman" w:cs="Times New Roman"/>
      <w:sz w:val="18"/>
      <w:szCs w:val="18"/>
      <w:lang w:eastAsia="zh-CN"/>
    </w:rPr>
  </w:style>
  <w:style w:type="paragraph" w:styleId="5">
    <w:name w:val="toc 5"/>
    <w:basedOn w:val="a"/>
    <w:next w:val="a"/>
    <w:autoRedefine/>
    <w:uiPriority w:val="39"/>
    <w:rsid w:val="00D33DEB"/>
    <w:pPr>
      <w:spacing w:after="0" w:line="240" w:lineRule="auto"/>
      <w:ind w:left="960"/>
    </w:pPr>
    <w:rPr>
      <w:rFonts w:ascii="Times New Roman" w:eastAsia="SimSun" w:hAnsi="Times New Roman" w:cs="Times New Roman"/>
      <w:sz w:val="18"/>
      <w:szCs w:val="18"/>
      <w:lang w:eastAsia="zh-CN"/>
    </w:rPr>
  </w:style>
  <w:style w:type="paragraph" w:styleId="6">
    <w:name w:val="toc 6"/>
    <w:basedOn w:val="a"/>
    <w:next w:val="a"/>
    <w:autoRedefine/>
    <w:uiPriority w:val="39"/>
    <w:rsid w:val="00D33DEB"/>
    <w:pPr>
      <w:spacing w:after="0" w:line="240" w:lineRule="auto"/>
      <w:ind w:left="1200"/>
    </w:pPr>
    <w:rPr>
      <w:rFonts w:ascii="Times New Roman" w:eastAsia="SimSun" w:hAnsi="Times New Roman" w:cs="Times New Roman"/>
      <w:sz w:val="18"/>
      <w:szCs w:val="18"/>
      <w:lang w:eastAsia="zh-CN"/>
    </w:rPr>
  </w:style>
  <w:style w:type="paragraph" w:styleId="7">
    <w:name w:val="toc 7"/>
    <w:basedOn w:val="a"/>
    <w:next w:val="a"/>
    <w:autoRedefine/>
    <w:uiPriority w:val="39"/>
    <w:rsid w:val="00D33DEB"/>
    <w:pPr>
      <w:spacing w:after="0" w:line="240" w:lineRule="auto"/>
      <w:ind w:left="1440"/>
    </w:pPr>
    <w:rPr>
      <w:rFonts w:ascii="Times New Roman" w:eastAsia="SimSun" w:hAnsi="Times New Roman" w:cs="Times New Roman"/>
      <w:sz w:val="18"/>
      <w:szCs w:val="18"/>
      <w:lang w:eastAsia="zh-CN"/>
    </w:rPr>
  </w:style>
  <w:style w:type="paragraph" w:styleId="8">
    <w:name w:val="toc 8"/>
    <w:basedOn w:val="a"/>
    <w:next w:val="a"/>
    <w:autoRedefine/>
    <w:uiPriority w:val="39"/>
    <w:rsid w:val="00D33DEB"/>
    <w:pPr>
      <w:spacing w:after="0" w:line="240" w:lineRule="auto"/>
      <w:ind w:left="1680"/>
    </w:pPr>
    <w:rPr>
      <w:rFonts w:ascii="Times New Roman" w:eastAsia="SimSun" w:hAnsi="Times New Roman" w:cs="Times New Roman"/>
      <w:sz w:val="18"/>
      <w:szCs w:val="18"/>
      <w:lang w:eastAsia="zh-CN"/>
    </w:rPr>
  </w:style>
  <w:style w:type="paragraph" w:styleId="9">
    <w:name w:val="toc 9"/>
    <w:basedOn w:val="a"/>
    <w:next w:val="a"/>
    <w:autoRedefine/>
    <w:uiPriority w:val="39"/>
    <w:rsid w:val="00D33DEB"/>
    <w:pPr>
      <w:spacing w:after="0" w:line="240" w:lineRule="auto"/>
      <w:ind w:left="1920"/>
    </w:pPr>
    <w:rPr>
      <w:rFonts w:ascii="Times New Roman" w:eastAsia="SimSun" w:hAnsi="Times New Roman" w:cs="Times New Roman"/>
      <w:sz w:val="18"/>
      <w:szCs w:val="18"/>
      <w:lang w:eastAsia="zh-CN"/>
    </w:rPr>
  </w:style>
  <w:style w:type="paragraph" w:customStyle="1" w:styleId="36">
    <w:name w:val="Стиль Заголовок 3 + подчеркивание"/>
    <w:basedOn w:val="3"/>
    <w:rsid w:val="00D33DEB"/>
    <w:pPr>
      <w:jc w:val="center"/>
    </w:pPr>
    <w:rPr>
      <w:u w:val="single"/>
    </w:rPr>
  </w:style>
  <w:style w:type="character" w:styleId="afe">
    <w:name w:val="annotation reference"/>
    <w:uiPriority w:val="99"/>
    <w:semiHidden/>
    <w:unhideWhenUsed/>
    <w:rsid w:val="00D33DEB"/>
    <w:rPr>
      <w:sz w:val="16"/>
      <w:szCs w:val="16"/>
    </w:rPr>
  </w:style>
  <w:style w:type="paragraph" w:styleId="aff">
    <w:name w:val="annotation text"/>
    <w:basedOn w:val="a"/>
    <w:link w:val="aff0"/>
    <w:uiPriority w:val="99"/>
    <w:semiHidden/>
    <w:unhideWhenUsed/>
    <w:rsid w:val="00D33DEB"/>
    <w:pPr>
      <w:spacing w:after="0" w:line="240" w:lineRule="auto"/>
    </w:pPr>
    <w:rPr>
      <w:rFonts w:ascii="Times New Roman" w:eastAsia="SimSun" w:hAnsi="Times New Roman" w:cs="Times New Roman"/>
      <w:sz w:val="20"/>
      <w:szCs w:val="20"/>
      <w:lang w:val="x-none" w:eastAsia="zh-CN"/>
    </w:rPr>
  </w:style>
  <w:style w:type="character" w:customStyle="1" w:styleId="aff0">
    <w:name w:val="Текст примечания Знак"/>
    <w:basedOn w:val="a0"/>
    <w:link w:val="aff"/>
    <w:uiPriority w:val="99"/>
    <w:semiHidden/>
    <w:rsid w:val="00D33DEB"/>
    <w:rPr>
      <w:rFonts w:ascii="Times New Roman" w:eastAsia="SimSun" w:hAnsi="Times New Roman" w:cs="Times New Roman"/>
      <w:sz w:val="20"/>
      <w:szCs w:val="20"/>
      <w:lang w:val="x-none" w:eastAsia="zh-CN"/>
    </w:rPr>
  </w:style>
  <w:style w:type="paragraph" w:styleId="aff1">
    <w:name w:val="annotation subject"/>
    <w:basedOn w:val="aff"/>
    <w:next w:val="aff"/>
    <w:link w:val="aff2"/>
    <w:uiPriority w:val="99"/>
    <w:semiHidden/>
    <w:unhideWhenUsed/>
    <w:rsid w:val="00D33DEB"/>
    <w:rPr>
      <w:b/>
      <w:bCs/>
    </w:rPr>
  </w:style>
  <w:style w:type="character" w:customStyle="1" w:styleId="aff2">
    <w:name w:val="Тема примечания Знак"/>
    <w:basedOn w:val="aff0"/>
    <w:link w:val="aff1"/>
    <w:uiPriority w:val="99"/>
    <w:semiHidden/>
    <w:rsid w:val="00D33DEB"/>
    <w:rPr>
      <w:rFonts w:ascii="Times New Roman" w:eastAsia="SimSun" w:hAnsi="Times New Roman" w:cs="Times New Roman"/>
      <w:b/>
      <w:bCs/>
      <w:sz w:val="20"/>
      <w:szCs w:val="20"/>
      <w:lang w:val="x-none" w:eastAsia="zh-CN"/>
    </w:rPr>
  </w:style>
  <w:style w:type="paragraph" w:styleId="aff3">
    <w:name w:val="Subtitle"/>
    <w:basedOn w:val="a"/>
    <w:next w:val="a"/>
    <w:link w:val="aff4"/>
    <w:uiPriority w:val="11"/>
    <w:qFormat/>
    <w:rsid w:val="00D33DEB"/>
    <w:pPr>
      <w:spacing w:after="60" w:line="240" w:lineRule="auto"/>
      <w:jc w:val="center"/>
      <w:outlineLvl w:val="1"/>
    </w:pPr>
    <w:rPr>
      <w:rFonts w:ascii="Cambria" w:eastAsia="Times New Roman" w:hAnsi="Cambria" w:cs="Times New Roman"/>
      <w:sz w:val="24"/>
      <w:szCs w:val="24"/>
      <w:lang w:val="x-none" w:eastAsia="zh-CN"/>
    </w:rPr>
  </w:style>
  <w:style w:type="character" w:customStyle="1" w:styleId="aff4">
    <w:name w:val="Подзаголовок Знак"/>
    <w:basedOn w:val="a0"/>
    <w:link w:val="aff3"/>
    <w:uiPriority w:val="11"/>
    <w:rsid w:val="00D33DEB"/>
    <w:rPr>
      <w:rFonts w:ascii="Cambria" w:eastAsia="Times New Roman" w:hAnsi="Cambria" w:cs="Times New Roman"/>
      <w:sz w:val="24"/>
      <w:szCs w:val="24"/>
      <w:lang w:val="x-none" w:eastAsia="zh-CN"/>
    </w:rPr>
  </w:style>
  <w:style w:type="character" w:customStyle="1" w:styleId="afa">
    <w:name w:val="Без интервала Знак"/>
    <w:link w:val="af9"/>
    <w:uiPriority w:val="1"/>
    <w:rsid w:val="00D33DEB"/>
    <w:rPr>
      <w:rFonts w:ascii="Times New Roman" w:eastAsia="Calibri" w:hAnsi="Times New Roman" w:cs="Times New Roman"/>
      <w:sz w:val="24"/>
      <w:szCs w:val="20"/>
    </w:rPr>
  </w:style>
  <w:style w:type="character" w:styleId="aff5">
    <w:name w:val="Strong"/>
    <w:uiPriority w:val="22"/>
    <w:qFormat/>
    <w:rsid w:val="00D33DEB"/>
    <w:rPr>
      <w:b/>
      <w:bCs/>
    </w:rPr>
  </w:style>
  <w:style w:type="paragraph" w:customStyle="1" w:styleId="18">
    <w:name w:val="Знак Знак1 Знак Знак Знак Знак"/>
    <w:basedOn w:val="a"/>
    <w:rsid w:val="00D33DEB"/>
    <w:pPr>
      <w:spacing w:before="100" w:beforeAutospacing="1" w:after="100" w:afterAutospacing="1" w:line="240" w:lineRule="auto"/>
    </w:pPr>
    <w:rPr>
      <w:rFonts w:ascii="Tahoma" w:eastAsia="Times New Roman" w:hAnsi="Tahoma" w:cs="Tahoma"/>
      <w:sz w:val="20"/>
      <w:szCs w:val="20"/>
      <w:lang w:val="en-US"/>
    </w:rPr>
  </w:style>
  <w:style w:type="paragraph" w:customStyle="1" w:styleId="aff6">
    <w:name w:val="Знак"/>
    <w:basedOn w:val="a"/>
    <w:rsid w:val="00D33DEB"/>
    <w:pPr>
      <w:spacing w:after="160" w:line="240" w:lineRule="exact"/>
    </w:pPr>
    <w:rPr>
      <w:rFonts w:ascii="Verdana" w:eastAsia="Times New Roman" w:hAnsi="Verdana" w:cs="Times New Roman"/>
      <w:sz w:val="20"/>
      <w:szCs w:val="20"/>
      <w:lang w:val="en-US"/>
    </w:rPr>
  </w:style>
  <w:style w:type="paragraph" w:customStyle="1" w:styleId="26">
    <w:name w:val="Знак Знак Знак2 Знак"/>
    <w:basedOn w:val="a"/>
    <w:rsid w:val="00D33DEB"/>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f7">
    <w:name w:val="Гипертекстовая ссылка"/>
    <w:uiPriority w:val="99"/>
    <w:rsid w:val="00D33DEB"/>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733664">
      <w:bodyDiv w:val="1"/>
      <w:marLeft w:val="0"/>
      <w:marRight w:val="0"/>
      <w:marTop w:val="0"/>
      <w:marBottom w:val="0"/>
      <w:divBdr>
        <w:top w:val="none" w:sz="0" w:space="0" w:color="auto"/>
        <w:left w:val="none" w:sz="0" w:space="0" w:color="auto"/>
        <w:bottom w:val="none" w:sz="0" w:space="0" w:color="auto"/>
        <w:right w:val="none" w:sz="0" w:space="0" w:color="auto"/>
      </w:divBdr>
      <w:divsChild>
        <w:div w:id="1161701812">
          <w:marLeft w:val="0"/>
          <w:marRight w:val="0"/>
          <w:marTop w:val="0"/>
          <w:marBottom w:val="0"/>
          <w:divBdr>
            <w:top w:val="none" w:sz="0" w:space="0" w:color="auto"/>
            <w:left w:val="none" w:sz="0" w:space="0" w:color="auto"/>
            <w:bottom w:val="none" w:sz="0" w:space="0" w:color="auto"/>
            <w:right w:val="none" w:sz="0" w:space="0" w:color="auto"/>
          </w:divBdr>
        </w:div>
        <w:div w:id="2084184662">
          <w:marLeft w:val="0"/>
          <w:marRight w:val="0"/>
          <w:marTop w:val="0"/>
          <w:marBottom w:val="0"/>
          <w:divBdr>
            <w:top w:val="none" w:sz="0" w:space="0" w:color="auto"/>
            <w:left w:val="none" w:sz="0" w:space="0" w:color="auto"/>
            <w:bottom w:val="none" w:sz="0" w:space="0" w:color="auto"/>
            <w:right w:val="none" w:sz="0" w:space="0" w:color="auto"/>
          </w:divBdr>
        </w:div>
        <w:div w:id="1651254875">
          <w:marLeft w:val="0"/>
          <w:marRight w:val="0"/>
          <w:marTop w:val="0"/>
          <w:marBottom w:val="0"/>
          <w:divBdr>
            <w:top w:val="none" w:sz="0" w:space="0" w:color="auto"/>
            <w:left w:val="none" w:sz="0" w:space="0" w:color="auto"/>
            <w:bottom w:val="none" w:sz="0" w:space="0" w:color="auto"/>
            <w:right w:val="none" w:sz="0" w:space="0" w:color="auto"/>
          </w:divBdr>
        </w:div>
        <w:div w:id="1954508814">
          <w:marLeft w:val="0"/>
          <w:marRight w:val="0"/>
          <w:marTop w:val="0"/>
          <w:marBottom w:val="0"/>
          <w:divBdr>
            <w:top w:val="none" w:sz="0" w:space="0" w:color="auto"/>
            <w:left w:val="none" w:sz="0" w:space="0" w:color="auto"/>
            <w:bottom w:val="none" w:sz="0" w:space="0" w:color="auto"/>
            <w:right w:val="none" w:sz="0" w:space="0" w:color="auto"/>
          </w:divBdr>
        </w:div>
        <w:div w:id="1947613039">
          <w:marLeft w:val="0"/>
          <w:marRight w:val="0"/>
          <w:marTop w:val="0"/>
          <w:marBottom w:val="0"/>
          <w:divBdr>
            <w:top w:val="none" w:sz="0" w:space="0" w:color="auto"/>
            <w:left w:val="none" w:sz="0" w:space="0" w:color="auto"/>
            <w:bottom w:val="none" w:sz="0" w:space="0" w:color="auto"/>
            <w:right w:val="none" w:sz="0" w:space="0" w:color="auto"/>
          </w:divBdr>
        </w:div>
        <w:div w:id="1027566569">
          <w:marLeft w:val="0"/>
          <w:marRight w:val="0"/>
          <w:marTop w:val="0"/>
          <w:marBottom w:val="0"/>
          <w:divBdr>
            <w:top w:val="none" w:sz="0" w:space="0" w:color="auto"/>
            <w:left w:val="none" w:sz="0" w:space="0" w:color="auto"/>
            <w:bottom w:val="none" w:sz="0" w:space="0" w:color="auto"/>
            <w:right w:val="none" w:sz="0" w:space="0" w:color="auto"/>
          </w:divBdr>
        </w:div>
        <w:div w:id="2058384867">
          <w:marLeft w:val="0"/>
          <w:marRight w:val="0"/>
          <w:marTop w:val="0"/>
          <w:marBottom w:val="0"/>
          <w:divBdr>
            <w:top w:val="none" w:sz="0" w:space="0" w:color="auto"/>
            <w:left w:val="none" w:sz="0" w:space="0" w:color="auto"/>
            <w:bottom w:val="none" w:sz="0" w:space="0" w:color="auto"/>
            <w:right w:val="none" w:sz="0" w:space="0" w:color="auto"/>
          </w:divBdr>
        </w:div>
        <w:div w:id="1137183623">
          <w:marLeft w:val="0"/>
          <w:marRight w:val="0"/>
          <w:marTop w:val="0"/>
          <w:marBottom w:val="0"/>
          <w:divBdr>
            <w:top w:val="none" w:sz="0" w:space="0" w:color="auto"/>
            <w:left w:val="none" w:sz="0" w:space="0" w:color="auto"/>
            <w:bottom w:val="none" w:sz="0" w:space="0" w:color="auto"/>
            <w:right w:val="none" w:sz="0" w:space="0" w:color="auto"/>
          </w:divBdr>
        </w:div>
        <w:div w:id="1009869354">
          <w:marLeft w:val="0"/>
          <w:marRight w:val="0"/>
          <w:marTop w:val="0"/>
          <w:marBottom w:val="0"/>
          <w:divBdr>
            <w:top w:val="none" w:sz="0" w:space="0" w:color="auto"/>
            <w:left w:val="none" w:sz="0" w:space="0" w:color="auto"/>
            <w:bottom w:val="none" w:sz="0" w:space="0" w:color="auto"/>
            <w:right w:val="none" w:sz="0" w:space="0" w:color="auto"/>
          </w:divBdr>
        </w:div>
        <w:div w:id="2068454902">
          <w:marLeft w:val="0"/>
          <w:marRight w:val="0"/>
          <w:marTop w:val="0"/>
          <w:marBottom w:val="0"/>
          <w:divBdr>
            <w:top w:val="none" w:sz="0" w:space="0" w:color="auto"/>
            <w:left w:val="none" w:sz="0" w:space="0" w:color="auto"/>
            <w:bottom w:val="none" w:sz="0" w:space="0" w:color="auto"/>
            <w:right w:val="none" w:sz="0" w:space="0" w:color="auto"/>
          </w:divBdr>
        </w:div>
        <w:div w:id="117843106">
          <w:marLeft w:val="0"/>
          <w:marRight w:val="0"/>
          <w:marTop w:val="0"/>
          <w:marBottom w:val="0"/>
          <w:divBdr>
            <w:top w:val="none" w:sz="0" w:space="0" w:color="auto"/>
            <w:left w:val="none" w:sz="0" w:space="0" w:color="auto"/>
            <w:bottom w:val="none" w:sz="0" w:space="0" w:color="auto"/>
            <w:right w:val="none" w:sz="0" w:space="0" w:color="auto"/>
          </w:divBdr>
        </w:div>
        <w:div w:id="1792478336">
          <w:marLeft w:val="0"/>
          <w:marRight w:val="0"/>
          <w:marTop w:val="0"/>
          <w:marBottom w:val="0"/>
          <w:divBdr>
            <w:top w:val="none" w:sz="0" w:space="0" w:color="auto"/>
            <w:left w:val="none" w:sz="0" w:space="0" w:color="auto"/>
            <w:bottom w:val="none" w:sz="0" w:space="0" w:color="auto"/>
            <w:right w:val="none" w:sz="0" w:space="0" w:color="auto"/>
          </w:divBdr>
        </w:div>
        <w:div w:id="560284985">
          <w:marLeft w:val="0"/>
          <w:marRight w:val="0"/>
          <w:marTop w:val="0"/>
          <w:marBottom w:val="0"/>
          <w:divBdr>
            <w:top w:val="none" w:sz="0" w:space="0" w:color="auto"/>
            <w:left w:val="none" w:sz="0" w:space="0" w:color="auto"/>
            <w:bottom w:val="none" w:sz="0" w:space="0" w:color="auto"/>
            <w:right w:val="none" w:sz="0" w:space="0" w:color="auto"/>
          </w:divBdr>
        </w:div>
        <w:div w:id="983237364">
          <w:marLeft w:val="0"/>
          <w:marRight w:val="0"/>
          <w:marTop w:val="0"/>
          <w:marBottom w:val="0"/>
          <w:divBdr>
            <w:top w:val="none" w:sz="0" w:space="0" w:color="auto"/>
            <w:left w:val="none" w:sz="0" w:space="0" w:color="auto"/>
            <w:bottom w:val="none" w:sz="0" w:space="0" w:color="auto"/>
            <w:right w:val="none" w:sz="0" w:space="0" w:color="auto"/>
          </w:divBdr>
        </w:div>
        <w:div w:id="1394618343">
          <w:marLeft w:val="0"/>
          <w:marRight w:val="0"/>
          <w:marTop w:val="0"/>
          <w:marBottom w:val="0"/>
          <w:divBdr>
            <w:top w:val="none" w:sz="0" w:space="0" w:color="auto"/>
            <w:left w:val="none" w:sz="0" w:space="0" w:color="auto"/>
            <w:bottom w:val="none" w:sz="0" w:space="0" w:color="auto"/>
            <w:right w:val="none" w:sz="0" w:space="0" w:color="auto"/>
          </w:divBdr>
        </w:div>
        <w:div w:id="1099981910">
          <w:marLeft w:val="0"/>
          <w:marRight w:val="0"/>
          <w:marTop w:val="0"/>
          <w:marBottom w:val="0"/>
          <w:divBdr>
            <w:top w:val="none" w:sz="0" w:space="0" w:color="auto"/>
            <w:left w:val="none" w:sz="0" w:space="0" w:color="auto"/>
            <w:bottom w:val="none" w:sz="0" w:space="0" w:color="auto"/>
            <w:right w:val="none" w:sz="0" w:space="0" w:color="auto"/>
          </w:divBdr>
        </w:div>
        <w:div w:id="1355418905">
          <w:marLeft w:val="0"/>
          <w:marRight w:val="0"/>
          <w:marTop w:val="0"/>
          <w:marBottom w:val="0"/>
          <w:divBdr>
            <w:top w:val="none" w:sz="0" w:space="0" w:color="auto"/>
            <w:left w:val="none" w:sz="0" w:space="0" w:color="auto"/>
            <w:bottom w:val="none" w:sz="0" w:space="0" w:color="auto"/>
            <w:right w:val="none" w:sz="0" w:space="0" w:color="auto"/>
          </w:divBdr>
        </w:div>
        <w:div w:id="292949335">
          <w:marLeft w:val="0"/>
          <w:marRight w:val="0"/>
          <w:marTop w:val="0"/>
          <w:marBottom w:val="0"/>
          <w:divBdr>
            <w:top w:val="none" w:sz="0" w:space="0" w:color="auto"/>
            <w:left w:val="none" w:sz="0" w:space="0" w:color="auto"/>
            <w:bottom w:val="none" w:sz="0" w:space="0" w:color="auto"/>
            <w:right w:val="none" w:sz="0" w:space="0" w:color="auto"/>
          </w:divBdr>
        </w:div>
        <w:div w:id="1059743464">
          <w:marLeft w:val="0"/>
          <w:marRight w:val="0"/>
          <w:marTop w:val="0"/>
          <w:marBottom w:val="0"/>
          <w:divBdr>
            <w:top w:val="none" w:sz="0" w:space="0" w:color="auto"/>
            <w:left w:val="none" w:sz="0" w:space="0" w:color="auto"/>
            <w:bottom w:val="none" w:sz="0" w:space="0" w:color="auto"/>
            <w:right w:val="none" w:sz="0" w:space="0" w:color="auto"/>
          </w:divBdr>
        </w:div>
        <w:div w:id="1850754513">
          <w:marLeft w:val="0"/>
          <w:marRight w:val="0"/>
          <w:marTop w:val="0"/>
          <w:marBottom w:val="0"/>
          <w:divBdr>
            <w:top w:val="none" w:sz="0" w:space="0" w:color="auto"/>
            <w:left w:val="none" w:sz="0" w:space="0" w:color="auto"/>
            <w:bottom w:val="none" w:sz="0" w:space="0" w:color="auto"/>
            <w:right w:val="none" w:sz="0" w:space="0" w:color="auto"/>
          </w:divBdr>
        </w:div>
        <w:div w:id="131338376">
          <w:marLeft w:val="0"/>
          <w:marRight w:val="0"/>
          <w:marTop w:val="0"/>
          <w:marBottom w:val="0"/>
          <w:divBdr>
            <w:top w:val="none" w:sz="0" w:space="0" w:color="auto"/>
            <w:left w:val="none" w:sz="0" w:space="0" w:color="auto"/>
            <w:bottom w:val="none" w:sz="0" w:space="0" w:color="auto"/>
            <w:right w:val="none" w:sz="0" w:space="0" w:color="auto"/>
          </w:divBdr>
        </w:div>
        <w:div w:id="1261527733">
          <w:marLeft w:val="0"/>
          <w:marRight w:val="0"/>
          <w:marTop w:val="0"/>
          <w:marBottom w:val="0"/>
          <w:divBdr>
            <w:top w:val="none" w:sz="0" w:space="0" w:color="auto"/>
            <w:left w:val="none" w:sz="0" w:space="0" w:color="auto"/>
            <w:bottom w:val="none" w:sz="0" w:space="0" w:color="auto"/>
            <w:right w:val="none" w:sz="0" w:space="0" w:color="auto"/>
          </w:divBdr>
        </w:div>
        <w:div w:id="1671983309">
          <w:marLeft w:val="0"/>
          <w:marRight w:val="0"/>
          <w:marTop w:val="0"/>
          <w:marBottom w:val="0"/>
          <w:divBdr>
            <w:top w:val="none" w:sz="0" w:space="0" w:color="auto"/>
            <w:left w:val="none" w:sz="0" w:space="0" w:color="auto"/>
            <w:bottom w:val="none" w:sz="0" w:space="0" w:color="auto"/>
            <w:right w:val="none" w:sz="0" w:space="0" w:color="auto"/>
          </w:divBdr>
        </w:div>
        <w:div w:id="472068695">
          <w:marLeft w:val="0"/>
          <w:marRight w:val="0"/>
          <w:marTop w:val="0"/>
          <w:marBottom w:val="0"/>
          <w:divBdr>
            <w:top w:val="none" w:sz="0" w:space="0" w:color="auto"/>
            <w:left w:val="none" w:sz="0" w:space="0" w:color="auto"/>
            <w:bottom w:val="none" w:sz="0" w:space="0" w:color="auto"/>
            <w:right w:val="none" w:sz="0" w:space="0" w:color="auto"/>
          </w:divBdr>
        </w:div>
        <w:div w:id="1552037952">
          <w:marLeft w:val="0"/>
          <w:marRight w:val="0"/>
          <w:marTop w:val="0"/>
          <w:marBottom w:val="0"/>
          <w:divBdr>
            <w:top w:val="none" w:sz="0" w:space="0" w:color="auto"/>
            <w:left w:val="none" w:sz="0" w:space="0" w:color="auto"/>
            <w:bottom w:val="none" w:sz="0" w:space="0" w:color="auto"/>
            <w:right w:val="none" w:sz="0" w:space="0" w:color="auto"/>
          </w:divBdr>
        </w:div>
        <w:div w:id="288783223">
          <w:marLeft w:val="0"/>
          <w:marRight w:val="0"/>
          <w:marTop w:val="0"/>
          <w:marBottom w:val="0"/>
          <w:divBdr>
            <w:top w:val="none" w:sz="0" w:space="0" w:color="auto"/>
            <w:left w:val="none" w:sz="0" w:space="0" w:color="auto"/>
            <w:bottom w:val="none" w:sz="0" w:space="0" w:color="auto"/>
            <w:right w:val="none" w:sz="0" w:space="0" w:color="auto"/>
          </w:divBdr>
        </w:div>
        <w:div w:id="654525924">
          <w:marLeft w:val="0"/>
          <w:marRight w:val="0"/>
          <w:marTop w:val="0"/>
          <w:marBottom w:val="0"/>
          <w:divBdr>
            <w:top w:val="none" w:sz="0" w:space="0" w:color="auto"/>
            <w:left w:val="none" w:sz="0" w:space="0" w:color="auto"/>
            <w:bottom w:val="none" w:sz="0" w:space="0" w:color="auto"/>
            <w:right w:val="none" w:sz="0" w:space="0" w:color="auto"/>
          </w:divBdr>
        </w:div>
        <w:div w:id="1566574350">
          <w:marLeft w:val="0"/>
          <w:marRight w:val="0"/>
          <w:marTop w:val="0"/>
          <w:marBottom w:val="0"/>
          <w:divBdr>
            <w:top w:val="none" w:sz="0" w:space="0" w:color="auto"/>
            <w:left w:val="none" w:sz="0" w:space="0" w:color="auto"/>
            <w:bottom w:val="none" w:sz="0" w:space="0" w:color="auto"/>
            <w:right w:val="none" w:sz="0" w:space="0" w:color="auto"/>
          </w:divBdr>
        </w:div>
        <w:div w:id="1073696248">
          <w:marLeft w:val="0"/>
          <w:marRight w:val="0"/>
          <w:marTop w:val="0"/>
          <w:marBottom w:val="0"/>
          <w:divBdr>
            <w:top w:val="none" w:sz="0" w:space="0" w:color="auto"/>
            <w:left w:val="none" w:sz="0" w:space="0" w:color="auto"/>
            <w:bottom w:val="none" w:sz="0" w:space="0" w:color="auto"/>
            <w:right w:val="none" w:sz="0" w:space="0" w:color="auto"/>
          </w:divBdr>
        </w:div>
        <w:div w:id="1127165148">
          <w:marLeft w:val="0"/>
          <w:marRight w:val="0"/>
          <w:marTop w:val="0"/>
          <w:marBottom w:val="0"/>
          <w:divBdr>
            <w:top w:val="none" w:sz="0" w:space="0" w:color="auto"/>
            <w:left w:val="none" w:sz="0" w:space="0" w:color="auto"/>
            <w:bottom w:val="none" w:sz="0" w:space="0" w:color="auto"/>
            <w:right w:val="none" w:sz="0" w:space="0" w:color="auto"/>
          </w:divBdr>
        </w:div>
        <w:div w:id="287401050">
          <w:marLeft w:val="0"/>
          <w:marRight w:val="0"/>
          <w:marTop w:val="0"/>
          <w:marBottom w:val="0"/>
          <w:divBdr>
            <w:top w:val="none" w:sz="0" w:space="0" w:color="auto"/>
            <w:left w:val="none" w:sz="0" w:space="0" w:color="auto"/>
            <w:bottom w:val="none" w:sz="0" w:space="0" w:color="auto"/>
            <w:right w:val="none" w:sz="0" w:space="0" w:color="auto"/>
          </w:divBdr>
        </w:div>
        <w:div w:id="1701315840">
          <w:marLeft w:val="0"/>
          <w:marRight w:val="0"/>
          <w:marTop w:val="0"/>
          <w:marBottom w:val="0"/>
          <w:divBdr>
            <w:top w:val="none" w:sz="0" w:space="0" w:color="auto"/>
            <w:left w:val="none" w:sz="0" w:space="0" w:color="auto"/>
            <w:bottom w:val="none" w:sz="0" w:space="0" w:color="auto"/>
            <w:right w:val="none" w:sz="0" w:space="0" w:color="auto"/>
          </w:divBdr>
        </w:div>
        <w:div w:id="1778018692">
          <w:marLeft w:val="0"/>
          <w:marRight w:val="0"/>
          <w:marTop w:val="0"/>
          <w:marBottom w:val="0"/>
          <w:divBdr>
            <w:top w:val="none" w:sz="0" w:space="0" w:color="auto"/>
            <w:left w:val="none" w:sz="0" w:space="0" w:color="auto"/>
            <w:bottom w:val="none" w:sz="0" w:space="0" w:color="auto"/>
            <w:right w:val="none" w:sz="0" w:space="0" w:color="auto"/>
          </w:divBdr>
        </w:div>
        <w:div w:id="271279352">
          <w:marLeft w:val="0"/>
          <w:marRight w:val="0"/>
          <w:marTop w:val="0"/>
          <w:marBottom w:val="0"/>
          <w:divBdr>
            <w:top w:val="none" w:sz="0" w:space="0" w:color="auto"/>
            <w:left w:val="none" w:sz="0" w:space="0" w:color="auto"/>
            <w:bottom w:val="none" w:sz="0" w:space="0" w:color="auto"/>
            <w:right w:val="none" w:sz="0" w:space="0" w:color="auto"/>
          </w:divBdr>
        </w:div>
        <w:div w:id="443963956">
          <w:marLeft w:val="0"/>
          <w:marRight w:val="0"/>
          <w:marTop w:val="0"/>
          <w:marBottom w:val="0"/>
          <w:divBdr>
            <w:top w:val="none" w:sz="0" w:space="0" w:color="auto"/>
            <w:left w:val="none" w:sz="0" w:space="0" w:color="auto"/>
            <w:bottom w:val="none" w:sz="0" w:space="0" w:color="auto"/>
            <w:right w:val="none" w:sz="0" w:space="0" w:color="auto"/>
          </w:divBdr>
        </w:div>
        <w:div w:id="700789366">
          <w:marLeft w:val="0"/>
          <w:marRight w:val="0"/>
          <w:marTop w:val="0"/>
          <w:marBottom w:val="0"/>
          <w:divBdr>
            <w:top w:val="none" w:sz="0" w:space="0" w:color="auto"/>
            <w:left w:val="none" w:sz="0" w:space="0" w:color="auto"/>
            <w:bottom w:val="none" w:sz="0" w:space="0" w:color="auto"/>
            <w:right w:val="none" w:sz="0" w:space="0" w:color="auto"/>
          </w:divBdr>
        </w:div>
        <w:div w:id="1801650859">
          <w:marLeft w:val="0"/>
          <w:marRight w:val="0"/>
          <w:marTop w:val="0"/>
          <w:marBottom w:val="0"/>
          <w:divBdr>
            <w:top w:val="none" w:sz="0" w:space="0" w:color="auto"/>
            <w:left w:val="none" w:sz="0" w:space="0" w:color="auto"/>
            <w:bottom w:val="none" w:sz="0" w:space="0" w:color="auto"/>
            <w:right w:val="none" w:sz="0" w:space="0" w:color="auto"/>
          </w:divBdr>
        </w:div>
        <w:div w:id="1504203168">
          <w:marLeft w:val="0"/>
          <w:marRight w:val="0"/>
          <w:marTop w:val="0"/>
          <w:marBottom w:val="0"/>
          <w:divBdr>
            <w:top w:val="none" w:sz="0" w:space="0" w:color="auto"/>
            <w:left w:val="none" w:sz="0" w:space="0" w:color="auto"/>
            <w:bottom w:val="none" w:sz="0" w:space="0" w:color="auto"/>
            <w:right w:val="none" w:sz="0" w:space="0" w:color="auto"/>
          </w:divBdr>
        </w:div>
        <w:div w:id="139424812">
          <w:marLeft w:val="0"/>
          <w:marRight w:val="0"/>
          <w:marTop w:val="0"/>
          <w:marBottom w:val="0"/>
          <w:divBdr>
            <w:top w:val="none" w:sz="0" w:space="0" w:color="auto"/>
            <w:left w:val="none" w:sz="0" w:space="0" w:color="auto"/>
            <w:bottom w:val="none" w:sz="0" w:space="0" w:color="auto"/>
            <w:right w:val="none" w:sz="0" w:space="0" w:color="auto"/>
          </w:divBdr>
        </w:div>
        <w:div w:id="1451439190">
          <w:marLeft w:val="0"/>
          <w:marRight w:val="0"/>
          <w:marTop w:val="0"/>
          <w:marBottom w:val="0"/>
          <w:divBdr>
            <w:top w:val="none" w:sz="0" w:space="0" w:color="auto"/>
            <w:left w:val="none" w:sz="0" w:space="0" w:color="auto"/>
            <w:bottom w:val="none" w:sz="0" w:space="0" w:color="auto"/>
            <w:right w:val="none" w:sz="0" w:space="0" w:color="auto"/>
          </w:divBdr>
        </w:div>
        <w:div w:id="1279334227">
          <w:marLeft w:val="0"/>
          <w:marRight w:val="0"/>
          <w:marTop w:val="0"/>
          <w:marBottom w:val="0"/>
          <w:divBdr>
            <w:top w:val="none" w:sz="0" w:space="0" w:color="auto"/>
            <w:left w:val="none" w:sz="0" w:space="0" w:color="auto"/>
            <w:bottom w:val="none" w:sz="0" w:space="0" w:color="auto"/>
            <w:right w:val="none" w:sz="0" w:space="0" w:color="auto"/>
          </w:divBdr>
        </w:div>
        <w:div w:id="1710833090">
          <w:marLeft w:val="0"/>
          <w:marRight w:val="0"/>
          <w:marTop w:val="0"/>
          <w:marBottom w:val="0"/>
          <w:divBdr>
            <w:top w:val="none" w:sz="0" w:space="0" w:color="auto"/>
            <w:left w:val="none" w:sz="0" w:space="0" w:color="auto"/>
            <w:bottom w:val="none" w:sz="0" w:space="0" w:color="auto"/>
            <w:right w:val="none" w:sz="0" w:space="0" w:color="auto"/>
          </w:divBdr>
        </w:div>
        <w:div w:id="1178546312">
          <w:marLeft w:val="0"/>
          <w:marRight w:val="0"/>
          <w:marTop w:val="0"/>
          <w:marBottom w:val="0"/>
          <w:divBdr>
            <w:top w:val="none" w:sz="0" w:space="0" w:color="auto"/>
            <w:left w:val="none" w:sz="0" w:space="0" w:color="auto"/>
            <w:bottom w:val="none" w:sz="0" w:space="0" w:color="auto"/>
            <w:right w:val="none" w:sz="0" w:space="0" w:color="auto"/>
          </w:divBdr>
        </w:div>
        <w:div w:id="1485008426">
          <w:marLeft w:val="0"/>
          <w:marRight w:val="0"/>
          <w:marTop w:val="0"/>
          <w:marBottom w:val="0"/>
          <w:divBdr>
            <w:top w:val="none" w:sz="0" w:space="0" w:color="auto"/>
            <w:left w:val="none" w:sz="0" w:space="0" w:color="auto"/>
            <w:bottom w:val="none" w:sz="0" w:space="0" w:color="auto"/>
            <w:right w:val="none" w:sz="0" w:space="0" w:color="auto"/>
          </w:divBdr>
        </w:div>
        <w:div w:id="1601336636">
          <w:marLeft w:val="0"/>
          <w:marRight w:val="0"/>
          <w:marTop w:val="0"/>
          <w:marBottom w:val="0"/>
          <w:divBdr>
            <w:top w:val="none" w:sz="0" w:space="0" w:color="auto"/>
            <w:left w:val="none" w:sz="0" w:space="0" w:color="auto"/>
            <w:bottom w:val="none" w:sz="0" w:space="0" w:color="auto"/>
            <w:right w:val="none" w:sz="0" w:space="0" w:color="auto"/>
          </w:divBdr>
        </w:div>
        <w:div w:id="790517273">
          <w:marLeft w:val="0"/>
          <w:marRight w:val="0"/>
          <w:marTop w:val="0"/>
          <w:marBottom w:val="0"/>
          <w:divBdr>
            <w:top w:val="none" w:sz="0" w:space="0" w:color="auto"/>
            <w:left w:val="none" w:sz="0" w:space="0" w:color="auto"/>
            <w:bottom w:val="none" w:sz="0" w:space="0" w:color="auto"/>
            <w:right w:val="none" w:sz="0" w:space="0" w:color="auto"/>
          </w:divBdr>
        </w:div>
        <w:div w:id="624971508">
          <w:marLeft w:val="0"/>
          <w:marRight w:val="0"/>
          <w:marTop w:val="0"/>
          <w:marBottom w:val="0"/>
          <w:divBdr>
            <w:top w:val="none" w:sz="0" w:space="0" w:color="auto"/>
            <w:left w:val="none" w:sz="0" w:space="0" w:color="auto"/>
            <w:bottom w:val="none" w:sz="0" w:space="0" w:color="auto"/>
            <w:right w:val="none" w:sz="0" w:space="0" w:color="auto"/>
          </w:divBdr>
        </w:div>
        <w:div w:id="113065415">
          <w:marLeft w:val="0"/>
          <w:marRight w:val="0"/>
          <w:marTop w:val="0"/>
          <w:marBottom w:val="0"/>
          <w:divBdr>
            <w:top w:val="none" w:sz="0" w:space="0" w:color="auto"/>
            <w:left w:val="none" w:sz="0" w:space="0" w:color="auto"/>
            <w:bottom w:val="none" w:sz="0" w:space="0" w:color="auto"/>
            <w:right w:val="none" w:sz="0" w:space="0" w:color="auto"/>
          </w:divBdr>
        </w:div>
        <w:div w:id="515928117">
          <w:marLeft w:val="0"/>
          <w:marRight w:val="0"/>
          <w:marTop w:val="0"/>
          <w:marBottom w:val="0"/>
          <w:divBdr>
            <w:top w:val="none" w:sz="0" w:space="0" w:color="auto"/>
            <w:left w:val="none" w:sz="0" w:space="0" w:color="auto"/>
            <w:bottom w:val="none" w:sz="0" w:space="0" w:color="auto"/>
            <w:right w:val="none" w:sz="0" w:space="0" w:color="auto"/>
          </w:divBdr>
        </w:div>
        <w:div w:id="1193877752">
          <w:marLeft w:val="0"/>
          <w:marRight w:val="0"/>
          <w:marTop w:val="0"/>
          <w:marBottom w:val="0"/>
          <w:divBdr>
            <w:top w:val="none" w:sz="0" w:space="0" w:color="auto"/>
            <w:left w:val="none" w:sz="0" w:space="0" w:color="auto"/>
            <w:bottom w:val="none" w:sz="0" w:space="0" w:color="auto"/>
            <w:right w:val="none" w:sz="0" w:space="0" w:color="auto"/>
          </w:divBdr>
        </w:div>
        <w:div w:id="1507741666">
          <w:marLeft w:val="0"/>
          <w:marRight w:val="0"/>
          <w:marTop w:val="0"/>
          <w:marBottom w:val="0"/>
          <w:divBdr>
            <w:top w:val="none" w:sz="0" w:space="0" w:color="auto"/>
            <w:left w:val="none" w:sz="0" w:space="0" w:color="auto"/>
            <w:bottom w:val="none" w:sz="0" w:space="0" w:color="auto"/>
            <w:right w:val="none" w:sz="0" w:space="0" w:color="auto"/>
          </w:divBdr>
        </w:div>
        <w:div w:id="556279338">
          <w:marLeft w:val="0"/>
          <w:marRight w:val="0"/>
          <w:marTop w:val="0"/>
          <w:marBottom w:val="0"/>
          <w:divBdr>
            <w:top w:val="none" w:sz="0" w:space="0" w:color="auto"/>
            <w:left w:val="none" w:sz="0" w:space="0" w:color="auto"/>
            <w:bottom w:val="none" w:sz="0" w:space="0" w:color="auto"/>
            <w:right w:val="none" w:sz="0" w:space="0" w:color="auto"/>
          </w:divBdr>
        </w:div>
        <w:div w:id="693337620">
          <w:marLeft w:val="0"/>
          <w:marRight w:val="0"/>
          <w:marTop w:val="0"/>
          <w:marBottom w:val="0"/>
          <w:divBdr>
            <w:top w:val="none" w:sz="0" w:space="0" w:color="auto"/>
            <w:left w:val="none" w:sz="0" w:space="0" w:color="auto"/>
            <w:bottom w:val="none" w:sz="0" w:space="0" w:color="auto"/>
            <w:right w:val="none" w:sz="0" w:space="0" w:color="auto"/>
          </w:divBdr>
        </w:div>
        <w:div w:id="1849130767">
          <w:marLeft w:val="0"/>
          <w:marRight w:val="0"/>
          <w:marTop w:val="0"/>
          <w:marBottom w:val="0"/>
          <w:divBdr>
            <w:top w:val="none" w:sz="0" w:space="0" w:color="auto"/>
            <w:left w:val="none" w:sz="0" w:space="0" w:color="auto"/>
            <w:bottom w:val="none" w:sz="0" w:space="0" w:color="auto"/>
            <w:right w:val="none" w:sz="0" w:space="0" w:color="auto"/>
          </w:divBdr>
        </w:div>
        <w:div w:id="592395734">
          <w:marLeft w:val="0"/>
          <w:marRight w:val="0"/>
          <w:marTop w:val="0"/>
          <w:marBottom w:val="0"/>
          <w:divBdr>
            <w:top w:val="none" w:sz="0" w:space="0" w:color="auto"/>
            <w:left w:val="none" w:sz="0" w:space="0" w:color="auto"/>
            <w:bottom w:val="none" w:sz="0" w:space="0" w:color="auto"/>
            <w:right w:val="none" w:sz="0" w:space="0" w:color="auto"/>
          </w:divBdr>
        </w:div>
        <w:div w:id="1443037953">
          <w:marLeft w:val="0"/>
          <w:marRight w:val="0"/>
          <w:marTop w:val="0"/>
          <w:marBottom w:val="0"/>
          <w:divBdr>
            <w:top w:val="none" w:sz="0" w:space="0" w:color="auto"/>
            <w:left w:val="none" w:sz="0" w:space="0" w:color="auto"/>
            <w:bottom w:val="none" w:sz="0" w:space="0" w:color="auto"/>
            <w:right w:val="none" w:sz="0" w:space="0" w:color="auto"/>
          </w:divBdr>
        </w:div>
        <w:div w:id="1395658757">
          <w:marLeft w:val="0"/>
          <w:marRight w:val="0"/>
          <w:marTop w:val="0"/>
          <w:marBottom w:val="0"/>
          <w:divBdr>
            <w:top w:val="none" w:sz="0" w:space="0" w:color="auto"/>
            <w:left w:val="none" w:sz="0" w:space="0" w:color="auto"/>
            <w:bottom w:val="none" w:sz="0" w:space="0" w:color="auto"/>
            <w:right w:val="none" w:sz="0" w:space="0" w:color="auto"/>
          </w:divBdr>
        </w:div>
        <w:div w:id="613633067">
          <w:marLeft w:val="0"/>
          <w:marRight w:val="0"/>
          <w:marTop w:val="0"/>
          <w:marBottom w:val="0"/>
          <w:divBdr>
            <w:top w:val="none" w:sz="0" w:space="0" w:color="auto"/>
            <w:left w:val="none" w:sz="0" w:space="0" w:color="auto"/>
            <w:bottom w:val="none" w:sz="0" w:space="0" w:color="auto"/>
            <w:right w:val="none" w:sz="0" w:space="0" w:color="auto"/>
          </w:divBdr>
        </w:div>
        <w:div w:id="498540737">
          <w:marLeft w:val="0"/>
          <w:marRight w:val="0"/>
          <w:marTop w:val="0"/>
          <w:marBottom w:val="0"/>
          <w:divBdr>
            <w:top w:val="none" w:sz="0" w:space="0" w:color="auto"/>
            <w:left w:val="none" w:sz="0" w:space="0" w:color="auto"/>
            <w:bottom w:val="none" w:sz="0" w:space="0" w:color="auto"/>
            <w:right w:val="none" w:sz="0" w:space="0" w:color="auto"/>
          </w:divBdr>
        </w:div>
        <w:div w:id="367410051">
          <w:marLeft w:val="0"/>
          <w:marRight w:val="0"/>
          <w:marTop w:val="0"/>
          <w:marBottom w:val="0"/>
          <w:divBdr>
            <w:top w:val="none" w:sz="0" w:space="0" w:color="auto"/>
            <w:left w:val="none" w:sz="0" w:space="0" w:color="auto"/>
            <w:bottom w:val="none" w:sz="0" w:space="0" w:color="auto"/>
            <w:right w:val="none" w:sz="0" w:space="0" w:color="auto"/>
          </w:divBdr>
        </w:div>
        <w:div w:id="832835804">
          <w:marLeft w:val="0"/>
          <w:marRight w:val="0"/>
          <w:marTop w:val="0"/>
          <w:marBottom w:val="0"/>
          <w:divBdr>
            <w:top w:val="none" w:sz="0" w:space="0" w:color="auto"/>
            <w:left w:val="none" w:sz="0" w:space="0" w:color="auto"/>
            <w:bottom w:val="none" w:sz="0" w:space="0" w:color="auto"/>
            <w:right w:val="none" w:sz="0" w:space="0" w:color="auto"/>
          </w:divBdr>
        </w:div>
        <w:div w:id="1196389450">
          <w:marLeft w:val="0"/>
          <w:marRight w:val="0"/>
          <w:marTop w:val="0"/>
          <w:marBottom w:val="0"/>
          <w:divBdr>
            <w:top w:val="none" w:sz="0" w:space="0" w:color="auto"/>
            <w:left w:val="none" w:sz="0" w:space="0" w:color="auto"/>
            <w:bottom w:val="none" w:sz="0" w:space="0" w:color="auto"/>
            <w:right w:val="none" w:sz="0" w:space="0" w:color="auto"/>
          </w:divBdr>
        </w:div>
        <w:div w:id="1514343132">
          <w:marLeft w:val="0"/>
          <w:marRight w:val="0"/>
          <w:marTop w:val="0"/>
          <w:marBottom w:val="0"/>
          <w:divBdr>
            <w:top w:val="none" w:sz="0" w:space="0" w:color="auto"/>
            <w:left w:val="none" w:sz="0" w:space="0" w:color="auto"/>
            <w:bottom w:val="none" w:sz="0" w:space="0" w:color="auto"/>
            <w:right w:val="none" w:sz="0" w:space="0" w:color="auto"/>
          </w:divBdr>
        </w:div>
        <w:div w:id="338318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58.0" TargetMode="External"/><Relationship Id="rId13" Type="http://schemas.openxmlformats.org/officeDocument/2006/relationships/hyperlink" Target="consultantplus://offline/main?base=LAW;n=112770;fld=134"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15015568.0"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38258.0"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garantF1://15015568.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24624.0" TargetMode="External"/><Relationship Id="rId14" Type="http://schemas.openxmlformats.org/officeDocument/2006/relationships/hyperlink" Target="consultantplus://offline/main?base=LAW;n=117339;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42</Pages>
  <Words>18318</Words>
  <Characters>104418</Characters>
  <Application>Microsoft Office Word</Application>
  <DocSecurity>0</DocSecurity>
  <Lines>870</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Пристанционный сельсовет</Company>
  <LinksUpToDate>false</LinksUpToDate>
  <CharactersWithSpaces>122492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7</cp:revision>
  <cp:lastPrinted>2014-01-20T06:56:00Z</cp:lastPrinted>
  <dcterms:created xsi:type="dcterms:W3CDTF">2014-01-12T09:31:00Z</dcterms:created>
  <dcterms:modified xsi:type="dcterms:W3CDTF">2014-01-20T06:57:00Z</dcterms:modified>
</cp:coreProperties>
</file>