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E3" w:rsidRPr="00711674" w:rsidRDefault="00E152E3" w:rsidP="00E152E3">
      <w:pPr>
        <w:rPr>
          <w:b/>
          <w:sz w:val="28"/>
          <w:szCs w:val="28"/>
        </w:rPr>
      </w:pPr>
      <w:r w:rsidRPr="00711674">
        <w:rPr>
          <w:b/>
          <w:sz w:val="28"/>
          <w:szCs w:val="28"/>
        </w:rPr>
        <w:t xml:space="preserve">ГЛАВА </w:t>
      </w:r>
      <w:proofErr w:type="gramStart"/>
      <w:r w:rsidRPr="00711674">
        <w:rPr>
          <w:b/>
          <w:sz w:val="28"/>
          <w:szCs w:val="28"/>
        </w:rPr>
        <w:t>МУНИЦИПАЛЬНОГО</w:t>
      </w:r>
      <w:proofErr w:type="gramEnd"/>
    </w:p>
    <w:p w:rsidR="00E152E3" w:rsidRPr="00711674" w:rsidRDefault="00E152E3" w:rsidP="00E152E3">
      <w:pPr>
        <w:rPr>
          <w:b/>
          <w:sz w:val="28"/>
          <w:szCs w:val="28"/>
        </w:rPr>
      </w:pPr>
      <w:r w:rsidRPr="00711674">
        <w:rPr>
          <w:b/>
          <w:sz w:val="28"/>
          <w:szCs w:val="28"/>
        </w:rPr>
        <w:t xml:space="preserve">             ОБРАЗОВАНИЯ</w:t>
      </w:r>
    </w:p>
    <w:p w:rsidR="00E152E3" w:rsidRPr="00711674" w:rsidRDefault="00E152E3" w:rsidP="00E152E3">
      <w:pPr>
        <w:rPr>
          <w:b/>
          <w:i/>
          <w:iCs/>
          <w:sz w:val="28"/>
          <w:szCs w:val="28"/>
        </w:rPr>
      </w:pPr>
      <w:r w:rsidRPr="00711674">
        <w:rPr>
          <w:b/>
          <w:sz w:val="28"/>
          <w:szCs w:val="28"/>
        </w:rPr>
        <w:t xml:space="preserve"> ПРИСТАНЦИОННЫЙ СЕЛЬСОВЕТ</w:t>
      </w:r>
    </w:p>
    <w:p w:rsidR="00E152E3" w:rsidRPr="00711674" w:rsidRDefault="00E152E3" w:rsidP="00E152E3">
      <w:pPr>
        <w:rPr>
          <w:b/>
          <w:sz w:val="28"/>
          <w:szCs w:val="28"/>
        </w:rPr>
      </w:pPr>
      <w:r w:rsidRPr="00711674">
        <w:rPr>
          <w:b/>
          <w:sz w:val="28"/>
          <w:szCs w:val="28"/>
        </w:rPr>
        <w:t xml:space="preserve">            ТОЦКОГО РАЙОНА</w:t>
      </w:r>
    </w:p>
    <w:p w:rsidR="00E152E3" w:rsidRPr="00711674" w:rsidRDefault="00E152E3" w:rsidP="00E152E3">
      <w:pPr>
        <w:rPr>
          <w:b/>
          <w:sz w:val="28"/>
          <w:szCs w:val="28"/>
        </w:rPr>
      </w:pPr>
      <w:r w:rsidRPr="00711674">
        <w:rPr>
          <w:b/>
          <w:sz w:val="28"/>
          <w:szCs w:val="28"/>
        </w:rPr>
        <w:t xml:space="preserve">    ОРЕНБУРГСКОЙ ОБЛАСТИ</w:t>
      </w:r>
    </w:p>
    <w:p w:rsidR="00E152E3" w:rsidRPr="00711674" w:rsidRDefault="00E152E3" w:rsidP="00E152E3">
      <w:pPr>
        <w:rPr>
          <w:b/>
          <w:sz w:val="28"/>
          <w:szCs w:val="28"/>
        </w:rPr>
      </w:pPr>
    </w:p>
    <w:p w:rsidR="00E152E3" w:rsidRPr="00711674" w:rsidRDefault="00E152E3" w:rsidP="00E152E3">
      <w:pPr>
        <w:rPr>
          <w:b/>
          <w:sz w:val="28"/>
          <w:szCs w:val="28"/>
        </w:rPr>
      </w:pPr>
      <w:r w:rsidRPr="00711674">
        <w:rPr>
          <w:b/>
          <w:sz w:val="28"/>
          <w:szCs w:val="28"/>
        </w:rPr>
        <w:t>ПОСТАНОВЛЕНИЕ</w:t>
      </w:r>
    </w:p>
    <w:p w:rsidR="00E152E3" w:rsidRPr="00711674" w:rsidRDefault="00E152E3" w:rsidP="00E152E3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19.02.2014  №  15</w:t>
      </w:r>
      <w:r>
        <w:rPr>
          <w:b/>
          <w:sz w:val="28"/>
          <w:szCs w:val="28"/>
        </w:rPr>
        <w:t>-п</w:t>
      </w:r>
    </w:p>
    <w:p w:rsidR="00E152E3" w:rsidRPr="00711674" w:rsidRDefault="00E152E3" w:rsidP="00E152E3">
      <w:pPr>
        <w:rPr>
          <w:sz w:val="28"/>
          <w:szCs w:val="28"/>
        </w:rPr>
      </w:pPr>
      <w:r w:rsidRPr="00711674">
        <w:rPr>
          <w:sz w:val="28"/>
          <w:szCs w:val="28"/>
        </w:rPr>
        <w:t>п. Пристанционный</w:t>
      </w:r>
    </w:p>
    <w:p w:rsidR="00E152E3" w:rsidRPr="00711674" w:rsidRDefault="00E152E3" w:rsidP="00E152E3">
      <w:pPr>
        <w:rPr>
          <w:sz w:val="28"/>
          <w:szCs w:val="28"/>
        </w:rPr>
      </w:pPr>
    </w:p>
    <w:p w:rsidR="00E152E3" w:rsidRPr="00711674" w:rsidRDefault="00E152E3" w:rsidP="00E152E3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О мерах по пропуску </w:t>
      </w:r>
      <w:proofErr w:type="gramStart"/>
      <w:r w:rsidRPr="00711674">
        <w:rPr>
          <w:sz w:val="28"/>
          <w:szCs w:val="28"/>
        </w:rPr>
        <w:t>весеннего</w:t>
      </w:r>
      <w:proofErr w:type="gramEnd"/>
    </w:p>
    <w:p w:rsidR="00E152E3" w:rsidRPr="00711674" w:rsidRDefault="00E152E3" w:rsidP="00E152E3">
      <w:pPr>
        <w:rPr>
          <w:sz w:val="28"/>
          <w:szCs w:val="28"/>
        </w:rPr>
      </w:pPr>
      <w:r>
        <w:rPr>
          <w:sz w:val="28"/>
          <w:szCs w:val="28"/>
        </w:rPr>
        <w:t>паводка 2014</w:t>
      </w:r>
      <w:r w:rsidRPr="00711674">
        <w:rPr>
          <w:sz w:val="28"/>
          <w:szCs w:val="28"/>
        </w:rPr>
        <w:t xml:space="preserve"> года</w:t>
      </w:r>
    </w:p>
    <w:p w:rsidR="00E152E3" w:rsidRPr="00711674" w:rsidRDefault="00E152E3" w:rsidP="00E152E3">
      <w:pPr>
        <w:rPr>
          <w:sz w:val="28"/>
          <w:szCs w:val="28"/>
        </w:rPr>
      </w:pP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 xml:space="preserve">     В целях обеспечения безопасности населения, бесперебойной работы объектов экономики, сохранностей материальных ценностей</w:t>
      </w:r>
      <w:r>
        <w:rPr>
          <w:sz w:val="28"/>
          <w:szCs w:val="28"/>
        </w:rPr>
        <w:t xml:space="preserve"> и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мероприятий:</w:t>
      </w:r>
    </w:p>
    <w:p w:rsidR="00E152E3" w:rsidRPr="00711674" w:rsidRDefault="00E152E3" w:rsidP="00E152E3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1. Рекомендовать администрации Пристанционного сельсовета: 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1.1. Уточнить зоны возможного затопления на территории населенных пунктов, порядок оповещения, маршруты и места эвакуации населения, сельскохозяйственных животных и материальных ценностей.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1.2. Привести в готовность к безаварийному пропуску весеннего паводка водопроводных труб, мостовых переходов.</w:t>
      </w:r>
    </w:p>
    <w:p w:rsidR="00E152E3" w:rsidRPr="00711674" w:rsidRDefault="00E152E3" w:rsidP="00E152E3">
      <w:pPr>
        <w:rPr>
          <w:sz w:val="28"/>
          <w:szCs w:val="28"/>
        </w:rPr>
      </w:pPr>
      <w:r w:rsidRPr="00711674">
        <w:rPr>
          <w:sz w:val="28"/>
          <w:szCs w:val="28"/>
        </w:rPr>
        <w:t>1.3. Определить состав сил и сре</w:t>
      </w:r>
      <w:proofErr w:type="gramStart"/>
      <w:r w:rsidRPr="00711674">
        <w:rPr>
          <w:sz w:val="28"/>
          <w:szCs w:val="28"/>
        </w:rPr>
        <w:t>дств  дл</w:t>
      </w:r>
      <w:proofErr w:type="gramEnd"/>
      <w:r w:rsidRPr="00711674">
        <w:rPr>
          <w:sz w:val="28"/>
          <w:szCs w:val="28"/>
        </w:rPr>
        <w:t>я ведения аварийно – спасательных работ.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1.4. Привести в готовность все имеющиеся плавсредства, подготовить, из числа населения, персонал для их безопасного использования.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1.5. Предоставить главному специалисту по делам ГОЧС расчет сил и средств, привлекаемых к проведению работ во время весеннего паводка.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Предоставить до 25 февраля 2014</w:t>
      </w:r>
      <w:r w:rsidRPr="00711674">
        <w:rPr>
          <w:sz w:val="28"/>
          <w:szCs w:val="28"/>
        </w:rPr>
        <w:t xml:space="preserve"> года в комиссию по предупреждению и ликвидации чрезвычайных ситуаций и обеспечению пожарной безопасности Тоцкого района письменную информацию о готовности водопроводных труб, мостовых переходов, к пропуску воды.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1.7. Информировать о паводковой обстановке, состоянии водопропускных труб, мостовых переходов, в районную комиссию еженедельно – по четвергам, с началом весеннего паводка – ежедневно, а в экстренных случаях немедленно по телефону</w:t>
      </w:r>
      <w:r>
        <w:rPr>
          <w:sz w:val="28"/>
          <w:szCs w:val="28"/>
        </w:rPr>
        <w:t xml:space="preserve"> 2-10-24, 2-11-34, 2-14-</w:t>
      </w:r>
      <w:r w:rsidRPr="00711674">
        <w:rPr>
          <w:sz w:val="28"/>
          <w:szCs w:val="28"/>
        </w:rPr>
        <w:t xml:space="preserve"> 34.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1.8. Предупредить население, проживающие в зоне риска о возможности затопления.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1.9. Орг</w:t>
      </w:r>
      <w:r>
        <w:rPr>
          <w:sz w:val="28"/>
          <w:szCs w:val="28"/>
        </w:rPr>
        <w:t>анизовать дежурство с 01.04.2014</w:t>
      </w:r>
      <w:r w:rsidRPr="00711674">
        <w:rPr>
          <w:sz w:val="28"/>
          <w:szCs w:val="28"/>
        </w:rPr>
        <w:t xml:space="preserve"> года до окончания паводка в администрации сельсовета.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2. Рекомендовать руководителям хозяйств, предприятий, организаций всех форм собственности: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2.1. Создать запасы горюче – смазочных и строительных материалов, других средств, необходимых для бесперебойной работы объектов в зонах возможного затопления.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lastRenderedPageBreak/>
        <w:t>2.2. Принять необходимые меры, исключающие разрушения сооружений систем жизнеобеспечения паводковыми водами.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2.3. Организовать охрану и бесперебойную работу линий электропередач, телефонной системы, объектов водоснабжения, канализаций и других сооружений систем жизнеобеспечения.</w:t>
      </w:r>
    </w:p>
    <w:p w:rsidR="00E152E3" w:rsidRPr="00711674" w:rsidRDefault="00E152E3" w:rsidP="00E152E3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2.4. Согласовать план проведения противопаводковых мероприятий по (приложение)</w:t>
      </w:r>
    </w:p>
    <w:p w:rsidR="00E152E3" w:rsidRPr="00711674" w:rsidRDefault="00E152E3" w:rsidP="00E152E3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 </w:t>
      </w:r>
    </w:p>
    <w:p w:rsidR="00E152E3" w:rsidRPr="00711674" w:rsidRDefault="00E152E3" w:rsidP="00E152E3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3. </w:t>
      </w:r>
      <w:proofErr w:type="gramStart"/>
      <w:r w:rsidRPr="00711674">
        <w:rPr>
          <w:sz w:val="28"/>
          <w:szCs w:val="28"/>
        </w:rPr>
        <w:t>Контроль за</w:t>
      </w:r>
      <w:proofErr w:type="gramEnd"/>
      <w:r w:rsidRPr="00711674">
        <w:rPr>
          <w:sz w:val="28"/>
          <w:szCs w:val="28"/>
        </w:rPr>
        <w:t xml:space="preserve"> исполнением постановления оставляю за собой.</w:t>
      </w:r>
    </w:p>
    <w:p w:rsidR="00E152E3" w:rsidRDefault="00E152E3" w:rsidP="00E152E3">
      <w:pPr>
        <w:rPr>
          <w:sz w:val="28"/>
          <w:szCs w:val="28"/>
        </w:rPr>
      </w:pPr>
    </w:p>
    <w:p w:rsidR="00E152E3" w:rsidRPr="00711674" w:rsidRDefault="00E152E3" w:rsidP="00E152E3">
      <w:pPr>
        <w:rPr>
          <w:sz w:val="28"/>
          <w:szCs w:val="28"/>
        </w:rPr>
      </w:pPr>
      <w:r w:rsidRPr="00711674">
        <w:rPr>
          <w:sz w:val="28"/>
          <w:szCs w:val="28"/>
        </w:rPr>
        <w:t>4. Постановление вступает в силу со дня его обнародования.</w:t>
      </w:r>
    </w:p>
    <w:p w:rsidR="00E152E3" w:rsidRPr="00711674" w:rsidRDefault="00E152E3" w:rsidP="00E152E3">
      <w:pPr>
        <w:rPr>
          <w:sz w:val="28"/>
          <w:szCs w:val="28"/>
        </w:rPr>
      </w:pPr>
    </w:p>
    <w:p w:rsidR="00E152E3" w:rsidRPr="00711674" w:rsidRDefault="00E152E3" w:rsidP="00E152E3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 </w:t>
      </w:r>
    </w:p>
    <w:p w:rsidR="00E152E3" w:rsidRPr="00711674" w:rsidRDefault="00E152E3" w:rsidP="00E152E3">
      <w:pPr>
        <w:rPr>
          <w:sz w:val="28"/>
          <w:szCs w:val="28"/>
        </w:rPr>
      </w:pPr>
      <w:r w:rsidRPr="00711674">
        <w:rPr>
          <w:sz w:val="28"/>
          <w:szCs w:val="28"/>
        </w:rPr>
        <w:t>Глава муниципального образования</w:t>
      </w:r>
    </w:p>
    <w:p w:rsidR="00E152E3" w:rsidRPr="00711674" w:rsidRDefault="00E152E3" w:rsidP="00E152E3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Пристанционный сельсовет                    </w:t>
      </w:r>
      <w:r>
        <w:rPr>
          <w:sz w:val="28"/>
          <w:szCs w:val="28"/>
        </w:rPr>
        <w:t xml:space="preserve">                                  Н.А. Чуйкова</w:t>
      </w:r>
    </w:p>
    <w:p w:rsidR="00E152E3" w:rsidRPr="00711674" w:rsidRDefault="00E152E3" w:rsidP="00E152E3">
      <w:pPr>
        <w:rPr>
          <w:sz w:val="28"/>
          <w:szCs w:val="28"/>
        </w:rPr>
      </w:pPr>
    </w:p>
    <w:p w:rsidR="00E152E3" w:rsidRPr="00711674" w:rsidRDefault="00E152E3" w:rsidP="00E152E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11674">
        <w:rPr>
          <w:sz w:val="28"/>
          <w:szCs w:val="28"/>
        </w:rPr>
        <w:t xml:space="preserve">азослано: в дело, </w:t>
      </w:r>
      <w:proofErr w:type="spellStart"/>
      <w:r w:rsidRPr="00711674">
        <w:rPr>
          <w:sz w:val="28"/>
          <w:szCs w:val="28"/>
        </w:rPr>
        <w:t>орготдел</w:t>
      </w:r>
      <w:proofErr w:type="spellEnd"/>
      <w:r w:rsidRPr="00711674">
        <w:rPr>
          <w:sz w:val="28"/>
          <w:szCs w:val="28"/>
        </w:rPr>
        <w:t xml:space="preserve"> администрации района, прокуратуре, членам комиссии, руководителям предприятий.</w:t>
      </w:r>
    </w:p>
    <w:p w:rsidR="00E152E3" w:rsidRPr="00711674" w:rsidRDefault="00E152E3" w:rsidP="00E152E3">
      <w:pPr>
        <w:rPr>
          <w:sz w:val="28"/>
          <w:szCs w:val="28"/>
        </w:rPr>
      </w:pPr>
    </w:p>
    <w:p w:rsidR="00E152E3" w:rsidRPr="00711674" w:rsidRDefault="00E152E3" w:rsidP="00E152E3">
      <w:pPr>
        <w:rPr>
          <w:sz w:val="28"/>
          <w:szCs w:val="28"/>
        </w:rPr>
      </w:pPr>
    </w:p>
    <w:p w:rsidR="00E152E3" w:rsidRPr="00711674" w:rsidRDefault="00E152E3" w:rsidP="00E152E3">
      <w:pPr>
        <w:rPr>
          <w:sz w:val="28"/>
          <w:szCs w:val="28"/>
        </w:rPr>
      </w:pPr>
    </w:p>
    <w:p w:rsidR="00E152E3" w:rsidRPr="00711674" w:rsidRDefault="00E152E3" w:rsidP="00E152E3">
      <w:pPr>
        <w:rPr>
          <w:sz w:val="28"/>
          <w:szCs w:val="28"/>
        </w:rPr>
      </w:pPr>
    </w:p>
    <w:p w:rsidR="00E152E3" w:rsidRPr="00711674" w:rsidRDefault="00E152E3" w:rsidP="00E152E3">
      <w:pPr>
        <w:rPr>
          <w:sz w:val="28"/>
          <w:szCs w:val="28"/>
        </w:rPr>
      </w:pPr>
    </w:p>
    <w:p w:rsidR="00E152E3" w:rsidRPr="00711674" w:rsidRDefault="00E152E3" w:rsidP="00E152E3">
      <w:pPr>
        <w:rPr>
          <w:sz w:val="28"/>
          <w:szCs w:val="28"/>
        </w:rPr>
      </w:pPr>
    </w:p>
    <w:p w:rsidR="00E152E3" w:rsidRDefault="00E152E3" w:rsidP="00E152E3">
      <w:pPr>
        <w:rPr>
          <w:sz w:val="28"/>
          <w:szCs w:val="28"/>
        </w:rPr>
      </w:pPr>
    </w:p>
    <w:p w:rsidR="00E152E3" w:rsidRPr="00711674" w:rsidRDefault="00E152E3" w:rsidP="00E152E3">
      <w:pPr>
        <w:rPr>
          <w:sz w:val="28"/>
          <w:szCs w:val="28"/>
        </w:rPr>
      </w:pPr>
    </w:p>
    <w:p w:rsidR="00E152E3" w:rsidRDefault="00E152E3" w:rsidP="00E152E3"/>
    <w:p w:rsidR="0009249B" w:rsidRDefault="0009249B">
      <w:bookmarkStart w:id="0" w:name="_GoBack"/>
      <w:bookmarkEnd w:id="0"/>
    </w:p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E3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A6BEA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152E3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2014-02-20T03:07:00Z</cp:lastPrinted>
  <dcterms:created xsi:type="dcterms:W3CDTF">2014-02-20T02:58:00Z</dcterms:created>
  <dcterms:modified xsi:type="dcterms:W3CDTF">2014-02-20T03:08:00Z</dcterms:modified>
</cp:coreProperties>
</file>