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E6" w:rsidRDefault="00014734" w:rsidP="00E26BE6">
      <w:pPr>
        <w:spacing w:after="0"/>
        <w:ind w:right="4819"/>
        <w:jc w:val="center"/>
        <w:rPr>
          <w:rFonts w:ascii="Times New Roman" w:eastAsia="Times New Roman" w:hAnsi="Times New Roman" w:cs="Times New Roman"/>
          <w:b/>
          <w:sz w:val="24"/>
          <w:szCs w:val="24"/>
          <w:lang w:eastAsia="ru-RU"/>
        </w:rPr>
      </w:pPr>
      <w:r w:rsidRPr="002F46C5">
        <w:rPr>
          <w:rFonts w:ascii="Times New Roman" w:eastAsia="Times New Roman" w:hAnsi="Times New Roman" w:cs="Times New Roman"/>
          <w:b/>
          <w:sz w:val="24"/>
          <w:szCs w:val="24"/>
          <w:lang w:eastAsia="ru-RU"/>
        </w:rPr>
        <w:t>ГЛАВА</w:t>
      </w:r>
    </w:p>
    <w:p w:rsidR="00E26BE6" w:rsidRDefault="00014734" w:rsidP="00E26BE6">
      <w:pPr>
        <w:spacing w:after="0"/>
        <w:ind w:right="4819"/>
        <w:jc w:val="center"/>
        <w:rPr>
          <w:rFonts w:ascii="Times New Roman" w:eastAsia="Times New Roman" w:hAnsi="Times New Roman" w:cs="Times New Roman"/>
          <w:b/>
          <w:sz w:val="24"/>
          <w:szCs w:val="24"/>
          <w:lang w:eastAsia="ru-RU"/>
        </w:rPr>
      </w:pPr>
      <w:r w:rsidRPr="002F46C5">
        <w:rPr>
          <w:rFonts w:ascii="Times New Roman" w:eastAsia="Times New Roman" w:hAnsi="Times New Roman" w:cs="Times New Roman"/>
          <w:b/>
          <w:sz w:val="24"/>
          <w:szCs w:val="24"/>
          <w:lang w:eastAsia="ru-RU"/>
        </w:rPr>
        <w:t>МУНИЦИПАЛЬНОГО</w:t>
      </w:r>
      <w:r w:rsidR="00E26BE6">
        <w:rPr>
          <w:rFonts w:ascii="Times New Roman" w:eastAsia="Times New Roman" w:hAnsi="Times New Roman" w:cs="Times New Roman"/>
          <w:b/>
          <w:sz w:val="24"/>
          <w:szCs w:val="24"/>
          <w:lang w:eastAsia="ru-RU"/>
        </w:rPr>
        <w:t xml:space="preserve"> </w:t>
      </w:r>
      <w:r w:rsidRPr="002F46C5">
        <w:rPr>
          <w:rFonts w:ascii="Times New Roman" w:eastAsia="Times New Roman" w:hAnsi="Times New Roman" w:cs="Times New Roman"/>
          <w:b/>
          <w:sz w:val="24"/>
          <w:szCs w:val="24"/>
          <w:lang w:eastAsia="ru-RU"/>
        </w:rPr>
        <w:t>ОБРАЗОВАНИЯ</w:t>
      </w:r>
    </w:p>
    <w:p w:rsidR="00E26BE6" w:rsidRDefault="00014734" w:rsidP="00E26BE6">
      <w:pPr>
        <w:spacing w:after="0"/>
        <w:ind w:right="4819"/>
        <w:jc w:val="center"/>
        <w:rPr>
          <w:rFonts w:ascii="Times New Roman" w:eastAsia="Times New Roman" w:hAnsi="Times New Roman" w:cs="Times New Roman"/>
          <w:b/>
          <w:sz w:val="24"/>
          <w:szCs w:val="24"/>
          <w:lang w:eastAsia="ru-RU"/>
        </w:rPr>
      </w:pPr>
      <w:r w:rsidRPr="002F46C5">
        <w:rPr>
          <w:rFonts w:ascii="Times New Roman" w:eastAsia="Times New Roman" w:hAnsi="Times New Roman" w:cs="Times New Roman"/>
          <w:b/>
          <w:sz w:val="24"/>
          <w:szCs w:val="24"/>
          <w:lang w:eastAsia="ru-RU"/>
        </w:rPr>
        <w:t>ПРИСТАНЦИОННЫЙ СЕЛЬСОВЕТ</w:t>
      </w:r>
    </w:p>
    <w:p w:rsidR="00014734" w:rsidRPr="002F46C5" w:rsidRDefault="00014734" w:rsidP="00E26BE6">
      <w:pPr>
        <w:spacing w:after="0"/>
        <w:ind w:right="4819"/>
        <w:jc w:val="center"/>
        <w:rPr>
          <w:rFonts w:ascii="Times New Roman" w:eastAsia="Times New Roman" w:hAnsi="Times New Roman" w:cs="Times New Roman"/>
          <w:b/>
          <w:sz w:val="24"/>
          <w:szCs w:val="24"/>
          <w:lang w:eastAsia="ru-RU"/>
        </w:rPr>
      </w:pPr>
      <w:r w:rsidRPr="002F46C5">
        <w:rPr>
          <w:rFonts w:ascii="Times New Roman" w:eastAsia="Times New Roman" w:hAnsi="Times New Roman" w:cs="Times New Roman"/>
          <w:b/>
          <w:sz w:val="24"/>
          <w:szCs w:val="24"/>
          <w:lang w:eastAsia="ru-RU"/>
        </w:rPr>
        <w:t>ТОЦКОГО РАЙОНА       ОРЕНБУРГСКОЙ ОБЛАСТИ</w:t>
      </w:r>
    </w:p>
    <w:p w:rsidR="00014734" w:rsidRPr="002F46C5" w:rsidRDefault="00014734" w:rsidP="001B507B">
      <w:pPr>
        <w:spacing w:after="0"/>
        <w:ind w:left="1080" w:right="4819"/>
        <w:jc w:val="center"/>
        <w:rPr>
          <w:rFonts w:ascii="Times New Roman" w:eastAsia="Times New Roman" w:hAnsi="Times New Roman" w:cs="Times New Roman"/>
          <w:b/>
          <w:sz w:val="24"/>
          <w:szCs w:val="24"/>
          <w:lang w:eastAsia="ru-RU"/>
        </w:rPr>
      </w:pPr>
    </w:p>
    <w:p w:rsidR="00014734" w:rsidRPr="002F46C5" w:rsidRDefault="00014734" w:rsidP="001B507B">
      <w:pPr>
        <w:spacing w:after="0"/>
        <w:ind w:right="4819"/>
        <w:jc w:val="center"/>
        <w:rPr>
          <w:rFonts w:ascii="Times New Roman" w:eastAsia="Times New Roman" w:hAnsi="Times New Roman" w:cs="Times New Roman"/>
          <w:b/>
          <w:sz w:val="24"/>
          <w:szCs w:val="24"/>
          <w:lang w:eastAsia="ru-RU"/>
        </w:rPr>
      </w:pPr>
      <w:r w:rsidRPr="002F46C5">
        <w:rPr>
          <w:rFonts w:ascii="Times New Roman" w:eastAsia="Times New Roman" w:hAnsi="Times New Roman" w:cs="Times New Roman"/>
          <w:b/>
          <w:sz w:val="24"/>
          <w:szCs w:val="24"/>
          <w:lang w:eastAsia="ru-RU"/>
        </w:rPr>
        <w:t>ПОСТАНОВЛЕНИЕ</w:t>
      </w:r>
    </w:p>
    <w:p w:rsidR="00014734" w:rsidRPr="002F46C5" w:rsidRDefault="00014734" w:rsidP="001B507B">
      <w:pPr>
        <w:spacing w:after="0"/>
        <w:ind w:right="481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04.02.2019 </w:t>
      </w:r>
      <w:r w:rsidRPr="002F46C5">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 xml:space="preserve"> 23  </w:t>
      </w:r>
      <w:r w:rsidRPr="002F46C5">
        <w:rPr>
          <w:rFonts w:ascii="Times New Roman" w:eastAsia="Times New Roman" w:hAnsi="Times New Roman" w:cs="Times New Roman"/>
          <w:b/>
          <w:sz w:val="28"/>
          <w:szCs w:val="28"/>
          <w:lang w:eastAsia="ru-RU"/>
        </w:rPr>
        <w:t>-</w:t>
      </w:r>
      <w:proofErr w:type="gramStart"/>
      <w:r w:rsidRPr="002F46C5">
        <w:rPr>
          <w:rFonts w:ascii="Times New Roman" w:eastAsia="Times New Roman" w:hAnsi="Times New Roman" w:cs="Times New Roman"/>
          <w:b/>
          <w:sz w:val="28"/>
          <w:szCs w:val="28"/>
          <w:lang w:eastAsia="ru-RU"/>
        </w:rPr>
        <w:t>п</w:t>
      </w:r>
      <w:proofErr w:type="gramEnd"/>
    </w:p>
    <w:p w:rsidR="00014734" w:rsidRDefault="00014734" w:rsidP="001B507B">
      <w:pPr>
        <w:spacing w:after="0"/>
        <w:ind w:right="4819"/>
        <w:jc w:val="center"/>
        <w:rPr>
          <w:rFonts w:ascii="Times New Roman" w:eastAsia="Times New Roman" w:hAnsi="Times New Roman" w:cs="Times New Roman"/>
          <w:sz w:val="28"/>
          <w:szCs w:val="28"/>
          <w:lang w:eastAsia="ru-RU"/>
        </w:rPr>
      </w:pPr>
      <w:r w:rsidRPr="002F46C5">
        <w:rPr>
          <w:rFonts w:ascii="Times New Roman" w:eastAsia="Times New Roman" w:hAnsi="Times New Roman" w:cs="Times New Roman"/>
          <w:sz w:val="28"/>
          <w:szCs w:val="28"/>
          <w:lang w:eastAsia="ru-RU"/>
        </w:rPr>
        <w:t>п. Пристанционный</w:t>
      </w:r>
    </w:p>
    <w:p w:rsidR="00014734" w:rsidRPr="002F46C5" w:rsidRDefault="00014734" w:rsidP="001B507B">
      <w:pPr>
        <w:spacing w:after="0"/>
        <w:ind w:right="4819"/>
        <w:jc w:val="center"/>
        <w:rPr>
          <w:rFonts w:ascii="Times New Roman" w:eastAsia="Times New Roman" w:hAnsi="Times New Roman" w:cs="Times New Roman"/>
          <w:sz w:val="28"/>
          <w:szCs w:val="28"/>
          <w:lang w:eastAsia="ru-RU"/>
        </w:rPr>
      </w:pPr>
    </w:p>
    <w:p w:rsidR="00014734" w:rsidRPr="00014734" w:rsidRDefault="00014734" w:rsidP="001B507B">
      <w:pPr>
        <w:spacing w:after="0" w:line="240" w:lineRule="auto"/>
        <w:ind w:right="4819"/>
        <w:jc w:val="both"/>
        <w:rPr>
          <w:rFonts w:ascii="Times New Roman" w:eastAsia="Times New Roman" w:hAnsi="Times New Roman" w:cs="Times New Roman"/>
          <w:bCs/>
          <w:sz w:val="28"/>
          <w:szCs w:val="28"/>
          <w:lang w:eastAsia="ru-RU"/>
        </w:rPr>
      </w:pPr>
      <w:r w:rsidRPr="00014734">
        <w:rPr>
          <w:rFonts w:ascii="Times New Roman" w:eastAsia="Times New Roman" w:hAnsi="Times New Roman" w:cs="Times New Roman"/>
          <w:sz w:val="28"/>
          <w:szCs w:val="28"/>
          <w:lang w:eastAsia="ru-RU"/>
        </w:rPr>
        <w:t>Об</w:t>
      </w:r>
      <w:r w:rsidRPr="00014734">
        <w:rPr>
          <w:rFonts w:ascii="Times New Roman" w:eastAsia="Times New Roman" w:hAnsi="Times New Roman" w:cs="Times New Roman"/>
          <w:bCs/>
          <w:sz w:val="28"/>
          <w:szCs w:val="28"/>
          <w:lang w:eastAsia="ru-RU"/>
        </w:rPr>
        <w:t xml:space="preserve"> организации проектной деятельности</w:t>
      </w:r>
      <w:r w:rsidR="001B507B">
        <w:rPr>
          <w:rFonts w:ascii="Times New Roman" w:eastAsia="Times New Roman" w:hAnsi="Times New Roman" w:cs="Times New Roman"/>
          <w:bCs/>
          <w:sz w:val="28"/>
          <w:szCs w:val="28"/>
          <w:lang w:eastAsia="ru-RU"/>
        </w:rPr>
        <w:t xml:space="preserve"> </w:t>
      </w:r>
      <w:r w:rsidRPr="00014734">
        <w:rPr>
          <w:rFonts w:ascii="Times New Roman" w:eastAsia="Times New Roman" w:hAnsi="Times New Roman" w:cs="Times New Roman"/>
          <w:bCs/>
          <w:sz w:val="28"/>
          <w:szCs w:val="28"/>
          <w:lang w:eastAsia="ru-RU"/>
        </w:rPr>
        <w:t xml:space="preserve">в администрации муниципального образования </w:t>
      </w:r>
      <w:r>
        <w:rPr>
          <w:rFonts w:ascii="Times New Roman" w:eastAsia="Times New Roman" w:hAnsi="Times New Roman" w:cs="Times New Roman"/>
          <w:bCs/>
          <w:sz w:val="28"/>
          <w:szCs w:val="28"/>
          <w:lang w:eastAsia="ru-RU"/>
        </w:rPr>
        <w:t xml:space="preserve">Пристанционный сельсовет </w:t>
      </w:r>
      <w:r w:rsidRPr="00014734">
        <w:rPr>
          <w:rFonts w:ascii="Times New Roman" w:eastAsia="Times New Roman" w:hAnsi="Times New Roman" w:cs="Times New Roman"/>
          <w:bCs/>
          <w:sz w:val="28"/>
          <w:szCs w:val="28"/>
          <w:lang w:eastAsia="ru-RU"/>
        </w:rPr>
        <w:t>Тоцк</w:t>
      </w:r>
      <w:r>
        <w:rPr>
          <w:rFonts w:ascii="Times New Roman" w:eastAsia="Times New Roman" w:hAnsi="Times New Roman" w:cs="Times New Roman"/>
          <w:bCs/>
          <w:sz w:val="28"/>
          <w:szCs w:val="28"/>
          <w:lang w:eastAsia="ru-RU"/>
        </w:rPr>
        <w:t>ого</w:t>
      </w:r>
      <w:r w:rsidRPr="00014734">
        <w:rPr>
          <w:rFonts w:ascii="Times New Roman" w:eastAsia="Times New Roman" w:hAnsi="Times New Roman" w:cs="Times New Roman"/>
          <w:bCs/>
          <w:sz w:val="28"/>
          <w:szCs w:val="28"/>
          <w:lang w:eastAsia="ru-RU"/>
        </w:rPr>
        <w:t xml:space="preserve"> район</w:t>
      </w:r>
      <w:r>
        <w:rPr>
          <w:rFonts w:ascii="Times New Roman" w:eastAsia="Times New Roman" w:hAnsi="Times New Roman" w:cs="Times New Roman"/>
          <w:bCs/>
          <w:sz w:val="28"/>
          <w:szCs w:val="28"/>
          <w:lang w:eastAsia="ru-RU"/>
        </w:rPr>
        <w:t>а Оренбургской области</w:t>
      </w:r>
    </w:p>
    <w:p w:rsidR="00014734" w:rsidRPr="00014734" w:rsidRDefault="00014734" w:rsidP="00014734">
      <w:pPr>
        <w:spacing w:after="0" w:line="240" w:lineRule="auto"/>
        <w:jc w:val="center"/>
        <w:rPr>
          <w:rFonts w:ascii="Times New Roman" w:eastAsia="Times New Roman" w:hAnsi="Times New Roman" w:cs="Times New Roman"/>
          <w:bCs/>
          <w:sz w:val="28"/>
          <w:szCs w:val="28"/>
          <w:lang w:eastAsia="ru-RU"/>
        </w:rPr>
      </w:pPr>
    </w:p>
    <w:p w:rsidR="00014734" w:rsidRPr="00014734" w:rsidRDefault="00014734" w:rsidP="00E26BE6">
      <w:pPr>
        <w:spacing w:after="0" w:line="240" w:lineRule="auto"/>
        <w:ind w:firstLine="284"/>
        <w:jc w:val="both"/>
        <w:rPr>
          <w:rFonts w:ascii="Times New Roman" w:eastAsia="Calibri" w:hAnsi="Times New Roman" w:cs="Times New Roman"/>
          <w:sz w:val="28"/>
          <w:szCs w:val="28"/>
          <w:lang w:eastAsia="ru-RU"/>
        </w:rPr>
      </w:pPr>
      <w:r w:rsidRPr="00014734">
        <w:rPr>
          <w:rFonts w:ascii="Times New Roman" w:eastAsia="Calibri" w:hAnsi="Times New Roman" w:cs="Times New Roman"/>
          <w:sz w:val="28"/>
          <w:szCs w:val="28"/>
          <w:lang w:eastAsia="ru-RU"/>
        </w:rPr>
        <w:t xml:space="preserve">В соответствии с постановлением </w:t>
      </w:r>
      <w:r w:rsidRPr="00014734">
        <w:rPr>
          <w:rFonts w:ascii="Times New Roman" w:eastAsia="Calibri" w:hAnsi="Times New Roman" w:cs="Times New Roman"/>
          <w:sz w:val="28"/>
          <w:szCs w:val="28"/>
        </w:rPr>
        <w:t>Правительства Оренбургской области от 27.04.2017 № 316-п «Об организации проектной деятельности в Правительстве Оренбургской области»:</w:t>
      </w:r>
      <w:r w:rsidRPr="00014734">
        <w:rPr>
          <w:rFonts w:ascii="Times New Roman" w:eastAsia="Calibri" w:hAnsi="Times New Roman" w:cs="Times New Roman"/>
          <w:sz w:val="28"/>
          <w:szCs w:val="28"/>
          <w:lang w:eastAsia="ru-RU"/>
        </w:rPr>
        <w:t> </w:t>
      </w:r>
    </w:p>
    <w:p w:rsidR="00014734" w:rsidRDefault="00014734" w:rsidP="00E26BE6">
      <w:pPr>
        <w:widowControl w:val="0"/>
        <w:spacing w:after="0"/>
        <w:ind w:firstLine="284"/>
        <w:jc w:val="both"/>
        <w:rPr>
          <w:rFonts w:ascii="Times New Roman" w:eastAsia="Times New Roman" w:hAnsi="Times New Roman" w:cs="Times New Roman"/>
          <w:sz w:val="28"/>
          <w:szCs w:val="28"/>
          <w:lang w:eastAsia="ru-RU"/>
        </w:rPr>
      </w:pPr>
      <w:r w:rsidRPr="00014734">
        <w:rPr>
          <w:rFonts w:ascii="Times New Roman" w:eastAsia="Calibri" w:hAnsi="Times New Roman" w:cs="Times New Roman"/>
          <w:sz w:val="28"/>
          <w:szCs w:val="28"/>
          <w:lang w:eastAsia="ru-RU"/>
        </w:rPr>
        <w:t xml:space="preserve">1. </w:t>
      </w:r>
      <w:r w:rsidR="002F7815" w:rsidRPr="002F7815">
        <w:rPr>
          <w:rFonts w:ascii="Times New Roman" w:eastAsia="Times New Roman" w:hAnsi="Times New Roman" w:cs="Times New Roman"/>
          <w:sz w:val="28"/>
          <w:szCs w:val="28"/>
          <w:lang w:eastAsia="ru-RU"/>
        </w:rPr>
        <w:t>Организовать проектную деятельность в администрации муниципального образования</w:t>
      </w:r>
      <w:r w:rsidR="002F7815">
        <w:rPr>
          <w:rFonts w:ascii="Times New Roman" w:eastAsia="Times New Roman" w:hAnsi="Times New Roman" w:cs="Times New Roman"/>
          <w:sz w:val="28"/>
          <w:szCs w:val="28"/>
          <w:lang w:eastAsia="ru-RU"/>
        </w:rPr>
        <w:t xml:space="preserve"> Пристанционный сельсовет Тоцкого</w:t>
      </w:r>
      <w:r w:rsidR="002F7815" w:rsidRPr="002F7815">
        <w:rPr>
          <w:rFonts w:ascii="Times New Roman" w:eastAsia="Times New Roman" w:hAnsi="Times New Roman" w:cs="Times New Roman"/>
          <w:sz w:val="28"/>
          <w:szCs w:val="28"/>
          <w:lang w:eastAsia="ru-RU"/>
        </w:rPr>
        <w:t xml:space="preserve"> район</w:t>
      </w:r>
      <w:r w:rsidR="002F7815">
        <w:rPr>
          <w:rFonts w:ascii="Times New Roman" w:eastAsia="Times New Roman" w:hAnsi="Times New Roman" w:cs="Times New Roman"/>
          <w:sz w:val="28"/>
          <w:szCs w:val="28"/>
          <w:lang w:eastAsia="ru-RU"/>
        </w:rPr>
        <w:t xml:space="preserve">а Оренбургской </w:t>
      </w:r>
      <w:r w:rsidR="001B507B">
        <w:rPr>
          <w:rFonts w:ascii="Times New Roman" w:eastAsia="Times New Roman" w:hAnsi="Times New Roman" w:cs="Times New Roman"/>
          <w:sz w:val="28"/>
          <w:szCs w:val="28"/>
          <w:lang w:eastAsia="ru-RU"/>
        </w:rPr>
        <w:t>области</w:t>
      </w:r>
      <w:r w:rsidR="009960F0">
        <w:rPr>
          <w:rFonts w:ascii="Times New Roman" w:eastAsia="Times New Roman" w:hAnsi="Times New Roman" w:cs="Times New Roman"/>
          <w:sz w:val="28"/>
          <w:szCs w:val="28"/>
          <w:lang w:eastAsia="ru-RU"/>
        </w:rPr>
        <w:t xml:space="preserve"> (дале</w:t>
      </w:r>
      <w:proofErr w:type="gramStart"/>
      <w:r w:rsidR="009960F0">
        <w:rPr>
          <w:rFonts w:ascii="Times New Roman" w:eastAsia="Times New Roman" w:hAnsi="Times New Roman" w:cs="Times New Roman"/>
          <w:sz w:val="28"/>
          <w:szCs w:val="28"/>
          <w:lang w:eastAsia="ru-RU"/>
        </w:rPr>
        <w:t>е-</w:t>
      </w:r>
      <w:proofErr w:type="gramEnd"/>
      <w:r w:rsidR="009960F0" w:rsidRPr="009960F0">
        <w:rPr>
          <w:rFonts w:ascii="Times New Roman" w:eastAsia="Calibri" w:hAnsi="Times New Roman" w:cs="Times New Roman"/>
          <w:sz w:val="28"/>
          <w:szCs w:val="28"/>
          <w:lang w:eastAsia="ru-RU"/>
        </w:rPr>
        <w:t xml:space="preserve"> </w:t>
      </w:r>
      <w:r w:rsidR="009960F0" w:rsidRPr="00E26BE6">
        <w:rPr>
          <w:rFonts w:ascii="Times New Roman" w:eastAsia="Calibri" w:hAnsi="Times New Roman" w:cs="Times New Roman"/>
          <w:sz w:val="28"/>
          <w:szCs w:val="28"/>
          <w:lang w:eastAsia="ru-RU"/>
        </w:rPr>
        <w:t xml:space="preserve">администрации </w:t>
      </w:r>
      <w:r w:rsidR="009960F0" w:rsidRPr="00014734">
        <w:rPr>
          <w:rFonts w:ascii="Times New Roman" w:eastAsia="Times New Roman" w:hAnsi="Times New Roman" w:cs="Times New Roman"/>
          <w:bCs/>
          <w:sz w:val="28"/>
          <w:szCs w:val="28"/>
          <w:lang w:eastAsia="ru-RU"/>
        </w:rPr>
        <w:t xml:space="preserve">муниципального образования </w:t>
      </w:r>
      <w:r w:rsidR="009960F0">
        <w:rPr>
          <w:rFonts w:ascii="Times New Roman" w:eastAsia="Times New Roman" w:hAnsi="Times New Roman" w:cs="Times New Roman"/>
          <w:bCs/>
          <w:sz w:val="28"/>
          <w:szCs w:val="28"/>
          <w:lang w:eastAsia="ru-RU"/>
        </w:rPr>
        <w:t>Пристанционный сельсовет)</w:t>
      </w:r>
      <w:r w:rsidR="001B507B">
        <w:rPr>
          <w:rFonts w:ascii="Times New Roman" w:eastAsia="Times New Roman" w:hAnsi="Times New Roman" w:cs="Times New Roman"/>
          <w:sz w:val="28"/>
          <w:szCs w:val="28"/>
          <w:lang w:eastAsia="ru-RU"/>
        </w:rPr>
        <w:t>.</w:t>
      </w:r>
    </w:p>
    <w:p w:rsidR="001B507B" w:rsidRPr="00014734" w:rsidRDefault="001B507B" w:rsidP="00E26BE6">
      <w:pPr>
        <w:numPr>
          <w:ilvl w:val="0"/>
          <w:numId w:val="1"/>
        </w:numPr>
        <w:spacing w:after="0" w:line="240" w:lineRule="auto"/>
        <w:ind w:left="0" w:firstLine="284"/>
        <w:jc w:val="both"/>
        <w:rPr>
          <w:rFonts w:ascii="Times New Roman" w:eastAsia="Calibri" w:hAnsi="Times New Roman" w:cs="Times New Roman"/>
          <w:sz w:val="28"/>
          <w:szCs w:val="28"/>
          <w:lang w:eastAsia="ru-RU"/>
        </w:rPr>
      </w:pPr>
      <w:r w:rsidRPr="00014734">
        <w:rPr>
          <w:rFonts w:ascii="Times New Roman" w:eastAsia="Calibri" w:hAnsi="Times New Roman" w:cs="Times New Roman"/>
          <w:sz w:val="28"/>
          <w:szCs w:val="28"/>
          <w:lang w:eastAsia="ru-RU"/>
        </w:rPr>
        <w:t>Утвердить</w:t>
      </w:r>
      <w:r>
        <w:rPr>
          <w:rFonts w:ascii="Times New Roman" w:eastAsia="Calibri" w:hAnsi="Times New Roman" w:cs="Times New Roman"/>
          <w:sz w:val="28"/>
          <w:szCs w:val="28"/>
          <w:lang w:eastAsia="ru-RU"/>
        </w:rPr>
        <w:t>:</w:t>
      </w:r>
      <w:r w:rsidRPr="00014734">
        <w:rPr>
          <w:rFonts w:ascii="Times New Roman" w:eastAsia="Calibri" w:hAnsi="Times New Roman" w:cs="Times New Roman"/>
          <w:sz w:val="28"/>
          <w:szCs w:val="28"/>
          <w:lang w:eastAsia="ru-RU"/>
        </w:rPr>
        <w:t xml:space="preserve"> </w:t>
      </w:r>
    </w:p>
    <w:p w:rsidR="00014734" w:rsidRPr="00014734" w:rsidRDefault="001B507B" w:rsidP="00E26BE6">
      <w:pPr>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 </w:t>
      </w:r>
      <w:r w:rsidR="00014734" w:rsidRPr="00014734">
        <w:rPr>
          <w:rFonts w:ascii="Times New Roman" w:eastAsia="Calibri" w:hAnsi="Times New Roman" w:cs="Times New Roman"/>
          <w:sz w:val="28"/>
          <w:szCs w:val="28"/>
          <w:lang w:eastAsia="ru-RU"/>
        </w:rPr>
        <w:t>Положение об организации проектной деятельности в администрации</w:t>
      </w:r>
      <w:r>
        <w:rPr>
          <w:rFonts w:ascii="Times New Roman" w:eastAsia="Calibri" w:hAnsi="Times New Roman" w:cs="Times New Roman"/>
          <w:sz w:val="28"/>
          <w:szCs w:val="28"/>
          <w:lang w:eastAsia="ru-RU"/>
        </w:rPr>
        <w:t xml:space="preserve"> муниципального образования</w:t>
      </w:r>
      <w:r w:rsidR="00014734" w:rsidRPr="0001473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Пристанционный сельсовет   Тоцкого</w:t>
      </w:r>
      <w:r w:rsidR="00014734" w:rsidRPr="00014734">
        <w:rPr>
          <w:rFonts w:ascii="Times New Roman" w:eastAsia="Calibri" w:hAnsi="Times New Roman" w:cs="Times New Roman"/>
          <w:sz w:val="28"/>
          <w:szCs w:val="28"/>
          <w:lang w:eastAsia="ru-RU"/>
        </w:rPr>
        <w:t xml:space="preserve"> район</w:t>
      </w:r>
      <w:r>
        <w:rPr>
          <w:rFonts w:ascii="Times New Roman" w:eastAsia="Calibri" w:hAnsi="Times New Roman" w:cs="Times New Roman"/>
          <w:sz w:val="28"/>
          <w:szCs w:val="28"/>
          <w:lang w:eastAsia="ru-RU"/>
        </w:rPr>
        <w:t>а Оренбургской области с</w:t>
      </w:r>
      <w:r w:rsidR="00014734" w:rsidRPr="00014734">
        <w:rPr>
          <w:rFonts w:ascii="Times New Roman" w:eastAsia="Calibri" w:hAnsi="Times New Roman" w:cs="Times New Roman"/>
          <w:sz w:val="28"/>
          <w:szCs w:val="28"/>
          <w:lang w:eastAsia="ru-RU"/>
        </w:rPr>
        <w:t>огласно приложению № 1 к настоящему постановлению.</w:t>
      </w:r>
    </w:p>
    <w:p w:rsidR="00014734" w:rsidRPr="00014734" w:rsidRDefault="00014734" w:rsidP="00E26BE6">
      <w:pPr>
        <w:spacing w:after="0" w:line="240" w:lineRule="auto"/>
        <w:ind w:firstLine="284"/>
        <w:jc w:val="both"/>
        <w:rPr>
          <w:rFonts w:ascii="Times New Roman" w:eastAsia="Calibri" w:hAnsi="Times New Roman" w:cs="Times New Roman"/>
          <w:sz w:val="28"/>
          <w:szCs w:val="28"/>
          <w:lang w:eastAsia="ru-RU"/>
        </w:rPr>
      </w:pPr>
      <w:r w:rsidRPr="00014734">
        <w:rPr>
          <w:rFonts w:ascii="Times New Roman" w:eastAsia="Calibri" w:hAnsi="Times New Roman" w:cs="Times New Roman"/>
          <w:bCs/>
          <w:sz w:val="28"/>
          <w:szCs w:val="28"/>
          <w:lang w:eastAsia="ru-RU"/>
        </w:rPr>
        <w:t>2.</w:t>
      </w:r>
      <w:r w:rsidR="001B507B">
        <w:rPr>
          <w:rFonts w:ascii="Times New Roman" w:eastAsia="Calibri" w:hAnsi="Times New Roman" w:cs="Times New Roman"/>
          <w:bCs/>
          <w:sz w:val="28"/>
          <w:szCs w:val="28"/>
          <w:lang w:eastAsia="ru-RU"/>
        </w:rPr>
        <w:t>2</w:t>
      </w:r>
      <w:r w:rsidRPr="00014734">
        <w:rPr>
          <w:rFonts w:ascii="Times New Roman" w:eastAsia="Calibri" w:hAnsi="Times New Roman" w:cs="Times New Roman"/>
          <w:bCs/>
          <w:sz w:val="28"/>
          <w:szCs w:val="28"/>
          <w:lang w:eastAsia="ru-RU"/>
        </w:rPr>
        <w:t xml:space="preserve">. Функциональную структуру системы управления проектной деятельностью в администрации </w:t>
      </w:r>
      <w:r w:rsidR="001B507B">
        <w:rPr>
          <w:rFonts w:ascii="Times New Roman" w:eastAsia="Calibri" w:hAnsi="Times New Roman" w:cs="Times New Roman"/>
          <w:sz w:val="28"/>
          <w:szCs w:val="28"/>
          <w:lang w:eastAsia="ru-RU"/>
        </w:rPr>
        <w:t>муниципального образования</w:t>
      </w:r>
      <w:r w:rsidR="001B507B" w:rsidRPr="00014734">
        <w:rPr>
          <w:rFonts w:ascii="Times New Roman" w:eastAsia="Calibri" w:hAnsi="Times New Roman" w:cs="Times New Roman"/>
          <w:sz w:val="28"/>
          <w:szCs w:val="28"/>
          <w:lang w:eastAsia="ru-RU"/>
        </w:rPr>
        <w:t xml:space="preserve"> </w:t>
      </w:r>
      <w:r w:rsidR="001B507B">
        <w:rPr>
          <w:rFonts w:ascii="Times New Roman" w:eastAsia="Calibri" w:hAnsi="Times New Roman" w:cs="Times New Roman"/>
          <w:sz w:val="28"/>
          <w:szCs w:val="28"/>
          <w:lang w:eastAsia="ru-RU"/>
        </w:rPr>
        <w:t>Пристанционный сельсовет   Тоцкого</w:t>
      </w:r>
      <w:r w:rsidR="001B507B" w:rsidRPr="00014734">
        <w:rPr>
          <w:rFonts w:ascii="Times New Roman" w:eastAsia="Calibri" w:hAnsi="Times New Roman" w:cs="Times New Roman"/>
          <w:sz w:val="28"/>
          <w:szCs w:val="28"/>
          <w:lang w:eastAsia="ru-RU"/>
        </w:rPr>
        <w:t xml:space="preserve"> район</w:t>
      </w:r>
      <w:r w:rsidR="001B507B">
        <w:rPr>
          <w:rFonts w:ascii="Times New Roman" w:eastAsia="Calibri" w:hAnsi="Times New Roman" w:cs="Times New Roman"/>
          <w:sz w:val="28"/>
          <w:szCs w:val="28"/>
          <w:lang w:eastAsia="ru-RU"/>
        </w:rPr>
        <w:t xml:space="preserve">а Оренбургской области  </w:t>
      </w:r>
      <w:r w:rsidRPr="00014734">
        <w:rPr>
          <w:rFonts w:ascii="Times New Roman" w:eastAsia="Calibri" w:hAnsi="Times New Roman" w:cs="Times New Roman"/>
          <w:sz w:val="28"/>
          <w:szCs w:val="28"/>
          <w:lang w:eastAsia="ru-RU"/>
        </w:rPr>
        <w:t>согласно приложению № 2;</w:t>
      </w:r>
    </w:p>
    <w:p w:rsidR="00014734" w:rsidRPr="00014734" w:rsidRDefault="00014734" w:rsidP="00E26BE6">
      <w:pPr>
        <w:spacing w:after="0" w:line="240" w:lineRule="auto"/>
        <w:ind w:firstLine="284"/>
        <w:jc w:val="both"/>
        <w:rPr>
          <w:rFonts w:ascii="Times New Roman" w:eastAsia="Calibri" w:hAnsi="Times New Roman" w:cs="Times New Roman"/>
          <w:sz w:val="28"/>
          <w:szCs w:val="28"/>
          <w:lang w:eastAsia="ru-RU"/>
        </w:rPr>
      </w:pPr>
      <w:r w:rsidRPr="00014734">
        <w:rPr>
          <w:rFonts w:ascii="Times New Roman" w:eastAsia="Calibri" w:hAnsi="Times New Roman" w:cs="Times New Roman"/>
          <w:sz w:val="28"/>
          <w:szCs w:val="28"/>
          <w:lang w:eastAsia="ru-RU"/>
        </w:rPr>
        <w:t>2.</w:t>
      </w:r>
      <w:r w:rsidR="001B507B">
        <w:rPr>
          <w:rFonts w:ascii="Times New Roman" w:eastAsia="Calibri" w:hAnsi="Times New Roman" w:cs="Times New Roman"/>
          <w:sz w:val="28"/>
          <w:szCs w:val="28"/>
          <w:lang w:eastAsia="ru-RU"/>
        </w:rPr>
        <w:t>3</w:t>
      </w:r>
      <w:r w:rsidRPr="00014734">
        <w:rPr>
          <w:rFonts w:ascii="Times New Roman" w:eastAsia="Calibri" w:hAnsi="Times New Roman" w:cs="Times New Roman"/>
          <w:sz w:val="28"/>
          <w:szCs w:val="28"/>
          <w:lang w:eastAsia="ru-RU"/>
        </w:rPr>
        <w:t xml:space="preserve">. Состав </w:t>
      </w:r>
      <w:r w:rsidRPr="00014734">
        <w:rPr>
          <w:rFonts w:ascii="Times New Roman" w:eastAsia="Calibri" w:hAnsi="Times New Roman" w:cs="Times New Roman"/>
          <w:sz w:val="28"/>
          <w:szCs w:val="28"/>
        </w:rPr>
        <w:t>проектного комитета  по стратегическому развитию и проектам (программам)</w:t>
      </w:r>
      <w:r w:rsidRPr="00014734">
        <w:rPr>
          <w:rFonts w:ascii="Times New Roman" w:eastAsia="Calibri" w:hAnsi="Times New Roman" w:cs="Times New Roman"/>
          <w:sz w:val="28"/>
          <w:szCs w:val="28"/>
          <w:lang w:eastAsia="ru-RU"/>
        </w:rPr>
        <w:t xml:space="preserve"> согласно приложению № 3.</w:t>
      </w:r>
    </w:p>
    <w:p w:rsidR="00014734" w:rsidRPr="00014734" w:rsidRDefault="00014734" w:rsidP="00E26BE6">
      <w:pPr>
        <w:spacing w:after="0" w:line="240" w:lineRule="auto"/>
        <w:ind w:firstLine="284"/>
        <w:jc w:val="both"/>
        <w:rPr>
          <w:rFonts w:ascii="Times New Roman" w:eastAsia="Calibri" w:hAnsi="Times New Roman" w:cs="Times New Roman"/>
          <w:sz w:val="28"/>
          <w:szCs w:val="28"/>
          <w:lang w:eastAsia="ru-RU"/>
        </w:rPr>
      </w:pPr>
      <w:r w:rsidRPr="00014734">
        <w:rPr>
          <w:rFonts w:ascii="Times New Roman" w:eastAsia="Calibri" w:hAnsi="Times New Roman" w:cs="Times New Roman"/>
          <w:sz w:val="28"/>
          <w:szCs w:val="28"/>
          <w:lang w:eastAsia="ru-RU"/>
        </w:rPr>
        <w:t>2.</w:t>
      </w:r>
      <w:r w:rsidR="001B507B">
        <w:rPr>
          <w:rFonts w:ascii="Times New Roman" w:eastAsia="Calibri" w:hAnsi="Times New Roman" w:cs="Times New Roman"/>
          <w:sz w:val="28"/>
          <w:szCs w:val="28"/>
          <w:lang w:eastAsia="ru-RU"/>
        </w:rPr>
        <w:t>4</w:t>
      </w:r>
      <w:r w:rsidRPr="00014734">
        <w:rPr>
          <w:rFonts w:ascii="Times New Roman" w:eastAsia="Calibri" w:hAnsi="Times New Roman" w:cs="Times New Roman"/>
          <w:sz w:val="28"/>
          <w:szCs w:val="28"/>
          <w:lang w:eastAsia="ru-RU"/>
        </w:rPr>
        <w:t>. Состав проектного офиса согласно приложению № 4.</w:t>
      </w:r>
    </w:p>
    <w:p w:rsidR="00014734" w:rsidRPr="00014734" w:rsidRDefault="001B507B" w:rsidP="00E26BE6">
      <w:pPr>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014734" w:rsidRPr="00014734">
        <w:rPr>
          <w:rFonts w:ascii="Times New Roman" w:eastAsia="Calibri" w:hAnsi="Times New Roman" w:cs="Times New Roman"/>
          <w:sz w:val="28"/>
          <w:szCs w:val="28"/>
          <w:lang w:eastAsia="ru-RU"/>
        </w:rPr>
        <w:t xml:space="preserve">. </w:t>
      </w:r>
      <w:proofErr w:type="gramStart"/>
      <w:r w:rsidR="00014734" w:rsidRPr="00014734">
        <w:rPr>
          <w:rFonts w:ascii="Times New Roman" w:eastAsia="Calibri" w:hAnsi="Times New Roman" w:cs="Times New Roman"/>
          <w:sz w:val="28"/>
          <w:szCs w:val="28"/>
          <w:lang w:eastAsia="ru-RU"/>
        </w:rPr>
        <w:t>Контроль за</w:t>
      </w:r>
      <w:proofErr w:type="gramEnd"/>
      <w:r w:rsidR="00014734" w:rsidRPr="00014734">
        <w:rPr>
          <w:rFonts w:ascii="Times New Roman" w:eastAsia="Calibri" w:hAnsi="Times New Roman" w:cs="Times New Roman"/>
          <w:sz w:val="28"/>
          <w:szCs w:val="28"/>
          <w:lang w:eastAsia="ru-RU"/>
        </w:rPr>
        <w:t xml:space="preserve"> исполнением настоящего постановления </w:t>
      </w:r>
      <w:r>
        <w:rPr>
          <w:rFonts w:ascii="Times New Roman" w:eastAsia="Calibri" w:hAnsi="Times New Roman" w:cs="Times New Roman"/>
          <w:sz w:val="28"/>
          <w:szCs w:val="28"/>
          <w:lang w:eastAsia="ru-RU"/>
        </w:rPr>
        <w:t xml:space="preserve">оставляю за собой. </w:t>
      </w:r>
    </w:p>
    <w:p w:rsidR="00014734" w:rsidRDefault="001B507B" w:rsidP="00E26BE6">
      <w:pPr>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014734" w:rsidRPr="00014734">
        <w:rPr>
          <w:rFonts w:ascii="Times New Roman" w:eastAsia="Calibri" w:hAnsi="Times New Roman" w:cs="Times New Roman"/>
          <w:sz w:val="28"/>
          <w:szCs w:val="28"/>
          <w:lang w:eastAsia="ru-RU"/>
        </w:rPr>
        <w:t xml:space="preserve">. Настоящее постановление вступает в силу со дня подписания и подлежит обнародованию на официальном сайте администрации </w:t>
      </w:r>
      <w:r>
        <w:rPr>
          <w:rFonts w:ascii="Times New Roman" w:eastAsia="Calibri" w:hAnsi="Times New Roman" w:cs="Times New Roman"/>
          <w:sz w:val="28"/>
          <w:szCs w:val="28"/>
          <w:lang w:eastAsia="ru-RU"/>
        </w:rPr>
        <w:t>муниципального образования</w:t>
      </w:r>
      <w:r w:rsidRPr="0001473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Пристанционный сельсовет   Тоцкого</w:t>
      </w:r>
      <w:r w:rsidRPr="00014734">
        <w:rPr>
          <w:rFonts w:ascii="Times New Roman" w:eastAsia="Calibri" w:hAnsi="Times New Roman" w:cs="Times New Roman"/>
          <w:sz w:val="28"/>
          <w:szCs w:val="28"/>
          <w:lang w:eastAsia="ru-RU"/>
        </w:rPr>
        <w:t xml:space="preserve"> район</w:t>
      </w:r>
      <w:r>
        <w:rPr>
          <w:rFonts w:ascii="Times New Roman" w:eastAsia="Calibri" w:hAnsi="Times New Roman" w:cs="Times New Roman"/>
          <w:sz w:val="28"/>
          <w:szCs w:val="28"/>
          <w:lang w:eastAsia="ru-RU"/>
        </w:rPr>
        <w:t>а Оренбургской области</w:t>
      </w:r>
      <w:r w:rsidR="00014734" w:rsidRPr="00014734">
        <w:rPr>
          <w:rFonts w:ascii="Times New Roman" w:eastAsia="Calibri" w:hAnsi="Times New Roman" w:cs="Times New Roman"/>
          <w:sz w:val="28"/>
          <w:szCs w:val="28"/>
          <w:lang w:eastAsia="ru-RU"/>
        </w:rPr>
        <w:t xml:space="preserve">. </w:t>
      </w:r>
    </w:p>
    <w:p w:rsidR="001B507B" w:rsidRDefault="00014734" w:rsidP="00E26BE6">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014734">
        <w:rPr>
          <w:rFonts w:ascii="Times New Roman" w:eastAsia="Times New Roman" w:hAnsi="Times New Roman" w:cs="Times New Roman"/>
          <w:sz w:val="28"/>
          <w:szCs w:val="28"/>
          <w:lang w:eastAsia="ru-RU"/>
        </w:rPr>
        <w:t xml:space="preserve">Глава </w:t>
      </w:r>
      <w:r w:rsidR="001B507B">
        <w:rPr>
          <w:rFonts w:ascii="Times New Roman" w:eastAsia="Calibri" w:hAnsi="Times New Roman" w:cs="Times New Roman"/>
          <w:sz w:val="28"/>
          <w:szCs w:val="28"/>
          <w:lang w:eastAsia="ru-RU"/>
        </w:rPr>
        <w:t>муниципального образования</w:t>
      </w:r>
      <w:r w:rsidR="001B507B" w:rsidRPr="00014734">
        <w:rPr>
          <w:rFonts w:ascii="Times New Roman" w:eastAsia="Calibri" w:hAnsi="Times New Roman" w:cs="Times New Roman"/>
          <w:sz w:val="28"/>
          <w:szCs w:val="28"/>
          <w:lang w:eastAsia="ru-RU"/>
        </w:rPr>
        <w:t xml:space="preserve"> </w:t>
      </w:r>
    </w:p>
    <w:p w:rsidR="00014734" w:rsidRPr="00014734" w:rsidRDefault="001B507B" w:rsidP="00E26BE6">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Пристанционный сельсовет                                                   </w:t>
      </w:r>
      <w:r w:rsidR="00014734" w:rsidRPr="0001473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П</w:t>
      </w:r>
      <w:r w:rsidR="00014734" w:rsidRPr="00014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Михайлов</w:t>
      </w:r>
    </w:p>
    <w:p w:rsidR="00014734" w:rsidRPr="00014734" w:rsidRDefault="00014734" w:rsidP="00014734">
      <w:pPr>
        <w:spacing w:after="0" w:line="240" w:lineRule="auto"/>
        <w:ind w:left="1440" w:hanging="1440"/>
        <w:jc w:val="both"/>
        <w:rPr>
          <w:rFonts w:ascii="Times New Roman" w:eastAsia="Times New Roman" w:hAnsi="Times New Roman" w:cs="Times New Roman"/>
          <w:sz w:val="24"/>
          <w:szCs w:val="24"/>
          <w:lang w:eastAsia="ru-RU"/>
        </w:rPr>
      </w:pPr>
    </w:p>
    <w:p w:rsidR="00E26BE6" w:rsidRDefault="00014734" w:rsidP="00E26BE6">
      <w:pPr>
        <w:spacing w:after="0" w:line="240" w:lineRule="auto"/>
        <w:ind w:left="284" w:hanging="284"/>
        <w:jc w:val="both"/>
        <w:rPr>
          <w:rFonts w:ascii="Times New Roman" w:eastAsia="Times New Roman" w:hAnsi="Times New Roman" w:cs="Times New Roman"/>
          <w:sz w:val="24"/>
          <w:szCs w:val="24"/>
          <w:lang w:eastAsia="ru-RU"/>
        </w:rPr>
        <w:sectPr w:rsidR="00E26BE6">
          <w:pgSz w:w="11906" w:h="16838"/>
          <w:pgMar w:top="1134" w:right="850" w:bottom="1134" w:left="1701" w:header="708" w:footer="708" w:gutter="0"/>
          <w:cols w:space="708"/>
          <w:docGrid w:linePitch="360"/>
        </w:sectPr>
      </w:pPr>
      <w:r w:rsidRPr="00014734">
        <w:rPr>
          <w:rFonts w:ascii="Times New Roman" w:eastAsia="Times New Roman" w:hAnsi="Times New Roman" w:cs="Times New Roman"/>
          <w:sz w:val="24"/>
          <w:szCs w:val="24"/>
          <w:lang w:eastAsia="ru-RU"/>
        </w:rPr>
        <w:t>Разослано: администрация  района, прокуратура</w:t>
      </w:r>
      <w:r w:rsidR="001B507B">
        <w:rPr>
          <w:rFonts w:ascii="Times New Roman" w:eastAsia="Times New Roman" w:hAnsi="Times New Roman" w:cs="Times New Roman"/>
          <w:sz w:val="24"/>
          <w:szCs w:val="24"/>
          <w:lang w:eastAsia="ru-RU"/>
        </w:rPr>
        <w:t>.</w:t>
      </w:r>
    </w:p>
    <w:p w:rsidR="00E26BE6" w:rsidRPr="00E26BE6" w:rsidRDefault="00E26BE6" w:rsidP="00E26BE6">
      <w:pPr>
        <w:spacing w:after="0" w:line="240" w:lineRule="auto"/>
        <w:ind w:left="5103"/>
        <w:rPr>
          <w:rFonts w:ascii="Times New Roman" w:eastAsia="Calibri" w:hAnsi="Times New Roman" w:cs="Times New Roman"/>
          <w:b/>
          <w:sz w:val="28"/>
          <w:szCs w:val="28"/>
          <w:lang w:eastAsia="ru-RU"/>
        </w:rPr>
      </w:pPr>
      <w:r w:rsidRPr="00E26BE6">
        <w:rPr>
          <w:rFonts w:ascii="Times New Roman" w:eastAsia="Calibri" w:hAnsi="Times New Roman" w:cs="Times New Roman"/>
          <w:b/>
          <w:sz w:val="28"/>
          <w:szCs w:val="28"/>
          <w:lang w:eastAsia="ru-RU"/>
        </w:rPr>
        <w:lastRenderedPageBreak/>
        <w:t>Приложение №1</w:t>
      </w:r>
    </w:p>
    <w:p w:rsidR="00E26BE6" w:rsidRPr="00E26BE6" w:rsidRDefault="00E26BE6" w:rsidP="00E26BE6">
      <w:pPr>
        <w:spacing w:after="0" w:line="240" w:lineRule="auto"/>
        <w:ind w:left="5103"/>
        <w:rPr>
          <w:rFonts w:ascii="Times New Roman" w:eastAsia="Calibri" w:hAnsi="Times New Roman" w:cs="Times New Roman"/>
          <w:sz w:val="28"/>
          <w:szCs w:val="28"/>
          <w:u w:val="single"/>
          <w:lang w:eastAsia="ru-RU"/>
        </w:rPr>
      </w:pPr>
      <w:r w:rsidRPr="00E26BE6">
        <w:rPr>
          <w:rFonts w:ascii="Times New Roman" w:eastAsia="Calibri" w:hAnsi="Times New Roman" w:cs="Times New Roman"/>
          <w:sz w:val="28"/>
          <w:szCs w:val="28"/>
          <w:lang w:eastAsia="ru-RU"/>
        </w:rPr>
        <w:t xml:space="preserve">к постановлению </w:t>
      </w:r>
      <w:r>
        <w:rPr>
          <w:rFonts w:ascii="Times New Roman" w:eastAsia="Calibri" w:hAnsi="Times New Roman" w:cs="Times New Roman"/>
          <w:sz w:val="28"/>
          <w:szCs w:val="28"/>
          <w:lang w:eastAsia="ru-RU"/>
        </w:rPr>
        <w:t>Главы муниципального образования Пристанционный сельсовет</w:t>
      </w:r>
      <w:r w:rsidRPr="00E26BE6">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u w:val="single"/>
          <w:lang w:eastAsia="ru-RU"/>
        </w:rPr>
        <w:t>04.02</w:t>
      </w:r>
      <w:r w:rsidRPr="00E26BE6">
        <w:rPr>
          <w:rFonts w:ascii="Times New Roman" w:eastAsia="Calibri" w:hAnsi="Times New Roman" w:cs="Times New Roman"/>
          <w:sz w:val="28"/>
          <w:szCs w:val="28"/>
          <w:u w:val="single"/>
          <w:lang w:eastAsia="ru-RU"/>
        </w:rPr>
        <w:t>.201</w:t>
      </w:r>
      <w:r>
        <w:rPr>
          <w:rFonts w:ascii="Times New Roman" w:eastAsia="Calibri" w:hAnsi="Times New Roman" w:cs="Times New Roman"/>
          <w:sz w:val="28"/>
          <w:szCs w:val="28"/>
          <w:u w:val="single"/>
          <w:lang w:eastAsia="ru-RU"/>
        </w:rPr>
        <w:t>9</w:t>
      </w:r>
      <w:r w:rsidRPr="00E26BE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u w:val="single"/>
          <w:lang w:eastAsia="ru-RU"/>
        </w:rPr>
        <w:t>23</w:t>
      </w:r>
      <w:r w:rsidRPr="00E26BE6">
        <w:rPr>
          <w:rFonts w:ascii="Times New Roman" w:eastAsia="Calibri" w:hAnsi="Times New Roman" w:cs="Times New Roman"/>
          <w:sz w:val="28"/>
          <w:szCs w:val="28"/>
          <w:u w:val="single"/>
          <w:lang w:eastAsia="ru-RU"/>
        </w:rPr>
        <w:t>-п</w:t>
      </w:r>
    </w:p>
    <w:p w:rsidR="00E26BE6" w:rsidRPr="00E26BE6" w:rsidRDefault="00E26BE6" w:rsidP="00E26BE6">
      <w:pPr>
        <w:spacing w:after="0" w:line="240" w:lineRule="auto"/>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w:t>
      </w:r>
    </w:p>
    <w:p w:rsidR="00E26BE6" w:rsidRPr="00E26BE6" w:rsidRDefault="00E26BE6" w:rsidP="00E26BE6">
      <w:pPr>
        <w:spacing w:after="0" w:line="240" w:lineRule="auto"/>
        <w:jc w:val="center"/>
        <w:rPr>
          <w:rFonts w:ascii="Times New Roman" w:eastAsia="Calibri" w:hAnsi="Times New Roman" w:cs="Times New Roman"/>
          <w:b/>
          <w:bCs/>
          <w:sz w:val="28"/>
          <w:szCs w:val="28"/>
          <w:lang w:eastAsia="ru-RU"/>
        </w:rPr>
      </w:pPr>
      <w:r w:rsidRPr="00E26BE6">
        <w:rPr>
          <w:rFonts w:ascii="Times New Roman" w:eastAsia="Calibri" w:hAnsi="Times New Roman" w:cs="Times New Roman"/>
          <w:b/>
          <w:bCs/>
          <w:sz w:val="28"/>
          <w:szCs w:val="28"/>
          <w:lang w:eastAsia="ru-RU"/>
        </w:rPr>
        <w:t>Положение</w:t>
      </w:r>
    </w:p>
    <w:p w:rsidR="00E26BE6" w:rsidRPr="00E26BE6" w:rsidRDefault="00E26BE6" w:rsidP="00E26BE6">
      <w:pPr>
        <w:spacing w:after="0" w:line="240" w:lineRule="auto"/>
        <w:jc w:val="center"/>
        <w:rPr>
          <w:rFonts w:ascii="Times New Roman" w:eastAsia="Calibri" w:hAnsi="Times New Roman" w:cs="Times New Roman"/>
          <w:bCs/>
          <w:sz w:val="28"/>
          <w:szCs w:val="28"/>
          <w:lang w:eastAsia="ru-RU"/>
        </w:rPr>
      </w:pPr>
      <w:r w:rsidRPr="00E26BE6">
        <w:rPr>
          <w:rFonts w:ascii="Times New Roman" w:eastAsia="Calibri" w:hAnsi="Times New Roman" w:cs="Times New Roman"/>
          <w:bCs/>
          <w:sz w:val="28"/>
          <w:szCs w:val="28"/>
          <w:lang w:eastAsia="ru-RU"/>
        </w:rPr>
        <w:t>об орган</w:t>
      </w:r>
      <w:r>
        <w:rPr>
          <w:rFonts w:ascii="Times New Roman" w:eastAsia="Calibri" w:hAnsi="Times New Roman" w:cs="Times New Roman"/>
          <w:bCs/>
          <w:sz w:val="28"/>
          <w:szCs w:val="28"/>
          <w:lang w:eastAsia="ru-RU"/>
        </w:rPr>
        <w:t xml:space="preserve">изации проектной деятельности </w:t>
      </w:r>
      <w:r w:rsidRPr="00E26BE6">
        <w:rPr>
          <w:rFonts w:ascii="Times New Roman" w:eastAsia="Calibri" w:hAnsi="Times New Roman" w:cs="Times New Roman"/>
          <w:bCs/>
          <w:sz w:val="28"/>
          <w:szCs w:val="28"/>
          <w:lang w:eastAsia="ru-RU"/>
        </w:rPr>
        <w:t xml:space="preserve">в </w:t>
      </w:r>
      <w:r>
        <w:rPr>
          <w:rFonts w:ascii="Times New Roman" w:eastAsia="Calibri" w:hAnsi="Times New Roman" w:cs="Times New Roman"/>
          <w:bCs/>
          <w:sz w:val="28"/>
          <w:szCs w:val="28"/>
          <w:lang w:eastAsia="ru-RU"/>
        </w:rPr>
        <w:t xml:space="preserve">администрации </w:t>
      </w:r>
      <w:r w:rsidRPr="00014734">
        <w:rPr>
          <w:rFonts w:ascii="Times New Roman" w:eastAsia="Times New Roman" w:hAnsi="Times New Roman" w:cs="Times New Roman"/>
          <w:bCs/>
          <w:sz w:val="28"/>
          <w:szCs w:val="28"/>
          <w:lang w:eastAsia="ru-RU"/>
        </w:rPr>
        <w:t xml:space="preserve">муниципального образования </w:t>
      </w:r>
      <w:r>
        <w:rPr>
          <w:rFonts w:ascii="Times New Roman" w:eastAsia="Times New Roman" w:hAnsi="Times New Roman" w:cs="Times New Roman"/>
          <w:bCs/>
          <w:sz w:val="28"/>
          <w:szCs w:val="28"/>
          <w:lang w:eastAsia="ru-RU"/>
        </w:rPr>
        <w:t xml:space="preserve">Пристанционный сельсовет </w:t>
      </w:r>
      <w:r w:rsidRPr="00014734">
        <w:rPr>
          <w:rFonts w:ascii="Times New Roman" w:eastAsia="Times New Roman" w:hAnsi="Times New Roman" w:cs="Times New Roman"/>
          <w:bCs/>
          <w:sz w:val="28"/>
          <w:szCs w:val="28"/>
          <w:lang w:eastAsia="ru-RU"/>
        </w:rPr>
        <w:t>Тоцк</w:t>
      </w:r>
      <w:r>
        <w:rPr>
          <w:rFonts w:ascii="Times New Roman" w:eastAsia="Times New Roman" w:hAnsi="Times New Roman" w:cs="Times New Roman"/>
          <w:bCs/>
          <w:sz w:val="28"/>
          <w:szCs w:val="28"/>
          <w:lang w:eastAsia="ru-RU"/>
        </w:rPr>
        <w:t>ого</w:t>
      </w:r>
      <w:r w:rsidRPr="00014734">
        <w:rPr>
          <w:rFonts w:ascii="Times New Roman" w:eastAsia="Times New Roman" w:hAnsi="Times New Roman" w:cs="Times New Roman"/>
          <w:bCs/>
          <w:sz w:val="28"/>
          <w:szCs w:val="28"/>
          <w:lang w:eastAsia="ru-RU"/>
        </w:rPr>
        <w:t xml:space="preserve"> район</w:t>
      </w:r>
      <w:r>
        <w:rPr>
          <w:rFonts w:ascii="Times New Roman" w:eastAsia="Times New Roman" w:hAnsi="Times New Roman" w:cs="Times New Roman"/>
          <w:bCs/>
          <w:sz w:val="28"/>
          <w:szCs w:val="28"/>
          <w:lang w:eastAsia="ru-RU"/>
        </w:rPr>
        <w:t>а Оренбургской области</w:t>
      </w:r>
    </w:p>
    <w:p w:rsidR="00E26BE6" w:rsidRPr="00E26BE6" w:rsidRDefault="00E26BE6" w:rsidP="00E26BE6">
      <w:pPr>
        <w:spacing w:after="0" w:line="240" w:lineRule="auto"/>
        <w:jc w:val="center"/>
        <w:rPr>
          <w:rFonts w:ascii="Times New Roman" w:eastAsia="Calibri" w:hAnsi="Times New Roman" w:cs="Times New Roman"/>
          <w:bCs/>
          <w:sz w:val="28"/>
          <w:szCs w:val="28"/>
          <w:lang w:eastAsia="ru-RU"/>
        </w:rPr>
      </w:pPr>
    </w:p>
    <w:p w:rsidR="00E26BE6" w:rsidRPr="00E26BE6" w:rsidRDefault="00E26BE6" w:rsidP="00F85CA9">
      <w:pPr>
        <w:spacing w:after="0" w:line="240" w:lineRule="auto"/>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bCs/>
          <w:sz w:val="28"/>
          <w:szCs w:val="28"/>
          <w:lang w:val="en-US" w:eastAsia="ru-RU"/>
        </w:rPr>
        <w:t>I</w:t>
      </w:r>
      <w:r w:rsidRPr="00E26BE6">
        <w:rPr>
          <w:rFonts w:ascii="Times New Roman" w:eastAsia="Calibri" w:hAnsi="Times New Roman" w:cs="Times New Roman"/>
          <w:b/>
          <w:bCs/>
          <w:sz w:val="28"/>
          <w:szCs w:val="28"/>
          <w:lang w:eastAsia="ru-RU"/>
        </w:rPr>
        <w:t>. Общие положения</w:t>
      </w:r>
    </w:p>
    <w:p w:rsidR="00E26BE6" w:rsidRPr="00E26BE6" w:rsidRDefault="00E26BE6" w:rsidP="00F85CA9">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1. Положение </w:t>
      </w:r>
      <w:r w:rsidRPr="00E26BE6">
        <w:rPr>
          <w:rFonts w:ascii="Times New Roman" w:eastAsia="Calibri" w:hAnsi="Times New Roman" w:cs="Times New Roman"/>
          <w:bCs/>
          <w:sz w:val="28"/>
          <w:szCs w:val="28"/>
          <w:lang w:eastAsia="ru-RU"/>
        </w:rPr>
        <w:t xml:space="preserve">об организации проектной деятельности в администрации </w:t>
      </w:r>
      <w:r w:rsidR="009960F0" w:rsidRPr="00014734">
        <w:rPr>
          <w:rFonts w:ascii="Times New Roman" w:eastAsia="Times New Roman" w:hAnsi="Times New Roman" w:cs="Times New Roman"/>
          <w:bCs/>
          <w:sz w:val="28"/>
          <w:szCs w:val="28"/>
          <w:lang w:eastAsia="ru-RU"/>
        </w:rPr>
        <w:t xml:space="preserve">муниципального образования </w:t>
      </w:r>
      <w:r w:rsidR="009960F0">
        <w:rPr>
          <w:rFonts w:ascii="Times New Roman" w:eastAsia="Times New Roman" w:hAnsi="Times New Roman" w:cs="Times New Roman"/>
          <w:bCs/>
          <w:sz w:val="28"/>
          <w:szCs w:val="28"/>
          <w:lang w:eastAsia="ru-RU"/>
        </w:rPr>
        <w:t xml:space="preserve">Пристанционный сельсовет </w:t>
      </w:r>
      <w:r w:rsidR="009960F0" w:rsidRPr="00014734">
        <w:rPr>
          <w:rFonts w:ascii="Times New Roman" w:eastAsia="Times New Roman" w:hAnsi="Times New Roman" w:cs="Times New Roman"/>
          <w:bCs/>
          <w:sz w:val="28"/>
          <w:szCs w:val="28"/>
          <w:lang w:eastAsia="ru-RU"/>
        </w:rPr>
        <w:t>Тоцк</w:t>
      </w:r>
      <w:r w:rsidR="009960F0">
        <w:rPr>
          <w:rFonts w:ascii="Times New Roman" w:eastAsia="Times New Roman" w:hAnsi="Times New Roman" w:cs="Times New Roman"/>
          <w:bCs/>
          <w:sz w:val="28"/>
          <w:szCs w:val="28"/>
          <w:lang w:eastAsia="ru-RU"/>
        </w:rPr>
        <w:t>ого</w:t>
      </w:r>
      <w:r w:rsidR="009960F0" w:rsidRPr="00014734">
        <w:rPr>
          <w:rFonts w:ascii="Times New Roman" w:eastAsia="Times New Roman" w:hAnsi="Times New Roman" w:cs="Times New Roman"/>
          <w:bCs/>
          <w:sz w:val="28"/>
          <w:szCs w:val="28"/>
          <w:lang w:eastAsia="ru-RU"/>
        </w:rPr>
        <w:t xml:space="preserve"> район</w:t>
      </w:r>
      <w:r w:rsidR="009960F0">
        <w:rPr>
          <w:rFonts w:ascii="Times New Roman" w:eastAsia="Times New Roman" w:hAnsi="Times New Roman" w:cs="Times New Roman"/>
          <w:bCs/>
          <w:sz w:val="28"/>
          <w:szCs w:val="28"/>
          <w:lang w:eastAsia="ru-RU"/>
        </w:rPr>
        <w:t>а Оренбургской области</w:t>
      </w:r>
      <w:r w:rsidR="009960F0" w:rsidRPr="00E26BE6">
        <w:rPr>
          <w:rFonts w:ascii="Times New Roman" w:eastAsia="Calibri" w:hAnsi="Times New Roman" w:cs="Times New Roman"/>
          <w:bCs/>
          <w:sz w:val="28"/>
          <w:szCs w:val="28"/>
          <w:lang w:eastAsia="ru-RU"/>
        </w:rPr>
        <w:t xml:space="preserve"> </w:t>
      </w:r>
      <w:r w:rsidRPr="00E26BE6">
        <w:rPr>
          <w:rFonts w:ascii="Times New Roman" w:eastAsia="Calibri" w:hAnsi="Times New Roman" w:cs="Times New Roman"/>
          <w:bCs/>
          <w:sz w:val="28"/>
          <w:szCs w:val="28"/>
          <w:lang w:eastAsia="ru-RU"/>
        </w:rPr>
        <w:t xml:space="preserve">(далее ‒ Положение) </w:t>
      </w:r>
      <w:r w:rsidRPr="00E26BE6">
        <w:rPr>
          <w:rFonts w:ascii="Times New Roman" w:eastAsia="Calibri" w:hAnsi="Times New Roman" w:cs="Times New Roman"/>
          <w:sz w:val="28"/>
          <w:szCs w:val="28"/>
          <w:lang w:eastAsia="ru-RU"/>
        </w:rPr>
        <w:t xml:space="preserve">устанавливает порядок организации проектной деятельности в администрации </w:t>
      </w:r>
      <w:r w:rsidR="009960F0" w:rsidRPr="00014734">
        <w:rPr>
          <w:rFonts w:ascii="Times New Roman" w:eastAsia="Times New Roman" w:hAnsi="Times New Roman" w:cs="Times New Roman"/>
          <w:bCs/>
          <w:sz w:val="28"/>
          <w:szCs w:val="28"/>
          <w:lang w:eastAsia="ru-RU"/>
        </w:rPr>
        <w:t xml:space="preserve">муниципального образования </w:t>
      </w:r>
      <w:r w:rsidR="009960F0">
        <w:rPr>
          <w:rFonts w:ascii="Times New Roman" w:eastAsia="Times New Roman" w:hAnsi="Times New Roman" w:cs="Times New Roman"/>
          <w:bCs/>
          <w:sz w:val="28"/>
          <w:szCs w:val="28"/>
          <w:lang w:eastAsia="ru-RU"/>
        </w:rPr>
        <w:t>Пристанционный сельсовет</w:t>
      </w:r>
      <w:r w:rsidRPr="00E26BE6">
        <w:rPr>
          <w:rFonts w:ascii="Times New Roman" w:eastAsia="Calibri" w:hAnsi="Times New Roman" w:cs="Times New Roman"/>
          <w:sz w:val="28"/>
          <w:szCs w:val="28"/>
          <w:lang w:eastAsia="ru-RU"/>
        </w:rPr>
        <w:t>.</w:t>
      </w:r>
    </w:p>
    <w:p w:rsidR="00E26BE6" w:rsidRPr="00E26BE6" w:rsidRDefault="00E26BE6" w:rsidP="00B001F6">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2. Термины, используемые в настоящем Положении, означают следующее: </w:t>
      </w:r>
    </w:p>
    <w:p w:rsidR="00E26BE6" w:rsidRPr="00E26BE6" w:rsidRDefault="00E26BE6" w:rsidP="00B001F6">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«проект» </w:t>
      </w:r>
      <w:r w:rsidRPr="00E26BE6">
        <w:rPr>
          <w:rFonts w:ascii="Times New Roman" w:eastAsia="Calibri" w:hAnsi="Times New Roman" w:cs="Times New Roman"/>
          <w:sz w:val="28"/>
          <w:szCs w:val="28"/>
          <w:lang w:eastAsia="ru-RU"/>
        </w:rPr>
        <w:sym w:font="Symbol" w:char="F02D"/>
      </w:r>
      <w:r w:rsidRPr="00E26BE6">
        <w:rPr>
          <w:rFonts w:ascii="Times New Roman" w:eastAsia="Calibri" w:hAnsi="Times New Roman" w:cs="Times New Roman"/>
          <w:sz w:val="28"/>
          <w:szCs w:val="28"/>
          <w:lang w:eastAsia="ru-RU"/>
        </w:rPr>
        <w:t xml:space="preserve"> комплекс взаимосвязанных мероприятий, направленных на достижение уникальных результатов по стратегическим направлениям социально–экономического развития муниципального образования в условиях временных и ресурсных ограничений и мероприятий, реализуемых в рамках исполнения полномочий муниципального образования, направленных на решение задач в части развития сферы муниципального управления;</w:t>
      </w:r>
    </w:p>
    <w:p w:rsidR="00E26BE6" w:rsidRPr="00E26BE6" w:rsidRDefault="00E26BE6" w:rsidP="00B001F6">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«портфель проектов» </w:t>
      </w:r>
      <w:r w:rsidRPr="00E26BE6">
        <w:rPr>
          <w:rFonts w:ascii="Times New Roman" w:eastAsia="Calibri" w:hAnsi="Times New Roman" w:cs="Times New Roman"/>
          <w:sz w:val="28"/>
          <w:szCs w:val="28"/>
          <w:lang w:eastAsia="ru-RU"/>
        </w:rPr>
        <w:sym w:font="Symbol" w:char="F02D"/>
      </w:r>
      <w:r w:rsidRPr="00E26BE6">
        <w:rPr>
          <w:rFonts w:ascii="Times New Roman" w:eastAsia="Calibri" w:hAnsi="Times New Roman" w:cs="Times New Roman"/>
          <w:sz w:val="28"/>
          <w:szCs w:val="28"/>
          <w:lang w:eastAsia="ru-RU"/>
        </w:rPr>
        <w:t xml:space="preserve"> перечень проектов, объединенных в целях эффективного управления для достижения стратегических целей;</w:t>
      </w:r>
    </w:p>
    <w:p w:rsidR="00E26BE6" w:rsidRPr="00E26BE6" w:rsidRDefault="00E26BE6" w:rsidP="00B001F6">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«проектная деятельность» </w:t>
      </w:r>
      <w:r w:rsidRPr="00E26BE6">
        <w:rPr>
          <w:rFonts w:ascii="Times New Roman" w:eastAsia="Calibri" w:hAnsi="Times New Roman" w:cs="Times New Roman"/>
          <w:sz w:val="28"/>
          <w:szCs w:val="28"/>
          <w:lang w:eastAsia="ru-RU"/>
        </w:rPr>
        <w:sym w:font="Symbol" w:char="F02D"/>
      </w:r>
      <w:r w:rsidRPr="00E26BE6">
        <w:rPr>
          <w:rFonts w:ascii="Times New Roman" w:eastAsia="Calibri" w:hAnsi="Times New Roman" w:cs="Times New Roman"/>
          <w:sz w:val="28"/>
          <w:szCs w:val="28"/>
          <w:lang w:eastAsia="ru-RU"/>
        </w:rPr>
        <w:t xml:space="preserve"> деятельность, связанная с инициированием, подготовкой, реализацией и завершением проектов (программ);</w:t>
      </w:r>
    </w:p>
    <w:p w:rsidR="00E26BE6" w:rsidRDefault="00E26BE6" w:rsidP="00B001F6">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«руководитель проекта» </w:t>
      </w:r>
      <w:r w:rsidRPr="00E26BE6">
        <w:rPr>
          <w:rFonts w:ascii="Times New Roman" w:eastAsia="Calibri" w:hAnsi="Times New Roman" w:cs="Times New Roman"/>
          <w:sz w:val="28"/>
          <w:szCs w:val="28"/>
          <w:lang w:eastAsia="ru-RU"/>
        </w:rPr>
        <w:sym w:font="Symbol" w:char="F02D"/>
      </w:r>
      <w:r w:rsidRPr="00E26BE6">
        <w:rPr>
          <w:rFonts w:ascii="Times New Roman" w:eastAsia="Calibri" w:hAnsi="Times New Roman" w:cs="Times New Roman"/>
          <w:sz w:val="28"/>
          <w:szCs w:val="28"/>
          <w:lang w:eastAsia="ru-RU"/>
        </w:rPr>
        <w:t xml:space="preserve"> должностное лицо из числа </w:t>
      </w:r>
      <w:r w:rsidR="00B001F6">
        <w:rPr>
          <w:rFonts w:ascii="Times New Roman" w:eastAsia="Calibri" w:hAnsi="Times New Roman" w:cs="Times New Roman"/>
          <w:sz w:val="28"/>
          <w:szCs w:val="28"/>
          <w:lang w:eastAsia="ru-RU"/>
        </w:rPr>
        <w:t xml:space="preserve">руководителей органа местного самоуправления, </w:t>
      </w:r>
      <w:r w:rsidRPr="00E26BE6">
        <w:rPr>
          <w:rFonts w:ascii="Times New Roman" w:eastAsia="Calibri" w:hAnsi="Times New Roman" w:cs="Times New Roman"/>
          <w:sz w:val="28"/>
          <w:szCs w:val="28"/>
          <w:lang w:eastAsia="ru-RU"/>
        </w:rPr>
        <w:t>ответственн</w:t>
      </w:r>
      <w:r w:rsidR="00B001F6">
        <w:rPr>
          <w:rFonts w:ascii="Times New Roman" w:eastAsia="Calibri" w:hAnsi="Times New Roman" w:cs="Times New Roman"/>
          <w:sz w:val="28"/>
          <w:szCs w:val="28"/>
          <w:lang w:eastAsia="ru-RU"/>
        </w:rPr>
        <w:t>ый</w:t>
      </w:r>
      <w:r w:rsidRPr="00E26BE6">
        <w:rPr>
          <w:rFonts w:ascii="Times New Roman" w:eastAsia="Calibri" w:hAnsi="Times New Roman" w:cs="Times New Roman"/>
          <w:sz w:val="28"/>
          <w:szCs w:val="28"/>
          <w:lang w:eastAsia="ru-RU"/>
        </w:rPr>
        <w:t xml:space="preserve"> за успешную реализацию проекта;</w:t>
      </w:r>
    </w:p>
    <w:p w:rsidR="00B001F6" w:rsidRDefault="00B001F6" w:rsidP="00B001F6">
      <w:pPr>
        <w:spacing w:after="0"/>
        <w:ind w:firstLine="284"/>
        <w:jc w:val="both"/>
        <w:rPr>
          <w:rFonts w:ascii="Times New Roman" w:hAnsi="Times New Roman" w:cs="Times New Roman"/>
          <w:sz w:val="28"/>
          <w:szCs w:val="28"/>
        </w:rPr>
      </w:pPr>
      <w:r>
        <w:rPr>
          <w:rFonts w:ascii="Times New Roman" w:eastAsia="Calibri" w:hAnsi="Times New Roman" w:cs="Times New Roman"/>
          <w:sz w:val="28"/>
          <w:szCs w:val="28"/>
          <w:lang w:eastAsia="ru-RU"/>
        </w:rPr>
        <w:t>«у</w:t>
      </w:r>
      <w:r w:rsidR="009960F0" w:rsidRPr="00B001F6">
        <w:rPr>
          <w:rFonts w:ascii="Times New Roman" w:eastAsia="Calibri" w:hAnsi="Times New Roman" w:cs="Times New Roman"/>
          <w:sz w:val="28"/>
          <w:szCs w:val="28"/>
          <w:lang w:eastAsia="ru-RU"/>
        </w:rPr>
        <w:t>частник проекта»</w:t>
      </w:r>
      <w:r w:rsidRPr="00B001F6">
        <w:rPr>
          <w:rFonts w:ascii="Times New Roman" w:eastAsia="Calibri" w:hAnsi="Times New Roman" w:cs="Times New Roman"/>
          <w:sz w:val="28"/>
          <w:szCs w:val="28"/>
          <w:lang w:eastAsia="ru-RU"/>
        </w:rPr>
        <w:t xml:space="preserve"> -</w:t>
      </w:r>
      <w:r w:rsidRPr="00B001F6">
        <w:rPr>
          <w:rFonts w:ascii="Times New Roman" w:hAnsi="Times New Roman" w:cs="Times New Roman"/>
          <w:sz w:val="28"/>
          <w:szCs w:val="28"/>
        </w:rPr>
        <w:t xml:space="preserve"> специалист администрации, участвующий в реализации проекта.</w:t>
      </w:r>
    </w:p>
    <w:p w:rsidR="00E26BE6" w:rsidRPr="00E26BE6" w:rsidRDefault="00E26BE6" w:rsidP="00B001F6">
      <w:pPr>
        <w:spacing w:after="0"/>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 Организационная структура системы управления проектной деятельностью включает в себя:</w:t>
      </w:r>
    </w:p>
    <w:p w:rsidR="00E26BE6" w:rsidRPr="00E26BE6" w:rsidRDefault="00E26BE6" w:rsidP="00B001F6">
      <w:pPr>
        <w:spacing w:after="0" w:line="18" w:lineRule="atLeast"/>
        <w:ind w:firstLine="284"/>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а) постоянные органы управления проектной деятельностью, к которым относятся:</w:t>
      </w:r>
    </w:p>
    <w:p w:rsidR="00E26BE6" w:rsidRPr="00E26BE6" w:rsidRDefault="00E26BE6" w:rsidP="00B001F6">
      <w:pPr>
        <w:spacing w:after="0" w:line="18" w:lineRule="atLeast"/>
        <w:ind w:firstLine="284"/>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 xml:space="preserve">проектный комитет администрации муниципального образования </w:t>
      </w:r>
      <w:r w:rsidR="00B001F6">
        <w:rPr>
          <w:rFonts w:ascii="Times New Roman" w:eastAsia="Times New Roman" w:hAnsi="Times New Roman" w:cs="Times New Roman"/>
          <w:sz w:val="28"/>
          <w:szCs w:val="28"/>
          <w:lang w:eastAsia="ru-RU"/>
        </w:rPr>
        <w:t>Пристанционный сельсовет</w:t>
      </w:r>
      <w:r w:rsidRPr="00E26BE6">
        <w:rPr>
          <w:rFonts w:ascii="Times New Roman" w:eastAsia="Times New Roman" w:hAnsi="Times New Roman" w:cs="Times New Roman"/>
          <w:sz w:val="28"/>
          <w:szCs w:val="28"/>
          <w:lang w:eastAsia="ru-RU"/>
        </w:rPr>
        <w:t xml:space="preserve"> по стратегическому развитию и проектам (программам) (далее – проектный комитет);</w:t>
      </w:r>
    </w:p>
    <w:p w:rsidR="00E26BE6" w:rsidRPr="00E26BE6" w:rsidRDefault="00E26BE6" w:rsidP="00B001F6">
      <w:pPr>
        <w:spacing w:after="0" w:line="18" w:lineRule="atLeast"/>
        <w:ind w:firstLine="284"/>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 xml:space="preserve"> проектный офис;</w:t>
      </w:r>
    </w:p>
    <w:p w:rsidR="00E26BE6" w:rsidRPr="00E26BE6" w:rsidRDefault="00E26BE6" w:rsidP="00B001F6">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б) формируемые в целях реализации проектов временные органы управления проектной деятельностью, к которым относятся:</w:t>
      </w:r>
    </w:p>
    <w:p w:rsidR="00E26BE6" w:rsidRPr="00E26BE6" w:rsidRDefault="00E26BE6" w:rsidP="00B001F6">
      <w:pPr>
        <w:spacing w:after="0" w:line="18" w:lineRule="atLeast"/>
        <w:ind w:firstLine="284"/>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lastRenderedPageBreak/>
        <w:t>заказчик проекта (программы) (далее – заказчик);</w:t>
      </w:r>
    </w:p>
    <w:p w:rsidR="00E26BE6" w:rsidRPr="00E26BE6" w:rsidRDefault="00E26BE6" w:rsidP="00B001F6">
      <w:pPr>
        <w:spacing w:after="0" w:line="18" w:lineRule="atLeast"/>
        <w:ind w:firstLine="284"/>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 xml:space="preserve"> куратор проекта (программы);</w:t>
      </w:r>
    </w:p>
    <w:p w:rsidR="00E26BE6" w:rsidRPr="00E26BE6" w:rsidRDefault="00E26BE6" w:rsidP="00B001F6">
      <w:pPr>
        <w:spacing w:after="0" w:line="18" w:lineRule="atLeast"/>
        <w:ind w:firstLine="284"/>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 xml:space="preserve"> руководитель проекта (программы);</w:t>
      </w:r>
    </w:p>
    <w:p w:rsidR="00E26BE6" w:rsidRPr="00E26BE6" w:rsidRDefault="00E26BE6" w:rsidP="00B001F6">
      <w:pPr>
        <w:spacing w:after="0" w:line="18" w:lineRule="atLeast"/>
        <w:ind w:firstLine="284"/>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 xml:space="preserve"> администратор проекта (программы);</w:t>
      </w:r>
    </w:p>
    <w:p w:rsidR="00E26BE6" w:rsidRPr="00E26BE6" w:rsidRDefault="00E26BE6" w:rsidP="00B001F6">
      <w:pPr>
        <w:spacing w:after="0" w:line="18" w:lineRule="atLeast"/>
        <w:ind w:firstLine="284"/>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 xml:space="preserve"> участники проекта (программы);</w:t>
      </w:r>
    </w:p>
    <w:p w:rsidR="00E26BE6" w:rsidRPr="00E26BE6" w:rsidRDefault="00E26BE6" w:rsidP="00B001F6">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в) обеспечивающие и вспомогательные органы управления проектной деятельностью, к которым относятся:</w:t>
      </w:r>
    </w:p>
    <w:p w:rsidR="00E26BE6" w:rsidRPr="00E26BE6" w:rsidRDefault="00E26BE6" w:rsidP="00B001F6">
      <w:pPr>
        <w:spacing w:after="0" w:line="18" w:lineRule="atLeast"/>
        <w:ind w:firstLine="284"/>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общественно‒деловые советы по направлениям развития, создаваемые при главе муниципального образования;</w:t>
      </w:r>
    </w:p>
    <w:p w:rsidR="00E26BE6" w:rsidRPr="00E26BE6" w:rsidRDefault="00E26BE6" w:rsidP="00B001F6">
      <w:pPr>
        <w:spacing w:after="0" w:line="240" w:lineRule="auto"/>
        <w:ind w:firstLine="284"/>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экспертные и рабочие межведомственные группы проектов (программ), создаваемые на время реализации проектов (программ). </w:t>
      </w:r>
    </w:p>
    <w:p w:rsidR="00E26BE6" w:rsidRPr="00E26BE6" w:rsidRDefault="00E26BE6" w:rsidP="00B001F6">
      <w:pPr>
        <w:spacing w:after="0" w:line="240" w:lineRule="auto"/>
        <w:ind w:firstLine="284"/>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4. Функции органов управления проектной деятельностью администрации муниципального образования определяются функциональной структурой системы управления проектной деятельностью в администрации муниципального образования.</w:t>
      </w:r>
    </w:p>
    <w:p w:rsidR="00E26BE6" w:rsidRPr="00E26BE6" w:rsidRDefault="00E26BE6" w:rsidP="00B001F6">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5.  Управление проектами, а также взаимодействие между участниками проекта осуществляется с использованием автоматизированной информационной системы по управлению проектной деятельностью (далее </w:t>
      </w:r>
      <w:r w:rsidRPr="00E26BE6">
        <w:rPr>
          <w:rFonts w:ascii="Times New Roman" w:eastAsia="Calibri" w:hAnsi="Times New Roman" w:cs="Times New Roman"/>
          <w:sz w:val="28"/>
          <w:szCs w:val="28"/>
          <w:lang w:eastAsia="ru-RU"/>
        </w:rPr>
        <w:sym w:font="Symbol" w:char="F02D"/>
      </w:r>
      <w:r w:rsidRPr="00E26BE6">
        <w:rPr>
          <w:rFonts w:ascii="Times New Roman" w:eastAsia="Calibri" w:hAnsi="Times New Roman" w:cs="Times New Roman"/>
          <w:sz w:val="28"/>
          <w:szCs w:val="28"/>
          <w:lang w:eastAsia="ru-RU"/>
        </w:rPr>
        <w:t xml:space="preserve"> автоматизированная информационная система).</w:t>
      </w:r>
    </w:p>
    <w:p w:rsidR="00E26BE6" w:rsidRPr="00E26BE6" w:rsidRDefault="00E26BE6" w:rsidP="00E26BE6">
      <w:pPr>
        <w:spacing w:after="120" w:line="240" w:lineRule="auto"/>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bCs/>
          <w:sz w:val="28"/>
          <w:szCs w:val="28"/>
          <w:lang w:val="en-US" w:eastAsia="ru-RU"/>
        </w:rPr>
        <w:t>II</w:t>
      </w:r>
      <w:r w:rsidRPr="00E26BE6">
        <w:rPr>
          <w:rFonts w:ascii="Times New Roman" w:eastAsia="Calibri" w:hAnsi="Times New Roman" w:cs="Times New Roman"/>
          <w:b/>
          <w:bCs/>
          <w:sz w:val="28"/>
          <w:szCs w:val="28"/>
          <w:lang w:eastAsia="ru-RU"/>
        </w:rPr>
        <w:t>. Инициирование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6. Предложения по проектам инициируются </w:t>
      </w:r>
      <w:r w:rsidR="008B5685">
        <w:rPr>
          <w:rFonts w:ascii="Times New Roman" w:eastAsia="Calibri" w:hAnsi="Times New Roman" w:cs="Times New Roman"/>
          <w:sz w:val="28"/>
          <w:szCs w:val="28"/>
          <w:lang w:eastAsia="ru-RU"/>
        </w:rPr>
        <w:t xml:space="preserve">руководителем </w:t>
      </w:r>
      <w:r w:rsidRPr="00E26BE6">
        <w:rPr>
          <w:rFonts w:ascii="Times New Roman" w:eastAsia="Calibri" w:hAnsi="Times New Roman" w:cs="Times New Roman"/>
          <w:sz w:val="28"/>
          <w:szCs w:val="28"/>
          <w:lang w:eastAsia="ru-RU"/>
        </w:rPr>
        <w:t xml:space="preserve">муниципального образования (далее </w:t>
      </w:r>
      <w:r w:rsidRPr="00E26BE6">
        <w:rPr>
          <w:rFonts w:ascii="Times New Roman" w:eastAsia="Calibri" w:hAnsi="Times New Roman" w:cs="Times New Roman"/>
          <w:sz w:val="28"/>
          <w:szCs w:val="28"/>
          <w:lang w:eastAsia="ru-RU"/>
        </w:rPr>
        <w:sym w:font="Symbol" w:char="F02D"/>
      </w:r>
      <w:r w:rsidRPr="00E26BE6">
        <w:rPr>
          <w:rFonts w:ascii="Times New Roman" w:eastAsia="Calibri" w:hAnsi="Times New Roman" w:cs="Times New Roman"/>
          <w:sz w:val="28"/>
          <w:szCs w:val="28"/>
          <w:lang w:eastAsia="ru-RU"/>
        </w:rPr>
        <w:t xml:space="preserve"> инициатор проекта). Предложение по проекту оформляется в форме паспорта проекта. Инициатор проекта согласовывает паспорт проекта с проектным офисом. </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7. Паспорт проекта составляется по </w:t>
      </w:r>
      <w:proofErr w:type="gramStart"/>
      <w:r w:rsidRPr="00E26BE6">
        <w:rPr>
          <w:rFonts w:ascii="Times New Roman" w:eastAsia="Calibri" w:hAnsi="Times New Roman" w:cs="Times New Roman"/>
          <w:sz w:val="28"/>
          <w:szCs w:val="28"/>
          <w:lang w:eastAsia="ru-RU"/>
        </w:rPr>
        <w:t>форме,</w:t>
      </w:r>
      <w:r w:rsidR="00B001F6">
        <w:rPr>
          <w:rFonts w:ascii="Times New Roman" w:eastAsia="Calibri" w:hAnsi="Times New Roman" w:cs="Times New Roman"/>
          <w:sz w:val="28"/>
          <w:szCs w:val="28"/>
          <w:lang w:eastAsia="ru-RU"/>
        </w:rPr>
        <w:t xml:space="preserve"> </w:t>
      </w:r>
      <w:r w:rsidRPr="00E26BE6">
        <w:rPr>
          <w:rFonts w:ascii="Times New Roman" w:eastAsia="Calibri" w:hAnsi="Times New Roman" w:cs="Times New Roman"/>
          <w:sz w:val="28"/>
          <w:szCs w:val="28"/>
          <w:lang w:eastAsia="ru-RU"/>
        </w:rPr>
        <w:t xml:space="preserve">устанавливаемой проектным </w:t>
      </w:r>
      <w:r w:rsidR="00F81F9A">
        <w:rPr>
          <w:rFonts w:ascii="Times New Roman" w:eastAsia="Calibri" w:hAnsi="Times New Roman" w:cs="Times New Roman"/>
          <w:sz w:val="28"/>
          <w:szCs w:val="28"/>
          <w:lang w:eastAsia="ru-RU"/>
        </w:rPr>
        <w:t>комитетом</w:t>
      </w:r>
      <w:r w:rsidRPr="00E26BE6">
        <w:rPr>
          <w:rFonts w:ascii="Times New Roman" w:eastAsia="Calibri" w:hAnsi="Times New Roman" w:cs="Times New Roman"/>
          <w:sz w:val="28"/>
          <w:szCs w:val="28"/>
          <w:lang w:eastAsia="ru-RU"/>
        </w:rPr>
        <w:t xml:space="preserve"> администрации и включает</w:t>
      </w:r>
      <w:proofErr w:type="gramEnd"/>
      <w:r w:rsidRPr="00E26BE6">
        <w:rPr>
          <w:rFonts w:ascii="Times New Roman" w:eastAsia="Calibri" w:hAnsi="Times New Roman" w:cs="Times New Roman"/>
          <w:sz w:val="28"/>
          <w:szCs w:val="28"/>
          <w:lang w:eastAsia="ru-RU"/>
        </w:rPr>
        <w:t>:</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наименование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цели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срок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перечень участников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этапы и контрольные точки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бюджет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показатели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риски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перечень муниципальных программ муниципального образования, содержащих мероприятия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8. Подготовка паспорта проекта осуществляется в соответствии с методическими рекомендациями, разрабатываемыми </w:t>
      </w:r>
      <w:r w:rsidR="00F81F9A">
        <w:rPr>
          <w:rFonts w:ascii="Times New Roman" w:eastAsia="Calibri" w:hAnsi="Times New Roman" w:cs="Times New Roman"/>
          <w:sz w:val="28"/>
          <w:szCs w:val="28"/>
          <w:lang w:eastAsia="ru-RU"/>
        </w:rPr>
        <w:t>комитетом а</w:t>
      </w:r>
      <w:r w:rsidRPr="00E26BE6">
        <w:rPr>
          <w:rFonts w:ascii="Times New Roman" w:eastAsia="Calibri" w:hAnsi="Times New Roman" w:cs="Times New Roman"/>
          <w:sz w:val="28"/>
          <w:szCs w:val="28"/>
          <w:lang w:eastAsia="ru-RU"/>
        </w:rPr>
        <w:t>дминистрации.</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9. Инициатор проекта представляет паспорт проекта в проектный офис администрации.</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10. Проектный офис администрации в течение 5 рабочих дней рассматривает паспорт проекта на предмет:</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lastRenderedPageBreak/>
        <w:t xml:space="preserve">соответствия планируемых результатов проекта целям социально–экономического развития Российской Федерации, государственным программам Российской Федерации, приоритетным направлениям социально–экономического развития Оренбургской области, государственным программам Оренбургской области, Стратегии развития муниципального образования </w:t>
      </w:r>
      <w:r w:rsidR="008B5685">
        <w:rPr>
          <w:rFonts w:ascii="Times New Roman" w:eastAsia="Calibri" w:hAnsi="Times New Roman" w:cs="Times New Roman"/>
          <w:sz w:val="28"/>
          <w:szCs w:val="28"/>
          <w:lang w:eastAsia="ru-RU"/>
        </w:rPr>
        <w:t>Пристанционный сельсовет</w:t>
      </w:r>
      <w:r w:rsidRPr="00E26BE6">
        <w:rPr>
          <w:rFonts w:ascii="Times New Roman" w:eastAsia="Calibri" w:hAnsi="Times New Roman" w:cs="Times New Roman"/>
          <w:sz w:val="28"/>
          <w:szCs w:val="28"/>
          <w:lang w:eastAsia="ru-RU"/>
        </w:rPr>
        <w:t xml:space="preserve">, муниципальным программам </w:t>
      </w:r>
      <w:r w:rsidR="008B5685" w:rsidRPr="00E26BE6">
        <w:rPr>
          <w:rFonts w:ascii="Times New Roman" w:eastAsia="Calibri" w:hAnsi="Times New Roman" w:cs="Times New Roman"/>
          <w:sz w:val="28"/>
          <w:szCs w:val="28"/>
          <w:lang w:eastAsia="ru-RU"/>
        </w:rPr>
        <w:t xml:space="preserve">муниципального образования </w:t>
      </w:r>
      <w:r w:rsidR="008B5685">
        <w:rPr>
          <w:rFonts w:ascii="Times New Roman" w:eastAsia="Calibri" w:hAnsi="Times New Roman" w:cs="Times New Roman"/>
          <w:sz w:val="28"/>
          <w:szCs w:val="28"/>
          <w:lang w:eastAsia="ru-RU"/>
        </w:rPr>
        <w:t>Пристанционный сельсовет</w:t>
      </w:r>
      <w:r w:rsidRPr="00E26BE6">
        <w:rPr>
          <w:rFonts w:ascii="Times New Roman" w:eastAsia="Calibri" w:hAnsi="Times New Roman" w:cs="Times New Roman"/>
          <w:sz w:val="28"/>
          <w:szCs w:val="28"/>
          <w:lang w:eastAsia="ru-RU"/>
        </w:rPr>
        <w:t>;</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направленности результатов проектов на качественное изменение системы муниципального управления;</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подтверждения ограниченности временных, материальных и других ресурсов, обеспечивающих реализацию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подтверждения необходимости межведомственного взаимодействия в рамках реализации проекта, а также соответствия состава участников проекта целям и мероприятиям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соответствия содержания и перечня мероприятий заявленным целям и показателям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11. По результатам рассмотрения паспорта проекта проектный офис администрации готовит заключение и информирует инициатора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 целесообразности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 целесообразности реализации проекта с учетом доработки паспорта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 нецелесообразности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12. В случае подготовки заключения о целесообразности реализации проекта проектный офис администрации выносит предложение о реализации проекта на одобрение проектного комитета.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13. В случае подготовки заключения о целесообразности реализации проекта с учетом его доработки инициатор реализации проекта дорабатывает в течение 3 рабочих дней предложение по проекту и повторно направляет в проектный офис администрации на согласование.</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14. При наличии неурегулированных разногласий о целесообразности (нецелесообразности) реализации проекта параметрам проекта проектный офис администрации обеспечивает рассмотрение предложения о реализации проекта на заседании проектного комитета.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15. Проектный комитет принимает решение:</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об одобрении проекта и начале его реализации;</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 о назначении руководителя проекта, ответственного исполнителя проекта, об утверждении состава рабочих органов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 нецелесообразности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16. Проектный офис администрации в течение 2 рабочих дней после подписания протокола заседания проектного комитета направляет его инициатору проекта, руководителю проекта, заинтересованным органам администрации муниципального образования. Включает проект в портфель проектов муниципального образования.</w:t>
      </w:r>
    </w:p>
    <w:p w:rsidR="00F85CA9" w:rsidRDefault="00E26BE6" w:rsidP="00F85CA9">
      <w:pPr>
        <w:spacing w:after="0" w:line="240" w:lineRule="auto"/>
        <w:jc w:val="center"/>
        <w:rPr>
          <w:rFonts w:ascii="Times New Roman" w:eastAsia="Calibri" w:hAnsi="Times New Roman" w:cs="Times New Roman"/>
          <w:b/>
          <w:bCs/>
          <w:sz w:val="28"/>
          <w:szCs w:val="28"/>
          <w:lang w:eastAsia="ru-RU"/>
        </w:rPr>
      </w:pPr>
      <w:r w:rsidRPr="00E26BE6">
        <w:rPr>
          <w:rFonts w:ascii="Times New Roman" w:eastAsia="Calibri" w:hAnsi="Times New Roman" w:cs="Times New Roman"/>
          <w:b/>
          <w:bCs/>
          <w:sz w:val="28"/>
          <w:szCs w:val="28"/>
          <w:lang w:val="en-US" w:eastAsia="ru-RU"/>
        </w:rPr>
        <w:t>III</w:t>
      </w:r>
      <w:r w:rsidRPr="00E26BE6">
        <w:rPr>
          <w:rFonts w:ascii="Times New Roman" w:eastAsia="Calibri" w:hAnsi="Times New Roman" w:cs="Times New Roman"/>
          <w:b/>
          <w:bCs/>
          <w:sz w:val="28"/>
          <w:szCs w:val="28"/>
          <w:lang w:eastAsia="ru-RU"/>
        </w:rPr>
        <w:t>. Планирование проекта</w:t>
      </w:r>
    </w:p>
    <w:p w:rsidR="00E26BE6" w:rsidRPr="00E26BE6" w:rsidRDefault="00E26BE6" w:rsidP="00F85CA9">
      <w:pPr>
        <w:spacing w:after="0" w:line="240" w:lineRule="auto"/>
        <w:jc w:val="center"/>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lastRenderedPageBreak/>
        <w:t xml:space="preserve">17. После утверждения паспорта проекта разрабатывается сводный план проекта по форме, устанавливаемой проектным </w:t>
      </w:r>
      <w:r w:rsidR="00F81F9A">
        <w:rPr>
          <w:rFonts w:ascii="Times New Roman" w:eastAsia="Calibri" w:hAnsi="Times New Roman" w:cs="Times New Roman"/>
          <w:sz w:val="28"/>
          <w:szCs w:val="28"/>
          <w:lang w:eastAsia="ru-RU"/>
        </w:rPr>
        <w:t>комитетом</w:t>
      </w:r>
      <w:r w:rsidRPr="00E26BE6">
        <w:rPr>
          <w:rFonts w:ascii="Times New Roman" w:eastAsia="Calibri" w:hAnsi="Times New Roman" w:cs="Times New Roman"/>
          <w:sz w:val="28"/>
          <w:szCs w:val="28"/>
          <w:lang w:eastAsia="ru-RU"/>
        </w:rPr>
        <w:t xml:space="preserve"> администрации муниципального образования, которая включает следующие документы:</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перечень этапов реализации проекта с указанием основных мероприятий и контрольных сроков;</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план финансового обеспечения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план управления проектом;</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план принятия нормативных правовых актов, необходимых для успешной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18. План управления проектом в обязательном порядке включает следующие сведения:</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перечень основных и аналитических показателей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информацию об уровне показателей, результатах и сроках реализации проекта (контрольных точек);</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перечень участников проектов с указанием должности, фамилии, имени, отчества, функциональных обязанностей в рамках реализации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описание информации, которая передается в ходе реализации проекта, участника проекта, осуществляющего ее передачу, получателя информации, а также периодичность и способы ее передачи;</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описание факторов, способных негативно повлиять на реализацию проекта, с описанием событий, вызывающих возникновение риска и негативных последствий.</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19. Руководитель проекта обеспечивает разработку сводного плана проекта, его согласование с участниками проекта, проектным офисом администрации в течение 14 календарных дней со дня утверждения паспорта проекта, если иной срок не предусмотрен при утверждении паспорта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20. Сводный план проекта может быть направлен в экспертную группу для подготовки экспертного заключения.</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21. Согласованный сводный план проекта вносится в проектный комитет. Проектный комитет принимает решение об утверждении сводного плана проекта, о направлении сводного плана проекта на экспертизу при наличии неурегулированных разногласий или о необходимости его доработки.</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22. Сведения о проекте (описание, мероприятия, объемы финансирования) включаются в соответствующую муниципальную программу муниципального образования в качестве аналитического приложения в течение 10 рабочих дней после утверждения сводного плана проекта.</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23. Финансовое обеспечение проекта может осуществляться частично или полностью за счет средств бюджета Оренбургской области, бюджетов государственных внебюджетных фондов, бюджета муниципального образования, а также с привлечением средств федерального бюджета, внебюджетных источников.</w:t>
      </w:r>
    </w:p>
    <w:p w:rsidR="00E26BE6" w:rsidRPr="00E26BE6" w:rsidRDefault="00E26BE6" w:rsidP="008B5685">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24. </w:t>
      </w:r>
      <w:proofErr w:type="gramStart"/>
      <w:r w:rsidRPr="00E26BE6">
        <w:rPr>
          <w:rFonts w:ascii="Times New Roman" w:eastAsia="Calibri" w:hAnsi="Times New Roman" w:cs="Times New Roman"/>
          <w:sz w:val="28"/>
          <w:szCs w:val="28"/>
          <w:lang w:eastAsia="ru-RU"/>
        </w:rPr>
        <w:t xml:space="preserve">В случае если сводным планом реализации проекта предусмотрено дополнительное финансирование мероприятий проекта, не предусмотренное муниципальными программами, государственными программами Оренбургской области, финансирование таких мероприятий осуществляется </w:t>
      </w:r>
      <w:r w:rsidRPr="00E26BE6">
        <w:rPr>
          <w:rFonts w:ascii="Times New Roman" w:eastAsia="Calibri" w:hAnsi="Times New Roman" w:cs="Times New Roman"/>
          <w:sz w:val="28"/>
          <w:szCs w:val="28"/>
          <w:lang w:eastAsia="ru-RU"/>
        </w:rPr>
        <w:lastRenderedPageBreak/>
        <w:t xml:space="preserve">после внесения соответствующих изменений в муниципальные и государственные программы, решение Совета депутатов </w:t>
      </w:r>
      <w:r w:rsidR="008B5685" w:rsidRPr="00E26BE6">
        <w:rPr>
          <w:rFonts w:ascii="Times New Roman" w:eastAsia="Calibri" w:hAnsi="Times New Roman" w:cs="Times New Roman"/>
          <w:sz w:val="28"/>
          <w:szCs w:val="28"/>
          <w:lang w:eastAsia="ru-RU"/>
        </w:rPr>
        <w:t xml:space="preserve">муниципального образования </w:t>
      </w:r>
      <w:r w:rsidR="008B5685">
        <w:rPr>
          <w:rFonts w:ascii="Times New Roman" w:eastAsia="Calibri" w:hAnsi="Times New Roman" w:cs="Times New Roman"/>
          <w:sz w:val="28"/>
          <w:szCs w:val="28"/>
          <w:lang w:eastAsia="ru-RU"/>
        </w:rPr>
        <w:t>Пристанционный сельсовет</w:t>
      </w:r>
      <w:r w:rsidR="008B5685" w:rsidRPr="00E26BE6">
        <w:rPr>
          <w:rFonts w:ascii="Times New Roman" w:eastAsia="Calibri" w:hAnsi="Times New Roman" w:cs="Times New Roman"/>
          <w:sz w:val="28"/>
          <w:szCs w:val="28"/>
          <w:lang w:eastAsia="ru-RU"/>
        </w:rPr>
        <w:t xml:space="preserve"> </w:t>
      </w:r>
      <w:r w:rsidRPr="00E26BE6">
        <w:rPr>
          <w:rFonts w:ascii="Times New Roman" w:eastAsia="Calibri" w:hAnsi="Times New Roman" w:cs="Times New Roman"/>
          <w:sz w:val="28"/>
          <w:szCs w:val="28"/>
          <w:lang w:eastAsia="ru-RU"/>
        </w:rPr>
        <w:t>и закон Оренбургской области о бюджете на соответствующий финансовый год и плановый период.</w:t>
      </w:r>
      <w:proofErr w:type="gramEnd"/>
    </w:p>
    <w:p w:rsidR="00E26BE6" w:rsidRPr="00E26BE6" w:rsidRDefault="00E26BE6" w:rsidP="00F85CA9">
      <w:pPr>
        <w:spacing w:after="0" w:line="240" w:lineRule="auto"/>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bCs/>
          <w:sz w:val="28"/>
          <w:szCs w:val="28"/>
          <w:lang w:val="en-US" w:eastAsia="ru-RU"/>
        </w:rPr>
        <w:t>IV</w:t>
      </w:r>
      <w:r w:rsidRPr="00E26BE6">
        <w:rPr>
          <w:rFonts w:ascii="Times New Roman" w:eastAsia="Calibri" w:hAnsi="Times New Roman" w:cs="Times New Roman"/>
          <w:b/>
          <w:bCs/>
          <w:sz w:val="28"/>
          <w:szCs w:val="28"/>
          <w:lang w:eastAsia="ru-RU"/>
        </w:rPr>
        <w:t>. Реализация проекта и управление изменениями проекта</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25. Реализация проекта осуществляется в соответствии со сводным планом проекта и рабочим планом–графиком проекта.</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26. Рабочий план–график разрабатывается на основе сводного плана проекта. В рабочий план–график включаются:</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календарный план–график выполнения мероприятий проекта;</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реестр контрактов (договоров) проекта;</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контактная информация участников проекта.</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27. В случае если в проекте выделены этапы реализации, мероприятия очередного этапа начинаются при наличии соответствующего решения проектного комитета (в отношении этапов, зафиксированных в паспорте проекта). Указанные решения не могут быть приняты до принятия решения о завершении текущего этапа проекта.</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28. В ходе реализации проекта в сводный план проекта и в рабочий план–график проекта могут вноситься изменения в соответствии с процедурой управления изменениями проектов.</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29.Согласование проектов нормативных правовых актов, подготавливаемых в рамках реализации проектов, осуществляется участниками проекта.</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30. Проекты нормативных правовых актов, подготавливаемые в рамках реализации проектов, вносятся на рассмотрение главы муниципального образования </w:t>
      </w:r>
    </w:p>
    <w:p w:rsidR="00E26BE6" w:rsidRPr="00E26BE6" w:rsidRDefault="00E26BE6" w:rsidP="00E26BE6">
      <w:pPr>
        <w:spacing w:after="120" w:line="240" w:lineRule="auto"/>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bCs/>
          <w:sz w:val="28"/>
          <w:szCs w:val="28"/>
          <w:lang w:eastAsia="ru-RU"/>
        </w:rPr>
        <w:t>V. Завершение проекта</w:t>
      </w:r>
      <w:r w:rsidRPr="00E26BE6">
        <w:rPr>
          <w:rFonts w:ascii="Times New Roman" w:eastAsia="Calibri" w:hAnsi="Times New Roman" w:cs="Times New Roman"/>
          <w:b/>
          <w:sz w:val="28"/>
          <w:szCs w:val="28"/>
          <w:lang w:eastAsia="ru-RU"/>
        </w:rPr>
        <w:t> </w:t>
      </w:r>
    </w:p>
    <w:p w:rsidR="00E26BE6" w:rsidRPr="00E26BE6" w:rsidRDefault="00E26BE6" w:rsidP="0024028C">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  31. Решение о завершении реализации проекта принимается проектным комитетом. Проект решения проектного комитета о плановом завершении проекта подготавливается проектным офисом администрации муниципального образования.</w:t>
      </w:r>
    </w:p>
    <w:p w:rsidR="00E26BE6" w:rsidRPr="00E26BE6" w:rsidRDefault="00E26BE6" w:rsidP="0024028C">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32. К проекту решения о завершении проекта прилагаются заключение об итогах реализации проекта и итоговый отчет о реализации проекта.</w:t>
      </w:r>
    </w:p>
    <w:p w:rsidR="00E26BE6" w:rsidRPr="00E26BE6" w:rsidRDefault="00E26BE6" w:rsidP="0024028C">
      <w:pPr>
        <w:tabs>
          <w:tab w:val="left" w:pos="426"/>
        </w:tabs>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33. Итоговый отчет о реализации проекта согласовывается участниками проекта, проектным офисом администрации и одобряется проектным комитетом. К отчету о реализации проекта может прикладываться заключение экспертной группы и (или) общественно–делового проектного комитета об итогах реализации проекта.</w:t>
      </w:r>
    </w:p>
    <w:p w:rsidR="00E26BE6" w:rsidRPr="00E26BE6" w:rsidRDefault="00E26BE6" w:rsidP="0024028C">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34. По предложению рабочей группы проекта проектным комитетом может быть принято решение о досрочном завершении проекта в случаях:</w:t>
      </w:r>
    </w:p>
    <w:p w:rsidR="00E26BE6" w:rsidRPr="00E26BE6" w:rsidRDefault="00E26BE6" w:rsidP="0024028C">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досрочной реализации проекта;</w:t>
      </w:r>
    </w:p>
    <w:p w:rsidR="00E26BE6" w:rsidRPr="00E26BE6" w:rsidRDefault="00E26BE6" w:rsidP="0024028C">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потери актуальности проекта с учетом хода его реализации, текущих рисков и их негативных последствий.</w:t>
      </w:r>
    </w:p>
    <w:p w:rsidR="00E26BE6" w:rsidRPr="00E26BE6" w:rsidRDefault="00E26BE6" w:rsidP="00E26BE6">
      <w:pPr>
        <w:spacing w:after="120" w:line="240" w:lineRule="auto"/>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bCs/>
          <w:sz w:val="28"/>
          <w:szCs w:val="28"/>
          <w:lang w:eastAsia="ru-RU"/>
        </w:rPr>
        <w:t>VI. Мониторинг реализации проектов </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lastRenderedPageBreak/>
        <w:t>35.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36. Проектный офис администрации осуществляет мониторинг реализации проектов в отношении паспортов, сводных планов и рабочих планов–графиков проектов.</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37. Подготовка, согласование и представление отчетности в рамках проектов организуются в соответствии с планом управления проектом.</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38. Руководитель проекта ежемесячно не позднее последнего рабочего дня отчетного месяца представляет данные мониторинга реализации проекта в проектный офис администрации, в том числе в автоматизированной информационной системе.</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39. Проектный офис администрации анализирует представленную информацию о ходе реализации проектов и при необходимости инициирует рассмотрение вопросов, касающихся их реализации, на заседаниях проектного комитета.</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40. Данные мониторинга реализации проектов рассматриваются на заседаниях проектного комитета. Информацию о ходе реализации проекта докладывает руководитель проекта. В случае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41. Мониторинг реализации проекта проводится, </w:t>
      </w:r>
      <w:proofErr w:type="gramStart"/>
      <w:r w:rsidRPr="00E26BE6">
        <w:rPr>
          <w:rFonts w:ascii="Times New Roman" w:eastAsia="Calibri" w:hAnsi="Times New Roman" w:cs="Times New Roman"/>
          <w:sz w:val="28"/>
          <w:szCs w:val="28"/>
          <w:lang w:eastAsia="ru-RU"/>
        </w:rPr>
        <w:t>начиная с принятия решения об утверждении паспорта проекта и завершается на дату</w:t>
      </w:r>
      <w:proofErr w:type="gramEnd"/>
      <w:r w:rsidRPr="00E26BE6">
        <w:rPr>
          <w:rFonts w:ascii="Times New Roman" w:eastAsia="Calibri" w:hAnsi="Times New Roman" w:cs="Times New Roman"/>
          <w:sz w:val="28"/>
          <w:szCs w:val="28"/>
          <w:lang w:eastAsia="ru-RU"/>
        </w:rPr>
        <w:t xml:space="preserve"> принятия решения о его завершении.</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42. Данные мониторинга реализации проектов представляются к заседаниям проектного комитета проектным офисом администрации.</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43. Руководителем проекта подготавливается ежегодный отчет о ходе реализации проекта в сроки, определенные сводным планом проекта.</w:t>
      </w:r>
    </w:p>
    <w:p w:rsidR="00E26BE6" w:rsidRPr="00E26BE6" w:rsidRDefault="00E26BE6" w:rsidP="00E26BE6">
      <w:pPr>
        <w:spacing w:after="0" w:line="240" w:lineRule="auto"/>
        <w:ind w:firstLine="426"/>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44. Ежегодный сводный отчет о ходе реализации портфеля проектов подготавливается проектным офисом администрации в срок до 20 января года, следующего </w:t>
      </w:r>
      <w:proofErr w:type="gramStart"/>
      <w:r w:rsidRPr="00E26BE6">
        <w:rPr>
          <w:rFonts w:ascii="Times New Roman" w:eastAsia="Calibri" w:hAnsi="Times New Roman" w:cs="Times New Roman"/>
          <w:sz w:val="28"/>
          <w:szCs w:val="28"/>
          <w:lang w:eastAsia="ru-RU"/>
        </w:rPr>
        <w:t>за</w:t>
      </w:r>
      <w:proofErr w:type="gramEnd"/>
      <w:r w:rsidRPr="00E26BE6">
        <w:rPr>
          <w:rFonts w:ascii="Times New Roman" w:eastAsia="Calibri" w:hAnsi="Times New Roman" w:cs="Times New Roman"/>
          <w:sz w:val="28"/>
          <w:szCs w:val="28"/>
          <w:lang w:eastAsia="ru-RU"/>
        </w:rPr>
        <w:t xml:space="preserve"> отчетным.</w:t>
      </w:r>
    </w:p>
    <w:p w:rsidR="00E26BE6" w:rsidRPr="00E26BE6" w:rsidRDefault="00E26BE6" w:rsidP="00F85CA9">
      <w:pPr>
        <w:spacing w:after="0" w:line="240" w:lineRule="auto"/>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bCs/>
          <w:sz w:val="28"/>
          <w:szCs w:val="28"/>
          <w:lang w:val="en-US" w:eastAsia="ru-RU"/>
        </w:rPr>
        <w:t>VII</w:t>
      </w:r>
      <w:r w:rsidRPr="00E26BE6">
        <w:rPr>
          <w:rFonts w:ascii="Times New Roman" w:eastAsia="Calibri" w:hAnsi="Times New Roman" w:cs="Times New Roman"/>
          <w:b/>
          <w:bCs/>
          <w:sz w:val="28"/>
          <w:szCs w:val="28"/>
          <w:lang w:eastAsia="ru-RU"/>
        </w:rPr>
        <w:t>. Оценка реализации проектов</w:t>
      </w:r>
    </w:p>
    <w:p w:rsidR="00E26BE6" w:rsidRPr="00E26BE6" w:rsidRDefault="00E26BE6" w:rsidP="00E26BE6">
      <w:pPr>
        <w:spacing w:after="0" w:line="240" w:lineRule="auto"/>
        <w:jc w:val="both"/>
        <w:rPr>
          <w:rFonts w:ascii="Times New Roman" w:eastAsia="Calibri" w:hAnsi="Times New Roman" w:cs="Times New Roman"/>
          <w:bCs/>
          <w:color w:val="000000"/>
          <w:sz w:val="28"/>
          <w:szCs w:val="28"/>
        </w:rPr>
      </w:pPr>
      <w:r w:rsidRPr="00E26BE6">
        <w:rPr>
          <w:rFonts w:ascii="Times New Roman" w:eastAsia="Calibri" w:hAnsi="Times New Roman" w:cs="Times New Roman"/>
          <w:sz w:val="28"/>
          <w:szCs w:val="28"/>
          <w:lang w:eastAsia="ru-RU"/>
        </w:rPr>
        <w:t xml:space="preserve"> 45. Оценка реализации проектов осуществляется в соответствии с методическими рекомендациями по </w:t>
      </w:r>
      <w:r w:rsidRPr="00E26BE6">
        <w:rPr>
          <w:rFonts w:ascii="Times New Roman" w:eastAsia="Calibri" w:hAnsi="Times New Roman" w:cs="Times New Roman"/>
          <w:bCs/>
          <w:color w:val="000000"/>
          <w:sz w:val="28"/>
          <w:szCs w:val="28"/>
        </w:rPr>
        <w:t>оценке и иным контрольным мероприятиям реализации проектов.</w:t>
      </w:r>
    </w:p>
    <w:p w:rsidR="00E26BE6" w:rsidRPr="00E26BE6" w:rsidRDefault="00E26BE6" w:rsidP="00E26BE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26BE6">
        <w:rPr>
          <w:rFonts w:ascii="Times New Roman" w:eastAsia="Times New Roman" w:hAnsi="Times New Roman" w:cs="Times New Roman"/>
          <w:color w:val="000000"/>
          <w:sz w:val="28"/>
          <w:szCs w:val="28"/>
          <w:lang w:eastAsia="ru-RU"/>
        </w:rPr>
        <w:t>46. В рамках оценок реализации проектов могут выполняться плановые оценки, экстренные углубленные оценки и иные контрольные мероприятия.</w:t>
      </w:r>
    </w:p>
    <w:p w:rsidR="00E26BE6" w:rsidRPr="00E26BE6" w:rsidRDefault="00E26BE6" w:rsidP="00E26BE6">
      <w:pPr>
        <w:spacing w:after="0" w:line="240" w:lineRule="auto"/>
        <w:ind w:firstLine="426"/>
        <w:jc w:val="both"/>
        <w:rPr>
          <w:rFonts w:ascii="Times New Roman" w:eastAsia="Calibri" w:hAnsi="Times New Roman" w:cs="Times New Roman"/>
          <w:color w:val="000000"/>
          <w:sz w:val="28"/>
          <w:szCs w:val="28"/>
        </w:rPr>
      </w:pPr>
      <w:r w:rsidRPr="00E26BE6">
        <w:rPr>
          <w:rFonts w:ascii="Times New Roman" w:eastAsia="Calibri" w:hAnsi="Times New Roman" w:cs="Times New Roman"/>
          <w:color w:val="000000"/>
          <w:sz w:val="28"/>
          <w:szCs w:val="28"/>
        </w:rPr>
        <w:t xml:space="preserve">47. Оценки выполняются на протяжении всего жизненного цикла проекта (программы), то есть на всех этапах, которые проходит проект (программа), </w:t>
      </w:r>
      <w:r w:rsidRPr="00E26BE6">
        <w:rPr>
          <w:rFonts w:ascii="Times New Roman" w:eastAsia="Calibri" w:hAnsi="Times New Roman" w:cs="Times New Roman"/>
          <w:color w:val="000000"/>
          <w:sz w:val="28"/>
          <w:szCs w:val="28"/>
        </w:rPr>
        <w:lastRenderedPageBreak/>
        <w:t>начиная с инициирования до момента прекращения наблюдения за показателями проекта после завершения проекта</w:t>
      </w:r>
    </w:p>
    <w:p w:rsidR="00E26BE6" w:rsidRPr="00E26BE6" w:rsidRDefault="00E26BE6" w:rsidP="00E26BE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26BE6">
        <w:rPr>
          <w:rFonts w:ascii="Times New Roman" w:eastAsia="Times New Roman" w:hAnsi="Times New Roman" w:cs="Times New Roman"/>
          <w:color w:val="000000"/>
          <w:sz w:val="28"/>
          <w:szCs w:val="28"/>
          <w:lang w:eastAsia="ru-RU"/>
        </w:rPr>
        <w:t>48. Плановые оценки хода реализации проекта, реализуемые проектным офисом, включают оценки этапов,  соответствующих жизненному циклу проекта:</w:t>
      </w:r>
    </w:p>
    <w:p w:rsidR="00E26BE6" w:rsidRPr="00E26BE6" w:rsidRDefault="00E26BE6" w:rsidP="00E26BE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26BE6">
        <w:rPr>
          <w:rFonts w:ascii="Times New Roman" w:eastAsia="Times New Roman" w:hAnsi="Times New Roman" w:cs="Times New Roman"/>
          <w:color w:val="000000"/>
          <w:sz w:val="28"/>
          <w:szCs w:val="28"/>
          <w:lang w:eastAsia="ru-RU"/>
        </w:rPr>
        <w:t>оперативную оценку этапа "Предложение";</w:t>
      </w:r>
    </w:p>
    <w:p w:rsidR="00E26BE6" w:rsidRPr="00E26BE6" w:rsidRDefault="00E26BE6" w:rsidP="00E26BE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26BE6">
        <w:rPr>
          <w:rFonts w:ascii="Times New Roman" w:eastAsia="Times New Roman" w:hAnsi="Times New Roman" w:cs="Times New Roman"/>
          <w:color w:val="000000"/>
          <w:sz w:val="28"/>
          <w:szCs w:val="28"/>
          <w:lang w:eastAsia="ru-RU"/>
        </w:rPr>
        <w:t>оперативную оценку этапа "Инициирование";</w:t>
      </w:r>
    </w:p>
    <w:p w:rsidR="00E26BE6" w:rsidRPr="00E26BE6" w:rsidRDefault="00E26BE6" w:rsidP="00E26BE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26BE6">
        <w:rPr>
          <w:rFonts w:ascii="Times New Roman" w:eastAsia="Times New Roman" w:hAnsi="Times New Roman" w:cs="Times New Roman"/>
          <w:color w:val="000000"/>
          <w:sz w:val="28"/>
          <w:szCs w:val="28"/>
          <w:lang w:eastAsia="ru-RU"/>
        </w:rPr>
        <w:t>оперативную оценку этапа "Подготовка";</w:t>
      </w:r>
    </w:p>
    <w:p w:rsidR="00E26BE6" w:rsidRPr="00E26BE6" w:rsidRDefault="00E26BE6" w:rsidP="00E26BE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26BE6">
        <w:rPr>
          <w:rFonts w:ascii="Times New Roman" w:eastAsia="Times New Roman" w:hAnsi="Times New Roman" w:cs="Times New Roman"/>
          <w:color w:val="000000"/>
          <w:sz w:val="28"/>
          <w:szCs w:val="28"/>
          <w:lang w:eastAsia="ru-RU"/>
        </w:rPr>
        <w:t>ежегодную комплексную оценку в рамках этапа "Реализация", включая оперативную оценку прохождения ключевых этапов и контрольных точек и достижения всех результатов на этапе "Реализация";</w:t>
      </w:r>
    </w:p>
    <w:p w:rsidR="00E26BE6" w:rsidRPr="00E26BE6" w:rsidRDefault="00E26BE6" w:rsidP="00E26BE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26BE6">
        <w:rPr>
          <w:rFonts w:ascii="Times New Roman" w:eastAsia="Times New Roman" w:hAnsi="Times New Roman" w:cs="Times New Roman"/>
          <w:color w:val="000000"/>
          <w:sz w:val="28"/>
          <w:szCs w:val="28"/>
          <w:lang w:eastAsia="ru-RU"/>
        </w:rPr>
        <w:t>оценку успешности и итогов реализации проекта в рамках этапа "Завершение".</w:t>
      </w:r>
    </w:p>
    <w:p w:rsidR="00E26BE6" w:rsidRPr="00E26BE6" w:rsidRDefault="00E26BE6" w:rsidP="00E26BE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26BE6">
        <w:rPr>
          <w:rFonts w:ascii="Times New Roman" w:eastAsia="Times New Roman" w:hAnsi="Times New Roman" w:cs="Times New Roman"/>
          <w:color w:val="000000"/>
          <w:sz w:val="28"/>
          <w:szCs w:val="28"/>
          <w:lang w:eastAsia="ru-RU"/>
        </w:rPr>
        <w:t xml:space="preserve">49. Оценки и иные контрольные мероприятия могут выполняться с привлечением структурных подразделений администрации </w:t>
      </w:r>
      <w:r w:rsidRPr="00E26BE6">
        <w:rPr>
          <w:rFonts w:ascii="Times New Roman" w:eastAsia="Times New Roman" w:hAnsi="Times New Roman" w:cs="Times New Roman"/>
          <w:sz w:val="28"/>
          <w:szCs w:val="28"/>
          <w:lang w:eastAsia="ru-RU"/>
        </w:rPr>
        <w:t>муниципального образования</w:t>
      </w:r>
      <w:r w:rsidRPr="00E26BE6">
        <w:rPr>
          <w:rFonts w:ascii="Times New Roman" w:eastAsia="Times New Roman" w:hAnsi="Times New Roman" w:cs="Times New Roman"/>
          <w:color w:val="000000"/>
          <w:sz w:val="28"/>
          <w:szCs w:val="28"/>
          <w:lang w:eastAsia="ru-RU"/>
        </w:rPr>
        <w:t xml:space="preserve"> и иных организаций, как в части технологической оценки проекта, так и оценки функциональных областей организационной деятельности – функциональные оценки.</w:t>
      </w:r>
    </w:p>
    <w:p w:rsidR="00E26BE6" w:rsidRPr="00E26BE6" w:rsidRDefault="00E26BE6" w:rsidP="00E26BE6">
      <w:pPr>
        <w:spacing w:after="0" w:line="240" w:lineRule="auto"/>
        <w:ind w:firstLine="426"/>
        <w:jc w:val="both"/>
        <w:rPr>
          <w:rFonts w:ascii="Times New Roman" w:eastAsia="Calibri" w:hAnsi="Times New Roman" w:cs="Times New Roman"/>
          <w:color w:val="000000"/>
          <w:sz w:val="28"/>
          <w:szCs w:val="28"/>
        </w:rPr>
      </w:pPr>
      <w:r w:rsidRPr="00E26BE6">
        <w:rPr>
          <w:rFonts w:ascii="Times New Roman" w:eastAsia="Calibri" w:hAnsi="Times New Roman" w:cs="Times New Roman"/>
          <w:sz w:val="28"/>
          <w:szCs w:val="28"/>
        </w:rPr>
        <w:t xml:space="preserve">50. По итогам проведенных оценок и иных контрольных мероприятий в ходе реализации проектов глава </w:t>
      </w:r>
      <w:r w:rsidRPr="00E26BE6">
        <w:rPr>
          <w:rFonts w:ascii="Times New Roman" w:eastAsia="Calibri" w:hAnsi="Times New Roman" w:cs="Times New Roman"/>
          <w:sz w:val="28"/>
          <w:szCs w:val="28"/>
          <w:lang w:eastAsia="ru-RU"/>
        </w:rPr>
        <w:t>муниципального образования</w:t>
      </w:r>
      <w:r w:rsidRPr="00E26BE6">
        <w:rPr>
          <w:rFonts w:ascii="Times New Roman" w:eastAsia="Calibri" w:hAnsi="Times New Roman" w:cs="Times New Roman"/>
          <w:sz w:val="28"/>
          <w:szCs w:val="28"/>
        </w:rPr>
        <w:t>, проектный комитет могут принять решения о внесении изменений в паспорт проекта, сводный и рабочий планы проекта.</w:t>
      </w:r>
    </w:p>
    <w:p w:rsidR="00E26BE6" w:rsidRPr="00E26BE6" w:rsidRDefault="00E26BE6" w:rsidP="00E26BE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E26BE6">
        <w:rPr>
          <w:rFonts w:ascii="Times New Roman" w:eastAsia="Times New Roman" w:hAnsi="Times New Roman" w:cs="Times New Roman"/>
          <w:color w:val="000000"/>
          <w:sz w:val="28"/>
          <w:szCs w:val="28"/>
          <w:lang w:eastAsia="ru-RU"/>
        </w:rPr>
        <w:t>51. Отчет по оценке и приложения к отчету подлежат размещению и хранению, при возможности, в АИС или ее прототипе.</w:t>
      </w: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E26BE6" w:rsidRPr="00E26BE6" w:rsidRDefault="00E26BE6" w:rsidP="00E26BE6">
      <w:pPr>
        <w:spacing w:after="0" w:line="240" w:lineRule="auto"/>
        <w:ind w:left="5103"/>
        <w:rPr>
          <w:rFonts w:ascii="Times New Roman" w:eastAsia="Times New Roman" w:hAnsi="Times New Roman" w:cs="Times New Roman"/>
          <w:sz w:val="28"/>
          <w:szCs w:val="28"/>
          <w:lang w:eastAsia="ru-RU"/>
        </w:rPr>
      </w:pPr>
    </w:p>
    <w:p w:rsidR="00667FAB" w:rsidRDefault="00667FAB" w:rsidP="00E26BE6">
      <w:pPr>
        <w:spacing w:after="0" w:line="240" w:lineRule="auto"/>
        <w:jc w:val="center"/>
        <w:rPr>
          <w:rFonts w:ascii="Times New Roman" w:eastAsia="Calibri" w:hAnsi="Times New Roman" w:cs="Times New Roman"/>
          <w:sz w:val="28"/>
          <w:szCs w:val="28"/>
          <w:lang w:eastAsia="ru-RU"/>
        </w:rPr>
        <w:sectPr w:rsidR="00667FAB" w:rsidSect="00B001F6">
          <w:pgSz w:w="11906" w:h="16838"/>
          <w:pgMar w:top="1134" w:right="850" w:bottom="1134" w:left="1701" w:header="708" w:footer="708" w:gutter="0"/>
          <w:cols w:space="708"/>
          <w:docGrid w:linePitch="360"/>
        </w:sectPr>
      </w:pPr>
    </w:p>
    <w:p w:rsidR="00667FAB" w:rsidRPr="00E26BE6" w:rsidRDefault="00667FAB" w:rsidP="00667FAB">
      <w:pPr>
        <w:spacing w:after="0" w:line="240" w:lineRule="auto"/>
        <w:ind w:left="5103"/>
        <w:rPr>
          <w:rFonts w:ascii="Times New Roman" w:eastAsia="Calibri" w:hAnsi="Times New Roman" w:cs="Times New Roman"/>
          <w:b/>
          <w:sz w:val="28"/>
          <w:szCs w:val="28"/>
          <w:lang w:eastAsia="ru-RU"/>
        </w:rPr>
      </w:pPr>
      <w:r w:rsidRPr="00E26BE6">
        <w:rPr>
          <w:rFonts w:ascii="Times New Roman" w:eastAsia="Calibri" w:hAnsi="Times New Roman" w:cs="Times New Roman"/>
          <w:b/>
          <w:sz w:val="28"/>
          <w:szCs w:val="28"/>
          <w:lang w:eastAsia="ru-RU"/>
        </w:rPr>
        <w:lastRenderedPageBreak/>
        <w:t>При</w:t>
      </w:r>
      <w:r w:rsidR="00E9084D">
        <w:rPr>
          <w:rFonts w:ascii="Times New Roman" w:eastAsia="Calibri" w:hAnsi="Times New Roman" w:cs="Times New Roman"/>
          <w:b/>
          <w:sz w:val="28"/>
          <w:szCs w:val="28"/>
          <w:lang w:eastAsia="ru-RU"/>
        </w:rPr>
        <w:t>ложение №</w:t>
      </w:r>
      <w:r>
        <w:rPr>
          <w:rFonts w:ascii="Times New Roman" w:eastAsia="Calibri" w:hAnsi="Times New Roman" w:cs="Times New Roman"/>
          <w:b/>
          <w:sz w:val="28"/>
          <w:szCs w:val="28"/>
          <w:lang w:eastAsia="ru-RU"/>
        </w:rPr>
        <w:t>2</w:t>
      </w:r>
    </w:p>
    <w:p w:rsidR="00667FAB" w:rsidRPr="00E26BE6" w:rsidRDefault="00667FAB" w:rsidP="00667FAB">
      <w:pPr>
        <w:spacing w:after="0" w:line="240" w:lineRule="auto"/>
        <w:ind w:left="5103"/>
        <w:rPr>
          <w:rFonts w:ascii="Times New Roman" w:eastAsia="Calibri" w:hAnsi="Times New Roman" w:cs="Times New Roman"/>
          <w:sz w:val="28"/>
          <w:szCs w:val="28"/>
          <w:u w:val="single"/>
          <w:lang w:eastAsia="ru-RU"/>
        </w:rPr>
      </w:pPr>
      <w:r w:rsidRPr="00E26BE6">
        <w:rPr>
          <w:rFonts w:ascii="Times New Roman" w:eastAsia="Calibri" w:hAnsi="Times New Roman" w:cs="Times New Roman"/>
          <w:sz w:val="28"/>
          <w:szCs w:val="28"/>
          <w:lang w:eastAsia="ru-RU"/>
        </w:rPr>
        <w:t xml:space="preserve">к постановлению </w:t>
      </w:r>
      <w:r>
        <w:rPr>
          <w:rFonts w:ascii="Times New Roman" w:eastAsia="Calibri" w:hAnsi="Times New Roman" w:cs="Times New Roman"/>
          <w:sz w:val="28"/>
          <w:szCs w:val="28"/>
          <w:lang w:eastAsia="ru-RU"/>
        </w:rPr>
        <w:t>Главы муниципального образования Пристанционный сельсовет</w:t>
      </w:r>
      <w:r w:rsidRPr="00E26BE6">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u w:val="single"/>
          <w:lang w:eastAsia="ru-RU"/>
        </w:rPr>
        <w:t>04.02</w:t>
      </w:r>
      <w:r w:rsidRPr="00E26BE6">
        <w:rPr>
          <w:rFonts w:ascii="Times New Roman" w:eastAsia="Calibri" w:hAnsi="Times New Roman" w:cs="Times New Roman"/>
          <w:sz w:val="28"/>
          <w:szCs w:val="28"/>
          <w:u w:val="single"/>
          <w:lang w:eastAsia="ru-RU"/>
        </w:rPr>
        <w:t>.201</w:t>
      </w:r>
      <w:r>
        <w:rPr>
          <w:rFonts w:ascii="Times New Roman" w:eastAsia="Calibri" w:hAnsi="Times New Roman" w:cs="Times New Roman"/>
          <w:sz w:val="28"/>
          <w:szCs w:val="28"/>
          <w:u w:val="single"/>
          <w:lang w:eastAsia="ru-RU"/>
        </w:rPr>
        <w:t>9</w:t>
      </w:r>
      <w:r w:rsidRPr="00E26BE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u w:val="single"/>
          <w:lang w:eastAsia="ru-RU"/>
        </w:rPr>
        <w:t>23</w:t>
      </w:r>
      <w:r w:rsidRPr="00E26BE6">
        <w:rPr>
          <w:rFonts w:ascii="Times New Roman" w:eastAsia="Calibri" w:hAnsi="Times New Roman" w:cs="Times New Roman"/>
          <w:sz w:val="28"/>
          <w:szCs w:val="28"/>
          <w:u w:val="single"/>
          <w:lang w:eastAsia="ru-RU"/>
        </w:rPr>
        <w:t>-п</w:t>
      </w:r>
    </w:p>
    <w:p w:rsidR="00667FAB" w:rsidRDefault="00667FAB" w:rsidP="00E26BE6">
      <w:pPr>
        <w:spacing w:after="0" w:line="240" w:lineRule="auto"/>
        <w:jc w:val="center"/>
        <w:rPr>
          <w:rFonts w:ascii="Times New Roman" w:eastAsia="Calibri" w:hAnsi="Times New Roman" w:cs="Times New Roman"/>
          <w:bCs/>
          <w:sz w:val="28"/>
          <w:szCs w:val="28"/>
          <w:lang w:eastAsia="ru-RU"/>
        </w:rPr>
      </w:pPr>
    </w:p>
    <w:p w:rsidR="00667FAB" w:rsidRPr="00667FAB" w:rsidRDefault="00E26BE6" w:rsidP="00E26BE6">
      <w:pPr>
        <w:spacing w:after="0" w:line="240" w:lineRule="auto"/>
        <w:jc w:val="center"/>
        <w:rPr>
          <w:rFonts w:ascii="Times New Roman" w:eastAsia="Calibri" w:hAnsi="Times New Roman" w:cs="Times New Roman"/>
          <w:b/>
          <w:bCs/>
          <w:sz w:val="28"/>
          <w:szCs w:val="28"/>
          <w:lang w:eastAsia="ru-RU"/>
        </w:rPr>
      </w:pPr>
      <w:r w:rsidRPr="00E26BE6">
        <w:rPr>
          <w:rFonts w:ascii="Times New Roman" w:eastAsia="Calibri" w:hAnsi="Times New Roman" w:cs="Times New Roman"/>
          <w:b/>
          <w:bCs/>
          <w:sz w:val="28"/>
          <w:szCs w:val="28"/>
          <w:lang w:eastAsia="ru-RU"/>
        </w:rPr>
        <w:t xml:space="preserve">Функциональная структура </w:t>
      </w:r>
    </w:p>
    <w:p w:rsidR="00E26BE6" w:rsidRPr="00E26BE6" w:rsidRDefault="00E26BE6" w:rsidP="00667FAB">
      <w:pPr>
        <w:spacing w:after="0" w:line="240" w:lineRule="auto"/>
        <w:jc w:val="center"/>
        <w:rPr>
          <w:rFonts w:ascii="Times New Roman" w:eastAsia="Calibri" w:hAnsi="Times New Roman" w:cs="Times New Roman"/>
          <w:color w:val="000000"/>
          <w:sz w:val="28"/>
          <w:szCs w:val="28"/>
        </w:rPr>
      </w:pPr>
      <w:r w:rsidRPr="00E26BE6">
        <w:rPr>
          <w:rFonts w:ascii="Times New Roman" w:eastAsia="Calibri" w:hAnsi="Times New Roman" w:cs="Times New Roman"/>
          <w:bCs/>
          <w:sz w:val="28"/>
          <w:szCs w:val="28"/>
          <w:lang w:eastAsia="ru-RU"/>
        </w:rPr>
        <w:t xml:space="preserve">системы управления проектной деятельностью  в администрации </w:t>
      </w:r>
      <w:r w:rsidR="00667FAB">
        <w:rPr>
          <w:rFonts w:ascii="Times New Roman" w:eastAsia="Calibri" w:hAnsi="Times New Roman" w:cs="Times New Roman"/>
          <w:sz w:val="28"/>
          <w:szCs w:val="28"/>
          <w:lang w:eastAsia="ru-RU"/>
        </w:rPr>
        <w:t>муниципального образования Пристанционный сельсовет</w:t>
      </w:r>
      <w:r w:rsidR="00667FAB" w:rsidRPr="00E26BE6">
        <w:rPr>
          <w:rFonts w:ascii="Times New Roman" w:eastAsia="Calibri" w:hAnsi="Times New Roman" w:cs="Times New Roman"/>
          <w:sz w:val="28"/>
          <w:szCs w:val="28"/>
          <w:lang w:eastAsia="ru-RU"/>
        </w:rPr>
        <w:t xml:space="preserve">                                                           </w:t>
      </w:r>
    </w:p>
    <w:p w:rsidR="00E26BE6" w:rsidRPr="00E26BE6" w:rsidRDefault="00E26BE6" w:rsidP="00E26BE6">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E26BE6" w:rsidRPr="00E26BE6" w:rsidRDefault="00E26BE6" w:rsidP="00E26BE6">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E26BE6">
        <w:rPr>
          <w:rFonts w:ascii="Times New Roman" w:eastAsia="Calibri" w:hAnsi="Times New Roman" w:cs="Times New Roman"/>
          <w:b/>
          <w:color w:val="000000"/>
          <w:sz w:val="28"/>
          <w:szCs w:val="28"/>
        </w:rPr>
        <w:t>I. Постоянные органы управления проектной деятельностью</w:t>
      </w:r>
      <w:r w:rsidR="00667FAB">
        <w:rPr>
          <w:rFonts w:ascii="Times New Roman" w:eastAsia="Calibri" w:hAnsi="Times New Roman" w:cs="Times New Roman"/>
          <w:b/>
          <w:color w:val="000000"/>
          <w:sz w:val="28"/>
          <w:szCs w:val="28"/>
        </w:rPr>
        <w:t>:</w:t>
      </w:r>
    </w:p>
    <w:p w:rsidR="00E26BE6" w:rsidRPr="00E26BE6" w:rsidRDefault="00E26BE6" w:rsidP="00E26BE6">
      <w:pPr>
        <w:autoSpaceDE w:val="0"/>
        <w:autoSpaceDN w:val="0"/>
        <w:adjustRightInd w:val="0"/>
        <w:spacing w:after="0" w:line="240" w:lineRule="auto"/>
        <w:rPr>
          <w:rFonts w:ascii="Times New Roman" w:eastAsia="Calibri" w:hAnsi="Times New Roman" w:cs="Times New Roman"/>
          <w:color w:val="000000"/>
          <w:sz w:val="28"/>
          <w:szCs w:val="28"/>
        </w:rPr>
      </w:pPr>
    </w:p>
    <w:p w:rsidR="00E26BE6" w:rsidRPr="00E26BE6" w:rsidRDefault="00E26BE6" w:rsidP="00667FAB">
      <w:pPr>
        <w:spacing w:after="0" w:line="240" w:lineRule="auto"/>
        <w:ind w:firstLine="284"/>
        <w:jc w:val="both"/>
        <w:rPr>
          <w:rFonts w:ascii="Times New Roman" w:eastAsia="Calibri" w:hAnsi="Times New Roman" w:cs="Times New Roman"/>
          <w:sz w:val="28"/>
          <w:szCs w:val="28"/>
        </w:rPr>
      </w:pPr>
      <w:r w:rsidRPr="00E26BE6">
        <w:rPr>
          <w:rFonts w:ascii="Times New Roman" w:eastAsia="Calibri" w:hAnsi="Times New Roman" w:cs="Times New Roman"/>
          <w:b/>
          <w:sz w:val="28"/>
          <w:szCs w:val="28"/>
        </w:rPr>
        <w:t>Проектный комитет</w:t>
      </w:r>
      <w:r w:rsidRPr="00E26BE6">
        <w:rPr>
          <w:rFonts w:ascii="Times New Roman" w:eastAsia="Calibri" w:hAnsi="Times New Roman" w:cs="Times New Roman"/>
          <w:sz w:val="28"/>
          <w:szCs w:val="28"/>
        </w:rPr>
        <w:t xml:space="preserve"> администрации </w:t>
      </w:r>
      <w:r w:rsidR="00667FAB">
        <w:rPr>
          <w:rFonts w:ascii="Times New Roman" w:eastAsia="Calibri" w:hAnsi="Times New Roman" w:cs="Times New Roman"/>
          <w:sz w:val="28"/>
          <w:szCs w:val="28"/>
          <w:lang w:eastAsia="ru-RU"/>
        </w:rPr>
        <w:t xml:space="preserve">муниципального образования Пристанционный сельсовет </w:t>
      </w:r>
      <w:r w:rsidRPr="00E26BE6">
        <w:rPr>
          <w:rFonts w:ascii="Times New Roman" w:eastAsia="Calibri" w:hAnsi="Times New Roman" w:cs="Times New Roman"/>
          <w:sz w:val="28"/>
          <w:szCs w:val="28"/>
        </w:rPr>
        <w:t xml:space="preserve">по стратегическому развитию и проектам. </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1. </w:t>
      </w:r>
      <w:r w:rsidRPr="00E26BE6">
        <w:rPr>
          <w:rFonts w:ascii="Times New Roman" w:eastAsia="Calibri" w:hAnsi="Times New Roman" w:cs="Times New Roman"/>
          <w:sz w:val="28"/>
          <w:szCs w:val="28"/>
        </w:rPr>
        <w:t>Проектный комитет администрации муниципального образования по стратегическому развитию и проектам</w:t>
      </w:r>
      <w:r w:rsidRPr="00E26BE6">
        <w:rPr>
          <w:rFonts w:ascii="Times New Roman" w:eastAsia="Calibri" w:hAnsi="Times New Roman" w:cs="Times New Roman"/>
          <w:sz w:val="28"/>
          <w:szCs w:val="28"/>
          <w:lang w:eastAsia="ru-RU"/>
        </w:rPr>
        <w:t xml:space="preserve"> (далее – проектный комитет):</w:t>
      </w:r>
    </w:p>
    <w:p w:rsidR="00E26BE6" w:rsidRDefault="00E26BE6" w:rsidP="00667FAB">
      <w:pPr>
        <w:spacing w:after="0" w:line="240" w:lineRule="auto"/>
        <w:ind w:firstLine="284"/>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координирует подготовку предложений по приоритетным направлениям деятельности администрации </w:t>
      </w:r>
      <w:r w:rsidR="00667FAB">
        <w:rPr>
          <w:rFonts w:ascii="Times New Roman" w:eastAsia="Calibri" w:hAnsi="Times New Roman" w:cs="Times New Roman"/>
          <w:sz w:val="28"/>
          <w:szCs w:val="28"/>
        </w:rPr>
        <w:t>муниципального образования</w:t>
      </w:r>
      <w:r w:rsidRPr="00E26BE6">
        <w:rPr>
          <w:rFonts w:ascii="Times New Roman" w:eastAsia="Calibri" w:hAnsi="Times New Roman" w:cs="Times New Roman"/>
          <w:sz w:val="28"/>
          <w:szCs w:val="28"/>
        </w:rPr>
        <w:t xml:space="preserve"> для формирования портфеля приоритетных проектов;</w:t>
      </w:r>
    </w:p>
    <w:p w:rsidR="00F85CA9" w:rsidRPr="00E26BE6" w:rsidRDefault="00F85CA9" w:rsidP="00F85CA9">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обеспечивает методическое обеспечение проектной деятельности в администрации муниципального образования, разрабатывает методические рекомендации по организации проектной деятельности в администрации муниципального образования (далее – методические рекомендации);</w:t>
      </w:r>
    </w:p>
    <w:p w:rsidR="00E26BE6" w:rsidRPr="00E26BE6" w:rsidRDefault="00E26BE6" w:rsidP="00667FAB">
      <w:pPr>
        <w:autoSpaceDE w:val="0"/>
        <w:autoSpaceDN w:val="0"/>
        <w:adjustRightInd w:val="0"/>
        <w:spacing w:after="0" w:line="240" w:lineRule="auto"/>
        <w:ind w:firstLine="284"/>
        <w:rPr>
          <w:rFonts w:ascii="Times New Roman" w:eastAsia="Calibri" w:hAnsi="Times New Roman" w:cs="Times New Roman"/>
          <w:color w:val="000000"/>
          <w:sz w:val="28"/>
          <w:szCs w:val="28"/>
        </w:rPr>
      </w:pPr>
      <w:r w:rsidRPr="00E26BE6">
        <w:rPr>
          <w:rFonts w:ascii="Times New Roman" w:eastAsia="Calibri" w:hAnsi="Times New Roman" w:cs="Times New Roman"/>
          <w:color w:val="000000"/>
          <w:sz w:val="28"/>
          <w:szCs w:val="28"/>
        </w:rPr>
        <w:t xml:space="preserve">рассматривает поступившие в установленном порядке проектные предложения на очередном заседании; </w:t>
      </w:r>
    </w:p>
    <w:p w:rsidR="00E26BE6" w:rsidRPr="00E26BE6" w:rsidRDefault="00E26BE6" w:rsidP="00667FAB">
      <w:pPr>
        <w:spacing w:after="0" w:line="240" w:lineRule="auto"/>
        <w:ind w:firstLine="284"/>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одобряет, отклоняет либо отправляет на доработку проект паспорта проекта;</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rPr>
        <w:t>утверждает сводный план реализации проектов (далее – сводный план) и вносит в него изменения, а также принимает решения о прохождении контрольных точек и этапов, контролируемых на уровне проектного комитета;</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утверждает паспорта проектов, а также принимает решения о внесении в них изменений;</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принимает решение о начале реализации проекта, об утверждении его значимых результатов, завершении (в том числе досрочном) либо приостановлении проекта;</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утверждает руководителей проектов, состав рабочих групп проектов, ответственных исполнителей проектов;</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рассматривает информацию о ходе реализации портфеля проектов и утверждает отчеты о ходе реализации портфеля проектов;</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рассматривает результаты деятельности рабочих групп по реализации проектов на территории  района;</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устанавливает цели и показатели деятельности руководителей проекта, оценивает эффективность их деятельности;</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осуществляет развитие проектной деятельности;</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lastRenderedPageBreak/>
        <w:t xml:space="preserve">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  </w:t>
      </w:r>
      <w:r w:rsidR="00667FAB">
        <w:rPr>
          <w:rFonts w:ascii="Times New Roman" w:eastAsia="Calibri" w:hAnsi="Times New Roman" w:cs="Times New Roman"/>
          <w:sz w:val="28"/>
          <w:szCs w:val="28"/>
          <w:lang w:eastAsia="ru-RU"/>
        </w:rPr>
        <w:t>муниципального образования</w:t>
      </w:r>
      <w:r w:rsidR="00F85CA9">
        <w:rPr>
          <w:rFonts w:ascii="Times New Roman" w:eastAsia="Calibri" w:hAnsi="Times New Roman" w:cs="Times New Roman"/>
          <w:sz w:val="28"/>
          <w:szCs w:val="28"/>
          <w:lang w:eastAsia="ru-RU"/>
        </w:rPr>
        <w:t>.</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2. </w:t>
      </w:r>
      <w:r w:rsidRPr="00E26BE6">
        <w:rPr>
          <w:rFonts w:ascii="Times New Roman" w:eastAsia="Calibri" w:hAnsi="Times New Roman" w:cs="Times New Roman"/>
          <w:sz w:val="28"/>
          <w:szCs w:val="28"/>
          <w:u w:val="single"/>
          <w:lang w:eastAsia="ru-RU"/>
        </w:rPr>
        <w:t>Руководителем проектного комитета</w:t>
      </w:r>
      <w:r w:rsidRPr="00E26BE6">
        <w:rPr>
          <w:rFonts w:ascii="Times New Roman" w:eastAsia="Calibri" w:hAnsi="Times New Roman" w:cs="Times New Roman"/>
          <w:sz w:val="28"/>
          <w:szCs w:val="28"/>
          <w:lang w:eastAsia="ru-RU"/>
        </w:rPr>
        <w:t xml:space="preserve"> является </w:t>
      </w:r>
      <w:r w:rsidRPr="00E26BE6">
        <w:rPr>
          <w:rFonts w:ascii="Times New Roman" w:eastAsia="Calibri" w:hAnsi="Times New Roman" w:cs="Times New Roman"/>
          <w:sz w:val="28"/>
          <w:szCs w:val="28"/>
          <w:u w:val="single"/>
          <w:lang w:eastAsia="ru-RU"/>
        </w:rPr>
        <w:t>глава муниципального образования</w:t>
      </w:r>
      <w:r w:rsidRPr="00E26BE6">
        <w:rPr>
          <w:rFonts w:ascii="Times New Roman" w:eastAsia="Calibri" w:hAnsi="Times New Roman" w:cs="Times New Roman"/>
          <w:sz w:val="28"/>
          <w:szCs w:val="28"/>
          <w:lang w:eastAsia="ru-RU"/>
        </w:rPr>
        <w:t>.</w:t>
      </w:r>
    </w:p>
    <w:p w:rsidR="00E26BE6" w:rsidRPr="00E26BE6" w:rsidRDefault="00E26BE6" w:rsidP="00667FAB">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E26BE6">
        <w:rPr>
          <w:rFonts w:ascii="Times New Roman" w:eastAsia="Calibri" w:hAnsi="Times New Roman" w:cs="Times New Roman"/>
          <w:color w:val="000000"/>
          <w:sz w:val="28"/>
          <w:szCs w:val="28"/>
        </w:rPr>
        <w:t xml:space="preserve">3. Состав проектного комитета утверждается постановлением </w:t>
      </w:r>
      <w:r w:rsidR="00E53515">
        <w:rPr>
          <w:rFonts w:ascii="Times New Roman" w:eastAsia="Calibri" w:hAnsi="Times New Roman" w:cs="Times New Roman"/>
          <w:color w:val="000000"/>
          <w:sz w:val="28"/>
          <w:szCs w:val="28"/>
        </w:rPr>
        <w:t xml:space="preserve">Главы </w:t>
      </w:r>
      <w:r w:rsidR="00E53515">
        <w:rPr>
          <w:rFonts w:ascii="Times New Roman" w:eastAsia="Calibri" w:hAnsi="Times New Roman" w:cs="Times New Roman"/>
          <w:sz w:val="28"/>
          <w:szCs w:val="28"/>
          <w:lang w:eastAsia="ru-RU"/>
        </w:rPr>
        <w:t>муниципального образования Пристанционный сельсовет</w:t>
      </w:r>
      <w:r w:rsidRPr="00E26BE6">
        <w:rPr>
          <w:rFonts w:ascii="Times New Roman" w:eastAsia="Calibri" w:hAnsi="Times New Roman" w:cs="Times New Roman"/>
          <w:color w:val="000000"/>
          <w:sz w:val="28"/>
          <w:szCs w:val="28"/>
        </w:rPr>
        <w:t>.</w:t>
      </w:r>
    </w:p>
    <w:p w:rsidR="00E26BE6" w:rsidRPr="00E26BE6" w:rsidRDefault="00E26BE6" w:rsidP="00667FAB">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E26BE6">
        <w:rPr>
          <w:rFonts w:ascii="Times New Roman" w:eastAsia="Calibri" w:hAnsi="Times New Roman" w:cs="Times New Roman"/>
          <w:color w:val="000000"/>
          <w:sz w:val="28"/>
          <w:szCs w:val="28"/>
        </w:rPr>
        <w:t>4. В состав проектного комитета входят</w:t>
      </w:r>
      <w:r w:rsidR="00E53515">
        <w:rPr>
          <w:rFonts w:ascii="Times New Roman" w:eastAsia="Calibri" w:hAnsi="Times New Roman" w:cs="Times New Roman"/>
          <w:color w:val="000000"/>
          <w:sz w:val="28"/>
          <w:szCs w:val="28"/>
        </w:rPr>
        <w:t xml:space="preserve"> депутаты Совета депутатов муниципального образования Пристанционный сельсовет, </w:t>
      </w:r>
      <w:r w:rsidRPr="00E26BE6">
        <w:rPr>
          <w:rFonts w:ascii="Times New Roman" w:eastAsia="Calibri" w:hAnsi="Times New Roman" w:cs="Times New Roman"/>
          <w:color w:val="000000"/>
          <w:sz w:val="28"/>
          <w:szCs w:val="28"/>
        </w:rPr>
        <w:t xml:space="preserve"> </w:t>
      </w:r>
      <w:r w:rsidR="00E53515">
        <w:rPr>
          <w:rFonts w:ascii="Times New Roman" w:eastAsia="Calibri" w:hAnsi="Times New Roman" w:cs="Times New Roman"/>
          <w:color w:val="000000"/>
          <w:sz w:val="28"/>
          <w:szCs w:val="28"/>
        </w:rPr>
        <w:t xml:space="preserve">специалисты администрации муниципального образования </w:t>
      </w:r>
      <w:r w:rsidRPr="00E26BE6">
        <w:rPr>
          <w:rFonts w:ascii="Times New Roman" w:eastAsia="Calibri" w:hAnsi="Times New Roman" w:cs="Times New Roman"/>
          <w:color w:val="000000"/>
          <w:sz w:val="28"/>
          <w:szCs w:val="28"/>
        </w:rPr>
        <w:t>и</w:t>
      </w:r>
      <w:r w:rsidR="00E53515">
        <w:rPr>
          <w:rFonts w:ascii="Times New Roman" w:eastAsia="Calibri" w:hAnsi="Times New Roman" w:cs="Times New Roman"/>
          <w:color w:val="000000"/>
          <w:sz w:val="28"/>
          <w:szCs w:val="28"/>
        </w:rPr>
        <w:t xml:space="preserve"> работники </w:t>
      </w:r>
      <w:r w:rsidRPr="00E26BE6">
        <w:rPr>
          <w:rFonts w:ascii="Times New Roman" w:eastAsia="Calibri" w:hAnsi="Times New Roman" w:cs="Times New Roman"/>
          <w:color w:val="000000"/>
          <w:sz w:val="28"/>
          <w:szCs w:val="28"/>
        </w:rPr>
        <w:t xml:space="preserve"> иных организаций (по согласованию). </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rPr>
        <w:t>5. Подготовку и организацию проведения заседаний проектного комитета осуществляет ответственный секретарь проектного комитета.</w:t>
      </w:r>
    </w:p>
    <w:p w:rsidR="00E26BE6" w:rsidRPr="00E26BE6" w:rsidRDefault="00E26BE6" w:rsidP="00667FAB">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E26BE6">
        <w:rPr>
          <w:rFonts w:ascii="Times New Roman" w:eastAsia="Calibri" w:hAnsi="Times New Roman" w:cs="Times New Roman"/>
          <w:color w:val="000000"/>
          <w:sz w:val="28"/>
          <w:szCs w:val="28"/>
        </w:rPr>
        <w:t xml:space="preserve">6. Решение о проведении заседания проектного комитета  принимается руководителем  проектного комитета. Заседание проектного комитета  считается правомочным, если на нем присутствуют более половины членов проектного комитета.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 </w:t>
      </w:r>
    </w:p>
    <w:p w:rsidR="00E26BE6" w:rsidRPr="00E26BE6" w:rsidRDefault="00E26BE6" w:rsidP="00667FAB">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E26BE6">
        <w:rPr>
          <w:rFonts w:ascii="Times New Roman" w:eastAsia="Calibri" w:hAnsi="Times New Roman" w:cs="Times New Roman"/>
          <w:color w:val="000000"/>
          <w:sz w:val="28"/>
          <w:szCs w:val="28"/>
        </w:rPr>
        <w:t xml:space="preserve">7.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 </w:t>
      </w:r>
    </w:p>
    <w:p w:rsidR="00E26BE6" w:rsidRPr="00E26BE6" w:rsidRDefault="00E26BE6" w:rsidP="00667FAB">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E26BE6">
        <w:rPr>
          <w:rFonts w:ascii="Times New Roman" w:eastAsia="Calibri" w:hAnsi="Times New Roman" w:cs="Times New Roman"/>
          <w:color w:val="000000"/>
          <w:sz w:val="28"/>
          <w:szCs w:val="28"/>
        </w:rPr>
        <w:t xml:space="preserve">8. Принимаемые на заседаниях проектного комитета решения оформляются протоколом, который подписывается председательствующим на заседании проектного комитета. Протоколы заседаний проектного комитета рассылаются членам проектного комитета, а также органам, организациям и должностным лицам по списку в течение 5 календарных дней после их подписания (утверждения). Проектный комитет может принимать решения путем письменного опроса членов проектного комитета. </w:t>
      </w:r>
    </w:p>
    <w:p w:rsidR="00E26BE6" w:rsidRPr="00E26BE6" w:rsidRDefault="00E26BE6" w:rsidP="00667FAB">
      <w:pPr>
        <w:spacing w:after="0" w:line="240" w:lineRule="auto"/>
        <w:ind w:firstLine="284"/>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rPr>
        <w:t xml:space="preserve">9. Решения проектного комитета являются обязательными для исполнения </w:t>
      </w:r>
      <w:r w:rsidR="00E53515">
        <w:rPr>
          <w:rFonts w:ascii="Times New Roman" w:eastAsia="Calibri" w:hAnsi="Times New Roman" w:cs="Times New Roman"/>
          <w:sz w:val="28"/>
          <w:szCs w:val="28"/>
        </w:rPr>
        <w:t>специалистами</w:t>
      </w:r>
      <w:r w:rsidRPr="00E26BE6">
        <w:rPr>
          <w:rFonts w:ascii="Times New Roman" w:eastAsia="Calibri" w:hAnsi="Times New Roman" w:cs="Times New Roman"/>
          <w:sz w:val="28"/>
          <w:szCs w:val="28"/>
        </w:rPr>
        <w:t xml:space="preserve"> администрации муниципального образования.</w:t>
      </w:r>
    </w:p>
    <w:p w:rsidR="00E26BE6" w:rsidRPr="00E26BE6" w:rsidRDefault="00E26BE6" w:rsidP="00E26BE6">
      <w:pPr>
        <w:spacing w:after="120" w:line="240" w:lineRule="auto"/>
        <w:ind w:firstLine="360"/>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sz w:val="28"/>
          <w:szCs w:val="28"/>
          <w:lang w:eastAsia="ru-RU"/>
        </w:rPr>
        <w:t>Проектный офис администрации</w:t>
      </w:r>
      <w:r w:rsidR="00E53515">
        <w:rPr>
          <w:rFonts w:ascii="Times New Roman" w:eastAsia="Calibri" w:hAnsi="Times New Roman" w:cs="Times New Roman"/>
          <w:b/>
          <w:sz w:val="28"/>
          <w:szCs w:val="28"/>
          <w:lang w:eastAsia="ru-RU"/>
        </w:rPr>
        <w:t xml:space="preserve"> </w:t>
      </w:r>
      <w:r w:rsidR="00E53515">
        <w:rPr>
          <w:rFonts w:ascii="Times New Roman" w:eastAsia="Calibri" w:hAnsi="Times New Roman" w:cs="Times New Roman"/>
          <w:sz w:val="28"/>
          <w:szCs w:val="28"/>
          <w:lang w:eastAsia="ru-RU"/>
        </w:rPr>
        <w:t>муниципального образования Пристанционный сельсовет</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xml:space="preserve">10 Состав проектного офиса администрации </w:t>
      </w:r>
      <w:r w:rsidR="00E53515">
        <w:rPr>
          <w:rFonts w:ascii="Times New Roman" w:eastAsia="Calibri" w:hAnsi="Times New Roman" w:cs="Times New Roman"/>
          <w:sz w:val="28"/>
          <w:szCs w:val="28"/>
          <w:lang w:eastAsia="ru-RU"/>
        </w:rPr>
        <w:t>муниципального образования Пристанционный сельсовет</w:t>
      </w:r>
      <w:r w:rsidR="00E53515" w:rsidRPr="00E26BE6">
        <w:rPr>
          <w:rFonts w:ascii="Times New Roman" w:eastAsia="Calibri" w:hAnsi="Times New Roman" w:cs="Times New Roman"/>
          <w:sz w:val="28"/>
          <w:szCs w:val="28"/>
          <w:lang w:eastAsia="ru-RU"/>
        </w:rPr>
        <w:t xml:space="preserve"> </w:t>
      </w:r>
      <w:r w:rsidRPr="00E26BE6">
        <w:rPr>
          <w:rFonts w:ascii="Times New Roman" w:eastAsia="Calibri" w:hAnsi="Times New Roman" w:cs="Times New Roman"/>
          <w:sz w:val="28"/>
          <w:szCs w:val="28"/>
          <w:lang w:eastAsia="ru-RU"/>
        </w:rPr>
        <w:t xml:space="preserve">утверждается постановлением </w:t>
      </w:r>
      <w:r w:rsidR="00E53515">
        <w:rPr>
          <w:rFonts w:ascii="Times New Roman" w:eastAsia="Calibri" w:hAnsi="Times New Roman" w:cs="Times New Roman"/>
          <w:sz w:val="28"/>
          <w:szCs w:val="28"/>
          <w:lang w:eastAsia="ru-RU"/>
        </w:rPr>
        <w:t>Главы муниципального образования Пристанционный сельсовет</w:t>
      </w:r>
      <w:r w:rsidRPr="00E26BE6">
        <w:rPr>
          <w:rFonts w:ascii="Times New Roman" w:eastAsia="Calibri" w:hAnsi="Times New Roman" w:cs="Times New Roman"/>
          <w:sz w:val="28"/>
          <w:szCs w:val="28"/>
          <w:lang w:eastAsia="ru-RU"/>
        </w:rPr>
        <w:t>.</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11. Проектный офис осуществляет следующие функции:</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обеспечивает формирование и ведение портфелей проектов, а также представляет в проектный комитет сводный отчет о ходе реализации портфелей проектов;</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lastRenderedPageBreak/>
        <w:t>согласовывает предложения по проектам, паспорта, сводные планы, показатели реализации проектов, отчеты об их реализации, рассматривает вопросы соответствия представленных документов настоящему Положению;</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осуществляет мониторинг реализации проектов, инициирует рассмотрение вопросов, требующих принятия решений органами управления проектами, а также направляет предложения по реализации проектов участникам проектов;</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обеспечивает деятельность проектного комитета;</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вносит необходимую информацию в автоматизированную информационную систему;</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обеспечивает разработку и развитие системы стимулирования лиц, входящих в состав органов управления проектной деятельностью;</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готовит заключение об итогах реализации проекта;</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выполняет иные функции, предусмотренные настоящим Положением и иными нормативными правовыми актами.</w:t>
      </w:r>
    </w:p>
    <w:p w:rsidR="00E26BE6" w:rsidRPr="00E26BE6" w:rsidRDefault="00E26BE6" w:rsidP="00E26BE6">
      <w:pPr>
        <w:spacing w:after="0" w:line="240" w:lineRule="auto"/>
        <w:ind w:firstLine="360"/>
        <w:jc w:val="both"/>
        <w:rPr>
          <w:rFonts w:ascii="Times New Roman" w:eastAsia="Calibri" w:hAnsi="Times New Roman" w:cs="Times New Roman"/>
          <w:sz w:val="28"/>
          <w:szCs w:val="28"/>
          <w:lang w:eastAsia="ru-RU"/>
        </w:rPr>
      </w:pPr>
    </w:p>
    <w:p w:rsidR="00E26BE6" w:rsidRPr="00E26BE6" w:rsidRDefault="00E26BE6" w:rsidP="00E26BE6">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E26BE6">
        <w:rPr>
          <w:rFonts w:ascii="Times New Roman" w:eastAsia="Calibri" w:hAnsi="Times New Roman" w:cs="Times New Roman"/>
          <w:b/>
          <w:color w:val="000000"/>
          <w:sz w:val="28"/>
          <w:szCs w:val="28"/>
        </w:rPr>
        <w:t>II. Временные органы управления проектной деятельностью</w:t>
      </w:r>
    </w:p>
    <w:p w:rsidR="00E26BE6" w:rsidRPr="00E26BE6" w:rsidRDefault="00E26BE6" w:rsidP="00E26BE6">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E26BE6" w:rsidRPr="00E26BE6" w:rsidRDefault="00E26BE6" w:rsidP="00E26BE6">
      <w:pPr>
        <w:spacing w:after="120" w:line="240" w:lineRule="auto"/>
        <w:ind w:firstLine="709"/>
        <w:jc w:val="center"/>
        <w:rPr>
          <w:rFonts w:ascii="Times New Roman" w:eastAsia="Calibri" w:hAnsi="Times New Roman" w:cs="Times New Roman"/>
          <w:sz w:val="28"/>
          <w:szCs w:val="28"/>
        </w:rPr>
      </w:pPr>
      <w:bookmarkStart w:id="0" w:name="sub_2201"/>
      <w:r w:rsidRPr="00E26BE6">
        <w:rPr>
          <w:rFonts w:ascii="Times New Roman" w:eastAsia="Calibri" w:hAnsi="Times New Roman" w:cs="Times New Roman"/>
          <w:sz w:val="28"/>
          <w:szCs w:val="28"/>
        </w:rPr>
        <w:t xml:space="preserve">Куратор проекта </w:t>
      </w:r>
      <w:bookmarkEnd w:id="0"/>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bookmarkStart w:id="1" w:name="sub_2026"/>
      <w:r w:rsidRPr="00E26BE6">
        <w:rPr>
          <w:rFonts w:ascii="Times New Roman" w:eastAsia="Calibri" w:hAnsi="Times New Roman" w:cs="Times New Roman"/>
          <w:sz w:val="28"/>
          <w:szCs w:val="28"/>
        </w:rPr>
        <w:t>12. Куратор проекта (далее - куратор):</w:t>
      </w:r>
      <w:bookmarkEnd w:id="1"/>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оказывает всестороннее содействие успешной реализации проекта, в частности - оказывает содействие руководителю проекта в решении вопросов ресурсного, информационного, инфраструктурного и административного обеспечения проекта в тех случаях, когда полномочий руководителя проекта  для этого недостаточно;</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согласовывает промежуточные и финальные результаты проекта до их вынесения на утверждение проектного комитета;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согласовывает запросы на изменения проекта до их вынесения на утверждение проектного комитета;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участвует в заседаниях проектного комитета;</w:t>
      </w:r>
    </w:p>
    <w:p w:rsidR="00E26BE6" w:rsidRPr="00E26BE6" w:rsidRDefault="00E26BE6" w:rsidP="00E26BE6">
      <w:pPr>
        <w:spacing w:after="0" w:line="240" w:lineRule="auto"/>
        <w:ind w:left="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выполняет иные функции, предусмотренные настоящим </w:t>
      </w:r>
      <w:hyperlink r:id="rId6" w:anchor="sub_1000" w:history="1">
        <w:r w:rsidRPr="00E26BE6">
          <w:rPr>
            <w:rFonts w:ascii="Times New Roman" w:eastAsia="Calibri" w:hAnsi="Times New Roman" w:cs="Times New Roman"/>
            <w:color w:val="106BBE"/>
            <w:sz w:val="28"/>
            <w:szCs w:val="28"/>
          </w:rPr>
          <w:t>Положением</w:t>
        </w:r>
      </w:hyperlink>
      <w:r w:rsidRPr="00E26BE6">
        <w:rPr>
          <w:rFonts w:ascii="Times New Roman" w:eastAsia="Calibri" w:hAnsi="Times New Roman" w:cs="Times New Roman"/>
          <w:sz w:val="28"/>
          <w:szCs w:val="28"/>
        </w:rPr>
        <w:t xml:space="preserve"> и иными нормативными правовыми актами.</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bookmarkStart w:id="2" w:name="sub_2027"/>
      <w:r w:rsidRPr="00E26BE6">
        <w:rPr>
          <w:rFonts w:ascii="Times New Roman" w:eastAsia="Calibri" w:hAnsi="Times New Roman" w:cs="Times New Roman"/>
          <w:sz w:val="28"/>
          <w:szCs w:val="28"/>
        </w:rPr>
        <w:t xml:space="preserve">13. Куратор назначается проектным комитетом из числа </w:t>
      </w:r>
      <w:r w:rsidR="00E53515">
        <w:rPr>
          <w:rFonts w:ascii="Times New Roman" w:eastAsia="Calibri" w:hAnsi="Times New Roman" w:cs="Times New Roman"/>
          <w:sz w:val="28"/>
          <w:szCs w:val="28"/>
        </w:rPr>
        <w:t>специалистов администрации</w:t>
      </w:r>
      <w:r w:rsidRPr="00E26BE6">
        <w:rPr>
          <w:rFonts w:ascii="Times New Roman" w:eastAsia="Calibri" w:hAnsi="Times New Roman" w:cs="Times New Roman"/>
          <w:sz w:val="28"/>
          <w:szCs w:val="28"/>
        </w:rPr>
        <w:t xml:space="preserve"> муниципального образования.</w:t>
      </w:r>
      <w:bookmarkStart w:id="3" w:name="sub_2028"/>
      <w:bookmarkEnd w:id="2"/>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14. Куратор может назначаться по одному или нескольким проектам  либо по направлению и всем проектам в рамках соответствующего направления.</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bookmarkStart w:id="4" w:name="sub_2029"/>
      <w:bookmarkEnd w:id="3"/>
      <w:r w:rsidRPr="00E26BE6">
        <w:rPr>
          <w:rFonts w:ascii="Times New Roman" w:eastAsia="Calibri" w:hAnsi="Times New Roman" w:cs="Times New Roman"/>
          <w:sz w:val="28"/>
          <w:szCs w:val="28"/>
        </w:rPr>
        <w:t>15. Куратор предоставляет главе муниципального образования проекты нормативных правовых актов по вопросам реализации проекта.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bookmarkStart w:id="5" w:name="sub_2030"/>
      <w:bookmarkEnd w:id="4"/>
      <w:r w:rsidRPr="00E26BE6">
        <w:rPr>
          <w:rFonts w:ascii="Times New Roman" w:eastAsia="Calibri" w:hAnsi="Times New Roman" w:cs="Times New Roman"/>
          <w:sz w:val="28"/>
          <w:szCs w:val="28"/>
        </w:rPr>
        <w:t>16. Куратор не выполняет функции руководителя проекта;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17. Функции куратора могут быть совмещены с функциями функционального заказчика и участника экспертной группы проекта.</w:t>
      </w:r>
      <w:bookmarkEnd w:id="5"/>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p>
    <w:p w:rsidR="00E26BE6" w:rsidRPr="00E26BE6" w:rsidRDefault="00E26BE6" w:rsidP="00E26BE6">
      <w:pPr>
        <w:spacing w:after="0" w:line="240" w:lineRule="auto"/>
        <w:ind w:firstLine="709"/>
        <w:jc w:val="center"/>
        <w:rPr>
          <w:rFonts w:ascii="Times New Roman" w:eastAsia="Calibri" w:hAnsi="Times New Roman" w:cs="Times New Roman"/>
          <w:sz w:val="28"/>
          <w:szCs w:val="28"/>
        </w:rPr>
      </w:pPr>
      <w:bookmarkStart w:id="6" w:name="sub_2202"/>
    </w:p>
    <w:p w:rsidR="00E26BE6" w:rsidRPr="00E26BE6" w:rsidRDefault="00E26BE6" w:rsidP="00E26BE6">
      <w:pPr>
        <w:spacing w:after="120" w:line="240" w:lineRule="auto"/>
        <w:ind w:firstLine="709"/>
        <w:jc w:val="center"/>
        <w:rPr>
          <w:rFonts w:ascii="Times New Roman" w:eastAsia="Calibri" w:hAnsi="Times New Roman" w:cs="Times New Roman"/>
          <w:b/>
          <w:sz w:val="28"/>
          <w:szCs w:val="28"/>
        </w:rPr>
      </w:pPr>
      <w:r w:rsidRPr="00E26BE6">
        <w:rPr>
          <w:rFonts w:ascii="Times New Roman" w:eastAsia="Calibri" w:hAnsi="Times New Roman" w:cs="Times New Roman"/>
          <w:b/>
          <w:sz w:val="28"/>
          <w:szCs w:val="28"/>
        </w:rPr>
        <w:lastRenderedPageBreak/>
        <w:t xml:space="preserve">Функциональный заказчик проекта </w:t>
      </w:r>
      <w:bookmarkEnd w:id="6"/>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bookmarkStart w:id="7" w:name="sub_2031"/>
      <w:r w:rsidRPr="00E26BE6">
        <w:rPr>
          <w:rFonts w:ascii="Times New Roman" w:eastAsia="Calibri" w:hAnsi="Times New Roman" w:cs="Times New Roman"/>
          <w:sz w:val="28"/>
          <w:szCs w:val="28"/>
        </w:rPr>
        <w:t>18. Функциональный заказчик проекта (далее –  заказчик):</w:t>
      </w:r>
    </w:p>
    <w:bookmarkEnd w:id="7"/>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определяет основные требования в отношении результатов проекта, согласовывает результаты и ключевые показатели эффективности реализации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обеспечивает оценку промежуточных и окончательных результатов проекта и представляет результаты оценки в проектный офис для дальнейшего утверждения промежуточных и окончательных результатов проекта проектным комитетом;</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участвует в проведении мониторинга реализации проектов, а также в проведении оценки реализации мероприятий проекта и иных контрольных мероприятий по проекту своей зоны ответственности;</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участвует в заседаниях проектного комитета по проектам своей зоны ответственности.</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bookmarkStart w:id="8" w:name="sub_2032"/>
      <w:r w:rsidRPr="00E26BE6">
        <w:rPr>
          <w:rFonts w:ascii="Times New Roman" w:eastAsia="Calibri" w:hAnsi="Times New Roman" w:cs="Times New Roman"/>
          <w:sz w:val="28"/>
          <w:szCs w:val="28"/>
        </w:rPr>
        <w:t xml:space="preserve">19. Заказчик определяется проектным офисом при анализе поступившей проектной инициативы из числа руководителей или работников структурных подразделений администрации муниципального образования, в наибольшей степени заинтересованных в результатах реализации проекта и </w:t>
      </w:r>
      <w:bookmarkStart w:id="9" w:name="sub_2033"/>
      <w:bookmarkEnd w:id="8"/>
      <w:r w:rsidRPr="00E26BE6">
        <w:rPr>
          <w:rFonts w:ascii="Times New Roman" w:eastAsia="Calibri" w:hAnsi="Times New Roman" w:cs="Times New Roman"/>
          <w:sz w:val="28"/>
          <w:szCs w:val="28"/>
        </w:rPr>
        <w:t>указывается в паспорте проекта, утверждаемом проектным комитетом.</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20. Заказчик имеет право:</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ознакомиться со сводным планом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запросить и получить от куратора либо руководителя проекта  внеплановый отчет о ходе реализации проекта, достигнутых и планируемых результатах, отклонениях от сводного и рабочего планов, причинах отклонений, рисках;</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утвердить или отклонить запрос на изменение сроков, объемов, качества работ и их результатов;</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инициировать проведение внеочередного заседания проектного комитета.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p>
    <w:p w:rsidR="00E26BE6" w:rsidRPr="00E26BE6" w:rsidRDefault="00E26BE6" w:rsidP="00E26BE6">
      <w:pPr>
        <w:spacing w:after="120" w:line="240" w:lineRule="auto"/>
        <w:ind w:firstLine="709"/>
        <w:jc w:val="center"/>
        <w:rPr>
          <w:rFonts w:ascii="Times New Roman" w:eastAsia="Calibri" w:hAnsi="Times New Roman" w:cs="Times New Roman"/>
          <w:b/>
          <w:sz w:val="28"/>
          <w:szCs w:val="28"/>
        </w:rPr>
      </w:pPr>
      <w:bookmarkStart w:id="10" w:name="sub_2204"/>
      <w:bookmarkEnd w:id="9"/>
      <w:r w:rsidRPr="00E26BE6">
        <w:rPr>
          <w:rFonts w:ascii="Times New Roman" w:eastAsia="Calibri" w:hAnsi="Times New Roman" w:cs="Times New Roman"/>
          <w:b/>
          <w:sz w:val="28"/>
          <w:szCs w:val="28"/>
        </w:rPr>
        <w:t>Руководитель проекта</w:t>
      </w:r>
      <w:bookmarkEnd w:id="10"/>
    </w:p>
    <w:p w:rsidR="00E26BE6" w:rsidRPr="00E26BE6" w:rsidRDefault="00E26BE6" w:rsidP="00E26BE6">
      <w:pPr>
        <w:spacing w:after="0" w:line="240" w:lineRule="auto"/>
        <w:ind w:firstLine="709"/>
        <w:jc w:val="both"/>
        <w:rPr>
          <w:rFonts w:ascii="Times New Roman" w:eastAsia="Times New Roman" w:hAnsi="Times New Roman" w:cs="Times New Roman"/>
          <w:sz w:val="28"/>
          <w:szCs w:val="28"/>
          <w:lang w:eastAsia="ru-RU"/>
        </w:rPr>
      </w:pPr>
      <w:bookmarkStart w:id="11" w:name="sub_2036"/>
      <w:r w:rsidRPr="00E26BE6">
        <w:rPr>
          <w:rFonts w:ascii="Times New Roman" w:eastAsia="Times New Roman" w:hAnsi="Times New Roman" w:cs="Times New Roman"/>
          <w:sz w:val="28"/>
          <w:szCs w:val="28"/>
          <w:lang w:eastAsia="ru-RU"/>
        </w:rPr>
        <w:t>21. Руководитель проекта – должностное лицо администрации муниципального образования. Руководитель проекта:</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 xml:space="preserve"> осуществляет оперативное </w:t>
      </w:r>
      <w:proofErr w:type="gramStart"/>
      <w:r w:rsidRPr="00E26BE6">
        <w:rPr>
          <w:rFonts w:ascii="Times New Roman" w:eastAsia="Times New Roman" w:hAnsi="Times New Roman" w:cs="Times New Roman"/>
          <w:sz w:val="28"/>
          <w:szCs w:val="28"/>
          <w:lang w:eastAsia="ru-RU"/>
        </w:rPr>
        <w:t>управление</w:t>
      </w:r>
      <w:proofErr w:type="gramEnd"/>
      <w:r w:rsidRPr="00E26BE6">
        <w:rPr>
          <w:rFonts w:ascii="Times New Roman" w:eastAsia="Times New Roman" w:hAnsi="Times New Roman" w:cs="Times New Roman"/>
          <w:sz w:val="28"/>
          <w:szCs w:val="28"/>
          <w:lang w:eastAsia="ru-RU"/>
        </w:rPr>
        <w:t xml:space="preserve"> реализацией проекта, обеспечивая достижение целей, показателей, промежуточных, непосредственных и долгосрочных результатов и выгод проекта в рамках лимита бюджетных обязательств, в соответствии со сроками осуществления проекта и с заданными требованиями к качеству проекта;</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разрабатывает, согласует и выносит на утверждение проектному комитету паспорт проекта</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обеспечивает разработку, исполнение и своевременную актуализацию сводного плана, а также формирование на его основе рабочего плана;</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осуществляет постановку задач по проекту участникам и определяет их зоны ответственности;</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lastRenderedPageBreak/>
        <w:t>контролирует выполнение поставленных задач участниками, выполняет предварительную оценку объемов, сроков и качества полученных результатов</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руководит рабочими органами проекта и организует их работу;</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оказывает содействие участникам проекта в выполнении поставленных им задач;</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организует постоянную коммуникацию и обеспечивает кросс‒функциональное взаимодействие участников проекта для принятия согласованных решений по стоящим задачам и возникающим проблемам.</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 xml:space="preserve"> обеспечивает формирование и актуализацию документов и данных, касающихся проекта, в архиве (библиотеке) проекта;</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обеспечивает представление отчетности и организацию внутреннего мониторинга проекта;</w:t>
      </w:r>
    </w:p>
    <w:p w:rsidR="00E26BE6" w:rsidRPr="00E26BE6" w:rsidRDefault="00E26BE6" w:rsidP="00E26BE6">
      <w:pPr>
        <w:spacing w:after="0" w:line="240" w:lineRule="auto"/>
        <w:ind w:firstLine="708"/>
        <w:jc w:val="both"/>
        <w:rPr>
          <w:rFonts w:ascii="Times New Roman" w:eastAsia="Times New Roman" w:hAnsi="Times New Roman" w:cs="Times New Roman"/>
          <w:sz w:val="28"/>
          <w:szCs w:val="28"/>
          <w:lang w:eastAsia="ru-RU"/>
        </w:rPr>
      </w:pPr>
      <w:r w:rsidRPr="00E26BE6">
        <w:rPr>
          <w:rFonts w:ascii="Times New Roman" w:eastAsia="Times New Roman" w:hAnsi="Times New Roman" w:cs="Times New Roman"/>
          <w:sz w:val="28"/>
          <w:szCs w:val="28"/>
          <w:lang w:eastAsia="ru-RU"/>
        </w:rPr>
        <w:t xml:space="preserve"> выполняет иные функции, предусмотренные настоящим </w:t>
      </w:r>
      <w:hyperlink r:id="rId7" w:anchor="sub_1000" w:history="1">
        <w:r w:rsidRPr="00E26BE6">
          <w:rPr>
            <w:rFonts w:ascii="Times New Roman" w:eastAsia="Times New Roman" w:hAnsi="Times New Roman" w:cs="Times New Roman"/>
            <w:color w:val="106BBE"/>
            <w:sz w:val="28"/>
            <w:szCs w:val="28"/>
            <w:lang w:eastAsia="ru-RU"/>
          </w:rPr>
          <w:t>Положением</w:t>
        </w:r>
      </w:hyperlink>
      <w:r w:rsidRPr="00E26BE6">
        <w:rPr>
          <w:rFonts w:ascii="Times New Roman" w:eastAsia="Times New Roman" w:hAnsi="Times New Roman" w:cs="Times New Roman"/>
          <w:sz w:val="28"/>
          <w:szCs w:val="28"/>
          <w:lang w:eastAsia="ru-RU"/>
        </w:rPr>
        <w:t>, иными нормативными правовыми актами администрации муниципального образования, а также принимаемыми в соответствии с ними решениями проектного комитета и проектного офиса.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bookmarkStart w:id="12" w:name="sub_2037"/>
      <w:bookmarkEnd w:id="11"/>
      <w:r w:rsidRPr="00E26BE6">
        <w:rPr>
          <w:rFonts w:ascii="Times New Roman" w:eastAsia="Calibri" w:hAnsi="Times New Roman" w:cs="Times New Roman"/>
          <w:sz w:val="28"/>
          <w:szCs w:val="28"/>
        </w:rPr>
        <w:t>22. Руководитель проекта может выступать в качестве функционального заказчика.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23. Руководитель проекта имеет право:</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ставить задачи всем участникам проекта в соответствии со сводным планом проекта, утвержденным проектным комитетом;</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требовать от участников их выполнения в срок и с необходимым качеством;</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контролировать сроки, объемы затраты, качество выполняемых участниками проекта работ и задач, получаемых при этом результатов;</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требовать предоставления отчетов о выполненных задачах и достигнутых результатах от участников проекта согласно процедуре, определенной в Положении.</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оперативно доводить до куратора проекта и проектный комитет информацию о рисках и запросы на изменения проекта, которые выходят за рамки полномочий руководителя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инициировать проведение внеочередных заседаний проектного комитета (по согласованию с куратором), команды проекта, экспертной группы проекта.</w:t>
      </w:r>
    </w:p>
    <w:bookmarkEnd w:id="12"/>
    <w:p w:rsidR="00E26BE6" w:rsidRPr="00E26BE6" w:rsidRDefault="00E26BE6" w:rsidP="00E26BE6">
      <w:pPr>
        <w:spacing w:after="0" w:line="240" w:lineRule="auto"/>
        <w:ind w:firstLine="709"/>
        <w:jc w:val="both"/>
        <w:rPr>
          <w:rFonts w:ascii="Times New Roman" w:eastAsia="Calibri" w:hAnsi="Times New Roman" w:cs="Times New Roman"/>
          <w:sz w:val="28"/>
          <w:szCs w:val="28"/>
        </w:rPr>
      </w:pPr>
    </w:p>
    <w:p w:rsidR="00E26BE6" w:rsidRPr="00E26BE6" w:rsidRDefault="00E26BE6" w:rsidP="00E26BE6">
      <w:pPr>
        <w:spacing w:after="120" w:line="240" w:lineRule="auto"/>
        <w:ind w:firstLine="709"/>
        <w:jc w:val="center"/>
        <w:rPr>
          <w:rFonts w:ascii="Times New Roman" w:eastAsia="Calibri" w:hAnsi="Times New Roman" w:cs="Times New Roman"/>
          <w:b/>
          <w:sz w:val="28"/>
          <w:szCs w:val="28"/>
        </w:rPr>
      </w:pPr>
      <w:bookmarkStart w:id="13" w:name="sub_2205"/>
      <w:r w:rsidRPr="00E26BE6">
        <w:rPr>
          <w:rFonts w:ascii="Times New Roman" w:eastAsia="Calibri" w:hAnsi="Times New Roman" w:cs="Times New Roman"/>
          <w:b/>
          <w:sz w:val="28"/>
          <w:szCs w:val="28"/>
        </w:rPr>
        <w:t xml:space="preserve">Администратор проекта </w:t>
      </w:r>
      <w:bookmarkEnd w:id="13"/>
    </w:p>
    <w:p w:rsidR="00E26BE6" w:rsidRPr="00E26BE6" w:rsidRDefault="00E26BE6" w:rsidP="00E26BE6">
      <w:pPr>
        <w:spacing w:after="0" w:line="240" w:lineRule="auto"/>
        <w:ind w:firstLine="709"/>
        <w:jc w:val="both"/>
        <w:rPr>
          <w:rFonts w:ascii="Times New Roman" w:eastAsia="Times New Roman" w:hAnsi="Times New Roman" w:cs="Times New Roman"/>
          <w:sz w:val="28"/>
          <w:szCs w:val="28"/>
          <w:lang w:eastAsia="ru-RU"/>
        </w:rPr>
      </w:pPr>
      <w:bookmarkStart w:id="14" w:name="sub_2038"/>
      <w:r w:rsidRPr="00E26BE6">
        <w:rPr>
          <w:rFonts w:ascii="Times New Roman" w:eastAsia="Times New Roman" w:hAnsi="Times New Roman" w:cs="Times New Roman"/>
          <w:sz w:val="28"/>
          <w:szCs w:val="28"/>
          <w:lang w:eastAsia="ru-RU"/>
        </w:rPr>
        <w:t>24. Администратор проекта - лицо, определенное руководителем проекта, обеспечивающее процессы планирования и подготовки отчетности по проекту, согласования и изменения проектной документации, мониторинга проекта, организацию и протоколирование совещаний по проекту, ведение архива проекта, а также оказывающее иную административную поддержку руководителю проекта. Администратор проекта:</w:t>
      </w:r>
    </w:p>
    <w:bookmarkEnd w:id="14"/>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lastRenderedPageBreak/>
        <w:t>осуществляет организационно-техническое обеспечение деятельности руководителя и рабочих органов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обеспечивает проведение мониторинга реализации проектов и формирование отчетности по проекту;</w:t>
      </w:r>
      <w:r w:rsidRPr="00E26BE6">
        <w:rPr>
          <w:rFonts w:ascii="Times New Roman" w:eastAsia="Calibri" w:hAnsi="Times New Roman" w:cs="Times New Roman"/>
          <w:sz w:val="28"/>
          <w:szCs w:val="28"/>
        </w:rPr>
        <w:tab/>
      </w:r>
    </w:p>
    <w:p w:rsidR="00E26BE6" w:rsidRPr="00E26BE6" w:rsidRDefault="00E26BE6" w:rsidP="00E26BE6">
      <w:pPr>
        <w:spacing w:after="0" w:line="240" w:lineRule="auto"/>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ab/>
        <w:t xml:space="preserve"> обеспечивает подготовку, проведение, протоколирование и контроль исполнения решений и поручений всех совещаний по проекту;</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полностью ведет документооборот, поддерживает в актуальном состоянии архив (библиотеку)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выполняет иные функции, предусмотренные настоящим </w:t>
      </w:r>
      <w:hyperlink r:id="rId8" w:anchor="sub_1000" w:history="1">
        <w:r w:rsidRPr="00E26BE6">
          <w:rPr>
            <w:rFonts w:ascii="Times New Roman" w:eastAsia="Calibri" w:hAnsi="Times New Roman" w:cs="Times New Roman"/>
            <w:color w:val="106BBE"/>
            <w:sz w:val="28"/>
            <w:szCs w:val="28"/>
          </w:rPr>
          <w:t>Положением</w:t>
        </w:r>
      </w:hyperlink>
      <w:r w:rsidRPr="00E26BE6">
        <w:rPr>
          <w:rFonts w:ascii="Times New Roman" w:eastAsia="Calibri" w:hAnsi="Times New Roman" w:cs="Times New Roman"/>
          <w:sz w:val="28"/>
          <w:szCs w:val="28"/>
        </w:rPr>
        <w:t>, иными нормативными правовыми актами, а также принимаемыми в соответствии с ними решениями проектного офиса, совета и руководителя проекта.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bookmarkStart w:id="15" w:name="sub_2039"/>
      <w:r w:rsidRPr="00E26BE6">
        <w:rPr>
          <w:rFonts w:ascii="Times New Roman" w:eastAsia="Calibri" w:hAnsi="Times New Roman" w:cs="Times New Roman"/>
          <w:sz w:val="28"/>
          <w:szCs w:val="28"/>
        </w:rPr>
        <w:t>25. Функции администратора программы проектов могут возлагаться на проектный офис, иную организацию, на соответствующий рабочий орган проекта или на одного из участников проекта.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26. Администратор проекта назначается по представлению руководителя проекта проектным комитетом при утверждении паспорта проекта.</w:t>
      </w:r>
      <w:bookmarkEnd w:id="15"/>
    </w:p>
    <w:p w:rsidR="00E26BE6" w:rsidRPr="00E26BE6" w:rsidRDefault="00E26BE6" w:rsidP="00E26BE6">
      <w:pPr>
        <w:spacing w:after="120" w:line="240" w:lineRule="auto"/>
        <w:ind w:firstLine="709"/>
        <w:jc w:val="center"/>
        <w:rPr>
          <w:rFonts w:ascii="Times New Roman" w:eastAsia="Calibri" w:hAnsi="Times New Roman" w:cs="Times New Roman"/>
          <w:b/>
          <w:sz w:val="28"/>
          <w:szCs w:val="28"/>
        </w:rPr>
      </w:pPr>
      <w:bookmarkStart w:id="16" w:name="sub_2206"/>
      <w:r w:rsidRPr="00E26BE6">
        <w:rPr>
          <w:rFonts w:ascii="Times New Roman" w:eastAsia="Calibri" w:hAnsi="Times New Roman" w:cs="Times New Roman"/>
          <w:b/>
          <w:sz w:val="28"/>
          <w:szCs w:val="28"/>
        </w:rPr>
        <w:t>Рабочие органы проекта</w:t>
      </w:r>
      <w:bookmarkEnd w:id="16"/>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bookmarkStart w:id="17" w:name="sub_2040"/>
      <w:r w:rsidRPr="00E26BE6">
        <w:rPr>
          <w:rFonts w:ascii="Times New Roman" w:eastAsia="Calibri" w:hAnsi="Times New Roman" w:cs="Times New Roman"/>
          <w:sz w:val="28"/>
          <w:szCs w:val="28"/>
        </w:rPr>
        <w:t>27. Рабочие органы проекта обеспечивают выполнение работ по проекту в соответствии с планами и иными документами проекта, указаниями руководителя проекта и проектного комитета.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28. Рабочие органы проекта образуют проектную команду. Проектная команда состоит </w:t>
      </w:r>
      <w:proofErr w:type="gramStart"/>
      <w:r w:rsidRPr="00E26BE6">
        <w:rPr>
          <w:rFonts w:ascii="Times New Roman" w:eastAsia="Calibri" w:hAnsi="Times New Roman" w:cs="Times New Roman"/>
          <w:sz w:val="28"/>
          <w:szCs w:val="28"/>
        </w:rPr>
        <w:t>из</w:t>
      </w:r>
      <w:proofErr w:type="gramEnd"/>
      <w:r w:rsidRPr="00E26BE6">
        <w:rPr>
          <w:rFonts w:ascii="Times New Roman" w:eastAsia="Calibri" w:hAnsi="Times New Roman" w:cs="Times New Roman"/>
          <w:sz w:val="28"/>
          <w:szCs w:val="28"/>
        </w:rPr>
        <w:t>:</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команды управления проектом, в которую входят руководитель и куратор проекта. Команда управления проектом осуществляет постановку задач, контроль их выполнения, разработку и реализацию изменений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 команды реализации проекта, в которую входят непосредственные участники - исполнители, эксперты, администратор проекта. Команда реализации проекта выполняет поставленные задачи для достижения цели проекта.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rPr>
        <w:t>29. Решение о привлечении сотрудника структурного подразделения администрации муниципального образования для участия в проекте принимается руководителем проекта по согласованию с его непосредственным руководителем или с главой муниципального образования и утверждается проектным комитетом в соответствии с Положением.</w:t>
      </w:r>
    </w:p>
    <w:bookmarkEnd w:id="17"/>
    <w:p w:rsidR="00E26BE6" w:rsidRPr="00E26BE6" w:rsidRDefault="00E26BE6" w:rsidP="00E26BE6">
      <w:pPr>
        <w:spacing w:after="0" w:line="240" w:lineRule="auto"/>
        <w:ind w:firstLine="709"/>
        <w:jc w:val="both"/>
        <w:rPr>
          <w:rFonts w:ascii="Times New Roman" w:eastAsia="Calibri" w:hAnsi="Times New Roman" w:cs="Times New Roman"/>
          <w:sz w:val="28"/>
          <w:szCs w:val="28"/>
        </w:rPr>
      </w:pPr>
    </w:p>
    <w:p w:rsidR="00E26BE6" w:rsidRPr="00E26BE6" w:rsidRDefault="00E26BE6" w:rsidP="00E26BE6">
      <w:pPr>
        <w:spacing w:after="0" w:line="240" w:lineRule="auto"/>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sz w:val="28"/>
          <w:szCs w:val="28"/>
          <w:lang w:val="en-US" w:eastAsia="ru-RU"/>
        </w:rPr>
        <w:t>III</w:t>
      </w:r>
      <w:r w:rsidRPr="00E26BE6">
        <w:rPr>
          <w:rFonts w:ascii="Times New Roman" w:eastAsia="Calibri" w:hAnsi="Times New Roman" w:cs="Times New Roman"/>
          <w:b/>
          <w:sz w:val="28"/>
          <w:szCs w:val="28"/>
          <w:lang w:eastAsia="ru-RU"/>
        </w:rPr>
        <w:t>. Обеспечивающие и вспомогательные органы</w:t>
      </w:r>
    </w:p>
    <w:p w:rsidR="00E26BE6" w:rsidRPr="00E26BE6" w:rsidRDefault="00E26BE6" w:rsidP="00E26BE6">
      <w:pPr>
        <w:spacing w:after="0" w:line="240" w:lineRule="auto"/>
        <w:jc w:val="center"/>
        <w:rPr>
          <w:rFonts w:ascii="Times New Roman" w:eastAsia="Calibri" w:hAnsi="Times New Roman" w:cs="Times New Roman"/>
          <w:sz w:val="28"/>
          <w:szCs w:val="28"/>
          <w:lang w:eastAsia="ru-RU"/>
        </w:rPr>
      </w:pPr>
    </w:p>
    <w:p w:rsidR="00E26BE6" w:rsidRPr="00E26BE6" w:rsidRDefault="00E26BE6" w:rsidP="00E26BE6">
      <w:pPr>
        <w:spacing w:after="120" w:line="240" w:lineRule="auto"/>
        <w:jc w:val="center"/>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Общественно–деловой совет</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30. Общественно–деловой совет может формироваться как по отдельному проекту, так и по нескольким проектам, а также в целом по направлению социально–экономического развития муниципального образования.</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rPr>
        <w:lastRenderedPageBreak/>
        <w:t>31. В общественно-деловой совет включаются представители общественных и иных организаций, прямо или косвенно затрагиваемых реализацией проекта и получаемыми в итоге результатами и эффектами. Состав общественно-делового совета утверждается постановлением администрации муниципального образования</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32. Общественно–деловой совет реализует следующие основные функции:</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участвует в определении основных требований к результатам проекта, качественных результатов и ключевых показателей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участвует в оценке промежуточных и окончательных результатов проекта и направляет соответствующие заключения проектному комитету;</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участвует в организации мониторинга реализации мероприятий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разрабатывает и направляет проектному комитету и руководителю проекта рекомендации и предложения по реализации проекта, в том числе с учетом открывшихся по ходу проекта возможностей, а также рекомендации по управлению рисками.</w:t>
      </w:r>
    </w:p>
    <w:p w:rsidR="00E26BE6" w:rsidRPr="00E26BE6" w:rsidRDefault="00E26BE6" w:rsidP="00E26BE6">
      <w:pPr>
        <w:spacing w:after="120" w:line="240" w:lineRule="auto"/>
        <w:ind w:firstLine="708"/>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sz w:val="28"/>
          <w:szCs w:val="28"/>
          <w:lang w:eastAsia="ru-RU"/>
        </w:rPr>
        <w:t>Экспертная группа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33. Экспертная группа проекта формируется в целях внешнего экспертного сопровождения реализации проекта.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lang w:eastAsia="ru-RU"/>
        </w:rPr>
        <w:t xml:space="preserve">34. </w:t>
      </w:r>
      <w:r w:rsidRPr="00E26BE6">
        <w:rPr>
          <w:rFonts w:ascii="Times New Roman" w:eastAsia="Calibri" w:hAnsi="Times New Roman" w:cs="Times New Roman"/>
          <w:sz w:val="28"/>
          <w:szCs w:val="28"/>
        </w:rPr>
        <w:t xml:space="preserve">В состав экспертной группы включаются руководители и сотрудники подразделений администрации муниципального образования, а также иных организаций, обладающие необходимыми для эффективного достижения целей, решения задач и минимизации рисков проекта (программы) данными, знаниями, навыками. </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35. Экспертная группа проекта оказывает содействие руководителю проекта в разработке наиболее эффективных путей достижения целей и результатов проекта, мер реагирования на риски, разрешении сложных вопросов в содержательной части проекта.</w:t>
      </w:r>
    </w:p>
    <w:p w:rsidR="00E26BE6" w:rsidRPr="00E26BE6" w:rsidRDefault="00E26BE6" w:rsidP="00E26BE6">
      <w:pPr>
        <w:spacing w:after="0" w:line="240" w:lineRule="auto"/>
        <w:ind w:firstLine="708"/>
        <w:jc w:val="both"/>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36. Экспертная группа проекта готовит заключения о сводном плане проекта, а также представляет проектному комитету и руководителю проекта предложения по совершенствованию содержательных и технологических решений, а также иные предложения по эффективной реализации проекта.</w:t>
      </w:r>
    </w:p>
    <w:p w:rsidR="00E26BE6" w:rsidRPr="00E26BE6" w:rsidRDefault="00E26BE6" w:rsidP="00E26BE6">
      <w:pPr>
        <w:spacing w:after="0" w:line="240" w:lineRule="auto"/>
        <w:ind w:firstLine="709"/>
        <w:jc w:val="both"/>
        <w:rPr>
          <w:rFonts w:ascii="Times New Roman" w:eastAsia="Calibri" w:hAnsi="Times New Roman" w:cs="Times New Roman"/>
          <w:sz w:val="28"/>
          <w:szCs w:val="28"/>
        </w:rPr>
      </w:pPr>
      <w:r w:rsidRPr="00E26BE6">
        <w:rPr>
          <w:rFonts w:ascii="Times New Roman" w:eastAsia="Calibri" w:hAnsi="Times New Roman" w:cs="Times New Roman"/>
          <w:sz w:val="28"/>
          <w:szCs w:val="28"/>
          <w:lang w:eastAsia="ru-RU"/>
        </w:rPr>
        <w:t xml:space="preserve">37. </w:t>
      </w:r>
      <w:r w:rsidRPr="00E26BE6">
        <w:rPr>
          <w:rFonts w:ascii="Times New Roman" w:eastAsia="Calibri" w:hAnsi="Times New Roman" w:cs="Times New Roman"/>
          <w:sz w:val="28"/>
          <w:szCs w:val="28"/>
        </w:rPr>
        <w:t>Участники экспертной группы могут приглашаться на рабочие встречи по решению проблем проекта.</w:t>
      </w:r>
    </w:p>
    <w:p w:rsidR="00E26BE6" w:rsidRPr="00E26BE6" w:rsidRDefault="00E26BE6" w:rsidP="00E26BE6">
      <w:pPr>
        <w:spacing w:after="0" w:line="240" w:lineRule="auto"/>
        <w:jc w:val="both"/>
        <w:rPr>
          <w:rFonts w:ascii="Times New Roman" w:eastAsia="Calibri" w:hAnsi="Times New Roman" w:cs="Times New Roman"/>
          <w:sz w:val="28"/>
          <w:szCs w:val="28"/>
          <w:lang w:eastAsia="ru-RU"/>
        </w:rPr>
      </w:pPr>
    </w:p>
    <w:p w:rsidR="00E26BE6" w:rsidRPr="00E26BE6" w:rsidRDefault="00E26BE6" w:rsidP="00E26BE6">
      <w:pPr>
        <w:spacing w:after="0" w:line="240" w:lineRule="auto"/>
        <w:jc w:val="both"/>
        <w:rPr>
          <w:rFonts w:ascii="Times New Roman" w:eastAsia="Calibri" w:hAnsi="Times New Roman" w:cs="Times New Roman"/>
          <w:sz w:val="28"/>
          <w:szCs w:val="28"/>
          <w:lang w:eastAsia="ru-RU"/>
        </w:rPr>
      </w:pPr>
    </w:p>
    <w:p w:rsidR="00E26BE6" w:rsidRPr="00E26BE6" w:rsidRDefault="00E26BE6" w:rsidP="00E26BE6">
      <w:pPr>
        <w:spacing w:after="0" w:line="240" w:lineRule="auto"/>
        <w:jc w:val="both"/>
        <w:rPr>
          <w:rFonts w:ascii="Times New Roman" w:eastAsia="Calibri" w:hAnsi="Times New Roman" w:cs="Times New Roman"/>
          <w:sz w:val="28"/>
          <w:szCs w:val="28"/>
          <w:lang w:eastAsia="ru-RU"/>
        </w:rPr>
      </w:pPr>
    </w:p>
    <w:p w:rsidR="00E26BE6" w:rsidRPr="00E26BE6" w:rsidRDefault="00E26BE6" w:rsidP="00E26BE6">
      <w:pPr>
        <w:spacing w:after="0" w:line="240" w:lineRule="auto"/>
        <w:jc w:val="both"/>
        <w:rPr>
          <w:rFonts w:ascii="Times New Roman" w:eastAsia="Calibri" w:hAnsi="Times New Roman" w:cs="Times New Roman"/>
          <w:sz w:val="28"/>
          <w:szCs w:val="28"/>
          <w:lang w:eastAsia="ru-RU"/>
        </w:rPr>
      </w:pPr>
    </w:p>
    <w:p w:rsidR="00E26BE6" w:rsidRPr="00E26BE6" w:rsidRDefault="00E26BE6" w:rsidP="00E26BE6">
      <w:pPr>
        <w:spacing w:after="0" w:line="240" w:lineRule="auto"/>
        <w:jc w:val="both"/>
        <w:rPr>
          <w:rFonts w:ascii="Times New Roman" w:eastAsia="Calibri" w:hAnsi="Times New Roman" w:cs="Times New Roman"/>
          <w:sz w:val="28"/>
          <w:szCs w:val="28"/>
          <w:lang w:eastAsia="ru-RU"/>
        </w:rPr>
      </w:pPr>
    </w:p>
    <w:p w:rsidR="00E26BE6" w:rsidRPr="00E26BE6" w:rsidRDefault="00E26BE6" w:rsidP="00E26BE6">
      <w:pPr>
        <w:spacing w:after="0" w:line="240" w:lineRule="auto"/>
        <w:jc w:val="both"/>
        <w:rPr>
          <w:rFonts w:ascii="Times New Roman" w:eastAsia="Calibri" w:hAnsi="Times New Roman" w:cs="Times New Roman"/>
          <w:sz w:val="28"/>
          <w:szCs w:val="28"/>
          <w:lang w:eastAsia="ru-RU"/>
        </w:rPr>
      </w:pPr>
    </w:p>
    <w:p w:rsidR="00E26BE6" w:rsidRPr="00E26BE6" w:rsidRDefault="00E26BE6" w:rsidP="00E26BE6">
      <w:pPr>
        <w:spacing w:after="0" w:line="240" w:lineRule="auto"/>
        <w:jc w:val="both"/>
        <w:rPr>
          <w:rFonts w:ascii="Times New Roman" w:eastAsia="Calibri" w:hAnsi="Times New Roman" w:cs="Times New Roman"/>
          <w:sz w:val="28"/>
          <w:szCs w:val="28"/>
          <w:lang w:eastAsia="ru-RU"/>
        </w:rPr>
      </w:pPr>
    </w:p>
    <w:p w:rsidR="00FE1F77" w:rsidRDefault="00E26BE6" w:rsidP="00E9084D">
      <w:pPr>
        <w:spacing w:after="0" w:line="240" w:lineRule="auto"/>
        <w:ind w:left="5103"/>
        <w:rPr>
          <w:rFonts w:ascii="Times New Roman" w:eastAsia="Calibri" w:hAnsi="Times New Roman" w:cs="Times New Roman"/>
          <w:sz w:val="28"/>
          <w:szCs w:val="28"/>
          <w:lang w:eastAsia="ru-RU"/>
        </w:rPr>
        <w:sectPr w:rsidR="00FE1F77" w:rsidSect="00B001F6">
          <w:pgSz w:w="11906" w:h="16838"/>
          <w:pgMar w:top="1134" w:right="850" w:bottom="1134" w:left="1701" w:header="708" w:footer="708" w:gutter="0"/>
          <w:cols w:space="708"/>
          <w:docGrid w:linePitch="360"/>
        </w:sectPr>
      </w:pPr>
      <w:r w:rsidRPr="00E26BE6">
        <w:rPr>
          <w:rFonts w:ascii="Times New Roman" w:eastAsia="Calibri" w:hAnsi="Times New Roman" w:cs="Times New Roman"/>
          <w:sz w:val="28"/>
          <w:szCs w:val="28"/>
          <w:lang w:eastAsia="ru-RU"/>
        </w:rPr>
        <w:tab/>
      </w:r>
    </w:p>
    <w:p w:rsidR="00E9084D" w:rsidRPr="00E26BE6" w:rsidRDefault="00E9084D" w:rsidP="00E9084D">
      <w:pPr>
        <w:spacing w:after="0" w:line="240" w:lineRule="auto"/>
        <w:ind w:left="5103"/>
        <w:rPr>
          <w:rFonts w:ascii="Times New Roman" w:eastAsia="Calibri" w:hAnsi="Times New Roman" w:cs="Times New Roman"/>
          <w:b/>
          <w:sz w:val="28"/>
          <w:szCs w:val="28"/>
          <w:lang w:eastAsia="ru-RU"/>
        </w:rPr>
      </w:pPr>
      <w:r w:rsidRPr="00E26BE6">
        <w:rPr>
          <w:rFonts w:ascii="Times New Roman" w:eastAsia="Calibri" w:hAnsi="Times New Roman" w:cs="Times New Roman"/>
          <w:b/>
          <w:sz w:val="28"/>
          <w:szCs w:val="28"/>
          <w:lang w:eastAsia="ru-RU"/>
        </w:rPr>
        <w:lastRenderedPageBreak/>
        <w:t>При</w:t>
      </w:r>
      <w:r>
        <w:rPr>
          <w:rFonts w:ascii="Times New Roman" w:eastAsia="Calibri" w:hAnsi="Times New Roman" w:cs="Times New Roman"/>
          <w:b/>
          <w:sz w:val="28"/>
          <w:szCs w:val="28"/>
          <w:lang w:eastAsia="ru-RU"/>
        </w:rPr>
        <w:t>ложение №3</w:t>
      </w:r>
    </w:p>
    <w:p w:rsidR="00E9084D" w:rsidRPr="00E26BE6" w:rsidRDefault="00E9084D" w:rsidP="00E9084D">
      <w:pPr>
        <w:spacing w:after="0" w:line="240" w:lineRule="auto"/>
        <w:ind w:left="5103"/>
        <w:rPr>
          <w:rFonts w:ascii="Times New Roman" w:eastAsia="Calibri" w:hAnsi="Times New Roman" w:cs="Times New Roman"/>
          <w:sz w:val="28"/>
          <w:szCs w:val="28"/>
          <w:u w:val="single"/>
          <w:lang w:eastAsia="ru-RU"/>
        </w:rPr>
      </w:pPr>
      <w:r w:rsidRPr="00E26BE6">
        <w:rPr>
          <w:rFonts w:ascii="Times New Roman" w:eastAsia="Calibri" w:hAnsi="Times New Roman" w:cs="Times New Roman"/>
          <w:sz w:val="28"/>
          <w:szCs w:val="28"/>
          <w:lang w:eastAsia="ru-RU"/>
        </w:rPr>
        <w:t xml:space="preserve">к постановлению </w:t>
      </w:r>
      <w:r>
        <w:rPr>
          <w:rFonts w:ascii="Times New Roman" w:eastAsia="Calibri" w:hAnsi="Times New Roman" w:cs="Times New Roman"/>
          <w:sz w:val="28"/>
          <w:szCs w:val="28"/>
          <w:lang w:eastAsia="ru-RU"/>
        </w:rPr>
        <w:t>Главы муниципального образования Пристанционный сельсовет</w:t>
      </w:r>
      <w:r w:rsidRPr="00E26BE6">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u w:val="single"/>
          <w:lang w:eastAsia="ru-RU"/>
        </w:rPr>
        <w:t>04.02</w:t>
      </w:r>
      <w:r w:rsidRPr="00E26BE6">
        <w:rPr>
          <w:rFonts w:ascii="Times New Roman" w:eastAsia="Calibri" w:hAnsi="Times New Roman" w:cs="Times New Roman"/>
          <w:sz w:val="28"/>
          <w:szCs w:val="28"/>
          <w:u w:val="single"/>
          <w:lang w:eastAsia="ru-RU"/>
        </w:rPr>
        <w:t>.201</w:t>
      </w:r>
      <w:r>
        <w:rPr>
          <w:rFonts w:ascii="Times New Roman" w:eastAsia="Calibri" w:hAnsi="Times New Roman" w:cs="Times New Roman"/>
          <w:sz w:val="28"/>
          <w:szCs w:val="28"/>
          <w:u w:val="single"/>
          <w:lang w:eastAsia="ru-RU"/>
        </w:rPr>
        <w:t>9</w:t>
      </w:r>
      <w:r w:rsidRPr="00E26BE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u w:val="single"/>
          <w:lang w:eastAsia="ru-RU"/>
        </w:rPr>
        <w:t>23</w:t>
      </w:r>
      <w:r w:rsidRPr="00E26BE6">
        <w:rPr>
          <w:rFonts w:ascii="Times New Roman" w:eastAsia="Calibri" w:hAnsi="Times New Roman" w:cs="Times New Roman"/>
          <w:sz w:val="28"/>
          <w:szCs w:val="28"/>
          <w:u w:val="single"/>
          <w:lang w:eastAsia="ru-RU"/>
        </w:rPr>
        <w:t>-п</w:t>
      </w:r>
    </w:p>
    <w:p w:rsidR="00E9084D" w:rsidRDefault="00E9084D" w:rsidP="00E9084D">
      <w:pPr>
        <w:spacing w:after="0" w:line="240" w:lineRule="auto"/>
        <w:jc w:val="center"/>
        <w:rPr>
          <w:rFonts w:ascii="Times New Roman" w:eastAsia="Calibri" w:hAnsi="Times New Roman" w:cs="Times New Roman"/>
          <w:bCs/>
          <w:sz w:val="28"/>
          <w:szCs w:val="28"/>
          <w:lang w:eastAsia="ru-RU"/>
        </w:rPr>
      </w:pPr>
    </w:p>
    <w:p w:rsidR="00E26BE6" w:rsidRPr="00E26BE6" w:rsidRDefault="00E26BE6" w:rsidP="00E9084D">
      <w:pPr>
        <w:tabs>
          <w:tab w:val="left" w:pos="5385"/>
          <w:tab w:val="right" w:pos="9355"/>
        </w:tabs>
        <w:spacing w:after="0" w:line="240" w:lineRule="auto"/>
        <w:rPr>
          <w:rFonts w:ascii="Times New Roman" w:eastAsia="Calibri" w:hAnsi="Times New Roman" w:cs="Times New Roman"/>
          <w:sz w:val="28"/>
          <w:szCs w:val="28"/>
          <w:lang w:eastAsia="ru-RU"/>
        </w:rPr>
      </w:pPr>
    </w:p>
    <w:p w:rsidR="00E26BE6" w:rsidRPr="00E26BE6" w:rsidRDefault="00E26BE6" w:rsidP="00E26BE6">
      <w:pPr>
        <w:spacing w:after="0" w:line="240" w:lineRule="auto"/>
        <w:jc w:val="center"/>
        <w:rPr>
          <w:rFonts w:ascii="Times New Roman" w:eastAsia="Calibri" w:hAnsi="Times New Roman" w:cs="Times New Roman"/>
          <w:b/>
          <w:sz w:val="28"/>
          <w:szCs w:val="28"/>
          <w:lang w:eastAsia="ru-RU"/>
        </w:rPr>
      </w:pPr>
      <w:r w:rsidRPr="00E26BE6">
        <w:rPr>
          <w:rFonts w:ascii="Times New Roman" w:eastAsia="Calibri" w:hAnsi="Times New Roman" w:cs="Times New Roman"/>
          <w:b/>
          <w:sz w:val="28"/>
          <w:szCs w:val="28"/>
          <w:lang w:eastAsia="ru-RU"/>
        </w:rPr>
        <w:t>Состав</w:t>
      </w:r>
    </w:p>
    <w:p w:rsidR="00E26BE6" w:rsidRPr="00E26BE6" w:rsidRDefault="00E26BE6" w:rsidP="00E26BE6">
      <w:pPr>
        <w:spacing w:after="0" w:line="240" w:lineRule="auto"/>
        <w:jc w:val="center"/>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проектного комитета администрации </w:t>
      </w:r>
      <w:r w:rsidR="00E9084D">
        <w:rPr>
          <w:rFonts w:ascii="Times New Roman" w:eastAsia="Calibri" w:hAnsi="Times New Roman" w:cs="Times New Roman"/>
          <w:sz w:val="28"/>
          <w:szCs w:val="28"/>
          <w:lang w:eastAsia="ru-RU"/>
        </w:rPr>
        <w:t xml:space="preserve">муниципального образования Пристанционный сельсовет </w:t>
      </w:r>
      <w:r w:rsidRPr="00E26BE6">
        <w:rPr>
          <w:rFonts w:ascii="Times New Roman" w:eastAsia="Calibri" w:hAnsi="Times New Roman" w:cs="Times New Roman"/>
          <w:sz w:val="28"/>
          <w:szCs w:val="28"/>
        </w:rPr>
        <w:t xml:space="preserve">по стратегическому развитию проектами </w:t>
      </w:r>
    </w:p>
    <w:p w:rsidR="00E26BE6" w:rsidRPr="00E26BE6" w:rsidRDefault="00E26BE6" w:rsidP="00E26BE6">
      <w:pPr>
        <w:spacing w:after="0" w:line="240" w:lineRule="auto"/>
        <w:rPr>
          <w:rFonts w:ascii="Times New Roman" w:eastAsia="Calibri" w:hAnsi="Times New Roman" w:cs="Times New Roman"/>
          <w:sz w:val="28"/>
          <w:szCs w:val="28"/>
          <w:lang w:eastAsia="ru-RU"/>
        </w:rPr>
      </w:pPr>
    </w:p>
    <w:p w:rsidR="00E26BE6" w:rsidRPr="00E26BE6" w:rsidRDefault="00E26BE6" w:rsidP="00E26BE6">
      <w:pPr>
        <w:spacing w:after="0" w:line="240" w:lineRule="auto"/>
        <w:rPr>
          <w:rFonts w:ascii="Times New Roman" w:eastAsia="Calibri" w:hAnsi="Times New Roman" w:cs="Times New Roman"/>
          <w:sz w:val="28"/>
          <w:szCs w:val="28"/>
          <w:lang w:eastAsia="ru-RU"/>
        </w:rPr>
      </w:pPr>
    </w:p>
    <w:tbl>
      <w:tblPr>
        <w:tblStyle w:val="a5"/>
        <w:tblW w:w="0" w:type="auto"/>
        <w:tblLook w:val="04A0" w:firstRow="1" w:lastRow="0" w:firstColumn="1" w:lastColumn="0" w:noHBand="0" w:noVBand="1"/>
      </w:tblPr>
      <w:tblGrid>
        <w:gridCol w:w="3085"/>
        <w:gridCol w:w="6486"/>
      </w:tblGrid>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E9084D" w:rsidRDefault="00E9084D" w:rsidP="00E26BE6">
            <w:pPr>
              <w:rPr>
                <w:lang w:eastAsia="ru-RU"/>
              </w:rPr>
            </w:pPr>
            <w:r>
              <w:rPr>
                <w:lang w:eastAsia="ru-RU"/>
              </w:rPr>
              <w:t xml:space="preserve">Михайлов </w:t>
            </w:r>
          </w:p>
          <w:p w:rsidR="00E9084D" w:rsidRDefault="00E9084D" w:rsidP="00E26BE6">
            <w:pPr>
              <w:rPr>
                <w:lang w:eastAsia="ru-RU"/>
              </w:rPr>
            </w:pPr>
            <w:r>
              <w:rPr>
                <w:lang w:eastAsia="ru-RU"/>
              </w:rPr>
              <w:t xml:space="preserve">Владимир </w:t>
            </w:r>
          </w:p>
          <w:p w:rsidR="00E26BE6" w:rsidRPr="00E26BE6" w:rsidRDefault="00E9084D" w:rsidP="00E26BE6">
            <w:pPr>
              <w:rPr>
                <w:lang w:eastAsia="ru-RU"/>
              </w:rPr>
            </w:pPr>
            <w:r>
              <w:rPr>
                <w:lang w:eastAsia="ru-RU"/>
              </w:rPr>
              <w:t>Павлович</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E26BE6" w:rsidP="00E26BE6">
            <w:pPr>
              <w:rPr>
                <w:lang w:eastAsia="ru-RU"/>
              </w:rPr>
            </w:pPr>
            <w:r w:rsidRPr="00E26BE6">
              <w:rPr>
                <w:lang w:eastAsia="ru-RU"/>
              </w:rPr>
              <w:t>председатель Проектного комитета:</w:t>
            </w:r>
          </w:p>
          <w:p w:rsidR="00E26BE6" w:rsidRPr="00E26BE6" w:rsidRDefault="00E26BE6" w:rsidP="00E26BE6">
            <w:pPr>
              <w:spacing w:after="120"/>
              <w:rPr>
                <w:lang w:eastAsia="ru-RU"/>
              </w:rPr>
            </w:pPr>
            <w:r w:rsidRPr="00E26BE6">
              <w:rPr>
                <w:lang w:eastAsia="ru-RU"/>
              </w:rPr>
              <w:t xml:space="preserve">глава муниципального образования </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FB6519" w:rsidRDefault="00FB6519" w:rsidP="00E26BE6">
            <w:pPr>
              <w:rPr>
                <w:lang w:eastAsia="ru-RU"/>
              </w:rPr>
            </w:pPr>
            <w:r>
              <w:rPr>
                <w:lang w:eastAsia="ru-RU"/>
              </w:rPr>
              <w:t xml:space="preserve">Фомичева </w:t>
            </w:r>
          </w:p>
          <w:p w:rsidR="00FB6519" w:rsidRDefault="00FB6519" w:rsidP="00E26BE6">
            <w:pPr>
              <w:rPr>
                <w:lang w:eastAsia="ru-RU"/>
              </w:rPr>
            </w:pPr>
            <w:r>
              <w:rPr>
                <w:lang w:eastAsia="ru-RU"/>
              </w:rPr>
              <w:t xml:space="preserve">Елена </w:t>
            </w:r>
          </w:p>
          <w:p w:rsidR="00E26BE6" w:rsidRPr="00E26BE6" w:rsidRDefault="00FB6519" w:rsidP="00E26BE6">
            <w:pPr>
              <w:rPr>
                <w:lang w:eastAsia="ru-RU"/>
              </w:rPr>
            </w:pPr>
            <w:r>
              <w:rPr>
                <w:lang w:eastAsia="ru-RU"/>
              </w:rPr>
              <w:t xml:space="preserve">Александровна </w:t>
            </w:r>
            <w:r w:rsidR="00E9084D">
              <w:rPr>
                <w:lang w:eastAsia="ru-RU"/>
              </w:rPr>
              <w:t xml:space="preserve"> </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436EDE" w:rsidP="00772B50">
            <w:pPr>
              <w:spacing w:after="120"/>
              <w:rPr>
                <w:lang w:eastAsia="ru-RU"/>
              </w:rPr>
            </w:pPr>
            <w:r>
              <w:rPr>
                <w:lang w:eastAsia="ru-RU"/>
              </w:rPr>
              <w:t xml:space="preserve">Заместитель </w:t>
            </w:r>
            <w:r w:rsidRPr="00E26BE6">
              <w:rPr>
                <w:lang w:eastAsia="ru-RU"/>
              </w:rPr>
              <w:t>председател</w:t>
            </w:r>
            <w:r>
              <w:rPr>
                <w:lang w:eastAsia="ru-RU"/>
              </w:rPr>
              <w:t xml:space="preserve">я </w:t>
            </w:r>
            <w:r w:rsidRPr="00E26BE6">
              <w:rPr>
                <w:lang w:eastAsia="ru-RU"/>
              </w:rPr>
              <w:t>Проектного комитета</w:t>
            </w:r>
            <w:r>
              <w:rPr>
                <w:lang w:eastAsia="ru-RU"/>
              </w:rPr>
              <w:t xml:space="preserve"> </w:t>
            </w:r>
            <w:r w:rsidR="00FB6519">
              <w:rPr>
                <w:lang w:eastAsia="ru-RU"/>
              </w:rPr>
              <w:t>Специалист 1 категории администрации муниципального образования</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E9084D" w:rsidRDefault="00E9084D" w:rsidP="00E26BE6">
            <w:pPr>
              <w:rPr>
                <w:lang w:eastAsia="ru-RU"/>
              </w:rPr>
            </w:pPr>
            <w:r>
              <w:rPr>
                <w:lang w:eastAsia="ru-RU"/>
              </w:rPr>
              <w:t xml:space="preserve">Дударева </w:t>
            </w:r>
          </w:p>
          <w:p w:rsidR="00E9084D" w:rsidRDefault="00E9084D" w:rsidP="00E26BE6">
            <w:pPr>
              <w:rPr>
                <w:lang w:eastAsia="ru-RU"/>
              </w:rPr>
            </w:pPr>
            <w:r>
              <w:rPr>
                <w:lang w:eastAsia="ru-RU"/>
              </w:rPr>
              <w:t xml:space="preserve">Мария </w:t>
            </w:r>
          </w:p>
          <w:p w:rsidR="00E26BE6" w:rsidRPr="00E26BE6" w:rsidRDefault="00E9084D" w:rsidP="00E26BE6">
            <w:pPr>
              <w:rPr>
                <w:lang w:eastAsia="ru-RU"/>
              </w:rPr>
            </w:pPr>
            <w:r>
              <w:rPr>
                <w:lang w:eastAsia="ru-RU"/>
              </w:rPr>
              <w:t>Павловна</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E26BE6" w:rsidP="00E26BE6">
            <w:pPr>
              <w:rPr>
                <w:lang w:eastAsia="ru-RU"/>
              </w:rPr>
            </w:pPr>
            <w:r w:rsidRPr="00E26BE6">
              <w:rPr>
                <w:lang w:eastAsia="ru-RU"/>
              </w:rPr>
              <w:t xml:space="preserve">секретарь Проектного комитета: </w:t>
            </w:r>
          </w:p>
          <w:p w:rsidR="00E26BE6" w:rsidRPr="00E26BE6" w:rsidRDefault="00E9084D" w:rsidP="00E26BE6">
            <w:pPr>
              <w:spacing w:after="120"/>
              <w:rPr>
                <w:lang w:eastAsia="ru-RU"/>
              </w:rPr>
            </w:pPr>
            <w:r>
              <w:rPr>
                <w:lang w:eastAsia="ru-RU"/>
              </w:rPr>
              <w:t>специалист-бухгалтер 1 категории администрации муниципального образования</w:t>
            </w:r>
          </w:p>
        </w:tc>
      </w:tr>
      <w:tr w:rsidR="00E26BE6" w:rsidRPr="00E26BE6" w:rsidTr="00E26BE6">
        <w:tc>
          <w:tcPr>
            <w:tcW w:w="9571" w:type="dxa"/>
            <w:gridSpan w:val="2"/>
            <w:tcBorders>
              <w:top w:val="single" w:sz="4" w:space="0" w:color="auto"/>
              <w:left w:val="single" w:sz="4" w:space="0" w:color="auto"/>
              <w:bottom w:val="single" w:sz="4" w:space="0" w:color="auto"/>
              <w:right w:val="single" w:sz="4" w:space="0" w:color="auto"/>
            </w:tcBorders>
            <w:hideMark/>
          </w:tcPr>
          <w:p w:rsidR="00E26BE6" w:rsidRPr="00E26BE6" w:rsidRDefault="00E26BE6" w:rsidP="00E26BE6">
            <w:pPr>
              <w:spacing w:after="120"/>
              <w:jc w:val="center"/>
              <w:rPr>
                <w:lang w:eastAsia="ru-RU"/>
              </w:rPr>
            </w:pPr>
            <w:r w:rsidRPr="00E26BE6">
              <w:rPr>
                <w:lang w:eastAsia="ru-RU"/>
              </w:rPr>
              <w:t>Члены проектного комитета</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AF29F3" w:rsidRDefault="00AF29F3" w:rsidP="00E26BE6">
            <w:pPr>
              <w:rPr>
                <w:lang w:eastAsia="ru-RU"/>
              </w:rPr>
            </w:pPr>
            <w:proofErr w:type="spellStart"/>
            <w:r>
              <w:rPr>
                <w:lang w:eastAsia="ru-RU"/>
              </w:rPr>
              <w:t>Сошникова</w:t>
            </w:r>
            <w:proofErr w:type="spellEnd"/>
            <w:r>
              <w:rPr>
                <w:lang w:eastAsia="ru-RU"/>
              </w:rPr>
              <w:t xml:space="preserve"> </w:t>
            </w:r>
          </w:p>
          <w:p w:rsidR="00AF29F3" w:rsidRDefault="00AF29F3" w:rsidP="00E26BE6">
            <w:pPr>
              <w:rPr>
                <w:lang w:eastAsia="ru-RU"/>
              </w:rPr>
            </w:pPr>
            <w:r>
              <w:rPr>
                <w:lang w:eastAsia="ru-RU"/>
              </w:rPr>
              <w:t xml:space="preserve">Татьяна </w:t>
            </w:r>
          </w:p>
          <w:p w:rsidR="00E26BE6" w:rsidRPr="00E26BE6" w:rsidRDefault="00AF29F3" w:rsidP="00E26BE6">
            <w:pPr>
              <w:rPr>
                <w:lang w:eastAsia="ru-RU"/>
              </w:rPr>
            </w:pPr>
            <w:r>
              <w:rPr>
                <w:lang w:eastAsia="ru-RU"/>
              </w:rPr>
              <w:t xml:space="preserve">Николаевна </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AF29F3" w:rsidP="00E9084D">
            <w:pPr>
              <w:spacing w:after="120"/>
              <w:rPr>
                <w:lang w:eastAsia="ru-RU"/>
              </w:rPr>
            </w:pPr>
            <w:r>
              <w:rPr>
                <w:lang w:eastAsia="ru-RU"/>
              </w:rPr>
              <w:t>Председатель инициативной группы</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E26BE6" w:rsidRPr="00E26BE6" w:rsidRDefault="00E9084D" w:rsidP="00E26BE6">
            <w:pPr>
              <w:spacing w:after="120"/>
              <w:rPr>
                <w:lang w:eastAsia="ru-RU"/>
              </w:rPr>
            </w:pPr>
            <w:proofErr w:type="spellStart"/>
            <w:r>
              <w:rPr>
                <w:lang w:eastAsia="ru-RU"/>
              </w:rPr>
              <w:t>Кленкина</w:t>
            </w:r>
            <w:proofErr w:type="spellEnd"/>
            <w:r>
              <w:rPr>
                <w:lang w:eastAsia="ru-RU"/>
              </w:rPr>
              <w:t xml:space="preserve"> Юлия Владимировна</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5F0A81" w:rsidP="005F0A81">
            <w:pPr>
              <w:rPr>
                <w:lang w:eastAsia="ru-RU"/>
              </w:rPr>
            </w:pPr>
            <w:r>
              <w:rPr>
                <w:lang w:eastAsia="ru-RU"/>
              </w:rPr>
              <w:t xml:space="preserve">Заведующая МАДОУ </w:t>
            </w:r>
            <w:r w:rsidR="00E9084D">
              <w:rPr>
                <w:lang w:eastAsia="ru-RU"/>
              </w:rPr>
              <w:t xml:space="preserve"> </w:t>
            </w:r>
            <w:r>
              <w:rPr>
                <w:lang w:eastAsia="ru-RU"/>
              </w:rPr>
              <w:t>детский сад «Солнышко»</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E26BE6" w:rsidRPr="00E26BE6" w:rsidRDefault="005F0A81" w:rsidP="00E26BE6">
            <w:pPr>
              <w:spacing w:after="120"/>
              <w:rPr>
                <w:lang w:eastAsia="ru-RU"/>
              </w:rPr>
            </w:pPr>
            <w:r>
              <w:rPr>
                <w:lang w:eastAsia="ru-RU"/>
              </w:rPr>
              <w:t xml:space="preserve">Мелентьева Ольга Григорьевна </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5F0A81" w:rsidP="005F0A81">
            <w:pPr>
              <w:rPr>
                <w:lang w:eastAsia="ru-RU"/>
              </w:rPr>
            </w:pPr>
            <w:r>
              <w:rPr>
                <w:lang w:eastAsia="ru-RU"/>
              </w:rPr>
              <w:t>Заведующая Пристанционным филиалом библ</w:t>
            </w:r>
            <w:bookmarkStart w:id="18" w:name="_GoBack"/>
            <w:bookmarkEnd w:id="18"/>
            <w:r>
              <w:rPr>
                <w:lang w:eastAsia="ru-RU"/>
              </w:rPr>
              <w:t>иотеки</w:t>
            </w:r>
          </w:p>
        </w:tc>
      </w:tr>
    </w:tbl>
    <w:p w:rsidR="00E26BE6" w:rsidRPr="00E26BE6" w:rsidRDefault="00E26BE6" w:rsidP="00E26BE6">
      <w:pPr>
        <w:spacing w:after="0" w:line="240" w:lineRule="auto"/>
        <w:rPr>
          <w:rFonts w:ascii="Times New Roman" w:eastAsia="Calibri" w:hAnsi="Times New Roman" w:cs="Times New Roman"/>
          <w:sz w:val="28"/>
          <w:szCs w:val="28"/>
        </w:rPr>
      </w:pPr>
    </w:p>
    <w:p w:rsidR="005F0A81" w:rsidRDefault="00E26BE6" w:rsidP="00E26BE6">
      <w:pPr>
        <w:spacing w:after="0" w:line="240" w:lineRule="auto"/>
        <w:jc w:val="center"/>
        <w:rPr>
          <w:rFonts w:ascii="Times New Roman" w:eastAsia="Calibri" w:hAnsi="Times New Roman" w:cs="Times New Roman"/>
          <w:sz w:val="28"/>
          <w:szCs w:val="28"/>
          <w:lang w:eastAsia="ru-RU"/>
        </w:rPr>
        <w:sectPr w:rsidR="005F0A81" w:rsidSect="00B001F6">
          <w:pgSz w:w="11906" w:h="16838"/>
          <w:pgMar w:top="1134" w:right="850" w:bottom="1134" w:left="1701" w:header="708" w:footer="708" w:gutter="0"/>
          <w:cols w:space="708"/>
          <w:docGrid w:linePitch="360"/>
        </w:sectPr>
      </w:pPr>
      <w:r w:rsidRPr="00E26BE6">
        <w:rPr>
          <w:rFonts w:ascii="Times New Roman" w:eastAsia="Calibri" w:hAnsi="Times New Roman" w:cs="Times New Roman"/>
          <w:sz w:val="28"/>
          <w:szCs w:val="28"/>
          <w:lang w:eastAsia="ru-RU"/>
        </w:rPr>
        <w:t xml:space="preserve">                                            </w:t>
      </w:r>
    </w:p>
    <w:p w:rsidR="005F0A81" w:rsidRPr="00E26BE6" w:rsidRDefault="00E26BE6" w:rsidP="005F0A81">
      <w:pPr>
        <w:spacing w:after="0" w:line="240" w:lineRule="auto"/>
        <w:ind w:left="5103"/>
        <w:rPr>
          <w:rFonts w:ascii="Times New Roman" w:eastAsia="Calibri" w:hAnsi="Times New Roman" w:cs="Times New Roman"/>
          <w:b/>
          <w:sz w:val="28"/>
          <w:szCs w:val="28"/>
          <w:lang w:eastAsia="ru-RU"/>
        </w:rPr>
      </w:pPr>
      <w:r w:rsidRPr="00E26BE6">
        <w:rPr>
          <w:rFonts w:ascii="Times New Roman" w:eastAsia="Calibri" w:hAnsi="Times New Roman" w:cs="Times New Roman"/>
          <w:sz w:val="28"/>
          <w:szCs w:val="28"/>
          <w:lang w:eastAsia="ru-RU"/>
        </w:rPr>
        <w:lastRenderedPageBreak/>
        <w:t> </w:t>
      </w:r>
      <w:r w:rsidR="005F0A81" w:rsidRPr="00E26BE6">
        <w:rPr>
          <w:rFonts w:ascii="Times New Roman" w:eastAsia="Calibri" w:hAnsi="Times New Roman" w:cs="Times New Roman"/>
          <w:b/>
          <w:sz w:val="28"/>
          <w:szCs w:val="28"/>
          <w:lang w:eastAsia="ru-RU"/>
        </w:rPr>
        <w:t>При</w:t>
      </w:r>
      <w:r w:rsidR="005F0A81">
        <w:rPr>
          <w:rFonts w:ascii="Times New Roman" w:eastAsia="Calibri" w:hAnsi="Times New Roman" w:cs="Times New Roman"/>
          <w:b/>
          <w:sz w:val="28"/>
          <w:szCs w:val="28"/>
          <w:lang w:eastAsia="ru-RU"/>
        </w:rPr>
        <w:t>ложение №4</w:t>
      </w:r>
    </w:p>
    <w:p w:rsidR="005F0A81" w:rsidRPr="00E26BE6" w:rsidRDefault="005F0A81" w:rsidP="005F0A81">
      <w:pPr>
        <w:spacing w:after="0" w:line="240" w:lineRule="auto"/>
        <w:ind w:left="5103"/>
        <w:rPr>
          <w:rFonts w:ascii="Times New Roman" w:eastAsia="Calibri" w:hAnsi="Times New Roman" w:cs="Times New Roman"/>
          <w:sz w:val="28"/>
          <w:szCs w:val="28"/>
          <w:u w:val="single"/>
          <w:lang w:eastAsia="ru-RU"/>
        </w:rPr>
      </w:pPr>
      <w:r w:rsidRPr="00E26BE6">
        <w:rPr>
          <w:rFonts w:ascii="Times New Roman" w:eastAsia="Calibri" w:hAnsi="Times New Roman" w:cs="Times New Roman"/>
          <w:sz w:val="28"/>
          <w:szCs w:val="28"/>
          <w:lang w:eastAsia="ru-RU"/>
        </w:rPr>
        <w:t xml:space="preserve">к постановлению </w:t>
      </w:r>
      <w:r>
        <w:rPr>
          <w:rFonts w:ascii="Times New Roman" w:eastAsia="Calibri" w:hAnsi="Times New Roman" w:cs="Times New Roman"/>
          <w:sz w:val="28"/>
          <w:szCs w:val="28"/>
          <w:lang w:eastAsia="ru-RU"/>
        </w:rPr>
        <w:t>Главы муниципального образования Пристанционный сельсовет</w:t>
      </w:r>
      <w:r w:rsidRPr="00E26BE6">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u w:val="single"/>
          <w:lang w:eastAsia="ru-RU"/>
        </w:rPr>
        <w:t>04.02</w:t>
      </w:r>
      <w:r w:rsidRPr="00E26BE6">
        <w:rPr>
          <w:rFonts w:ascii="Times New Roman" w:eastAsia="Calibri" w:hAnsi="Times New Roman" w:cs="Times New Roman"/>
          <w:sz w:val="28"/>
          <w:szCs w:val="28"/>
          <w:u w:val="single"/>
          <w:lang w:eastAsia="ru-RU"/>
        </w:rPr>
        <w:t>.201</w:t>
      </w:r>
      <w:r>
        <w:rPr>
          <w:rFonts w:ascii="Times New Roman" w:eastAsia="Calibri" w:hAnsi="Times New Roman" w:cs="Times New Roman"/>
          <w:sz w:val="28"/>
          <w:szCs w:val="28"/>
          <w:u w:val="single"/>
          <w:lang w:eastAsia="ru-RU"/>
        </w:rPr>
        <w:t>9</w:t>
      </w:r>
      <w:r w:rsidRPr="00E26BE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u w:val="single"/>
          <w:lang w:eastAsia="ru-RU"/>
        </w:rPr>
        <w:t>23</w:t>
      </w:r>
      <w:r w:rsidRPr="00E26BE6">
        <w:rPr>
          <w:rFonts w:ascii="Times New Roman" w:eastAsia="Calibri" w:hAnsi="Times New Roman" w:cs="Times New Roman"/>
          <w:sz w:val="28"/>
          <w:szCs w:val="28"/>
          <w:u w:val="single"/>
          <w:lang w:eastAsia="ru-RU"/>
        </w:rPr>
        <w:t>-п</w:t>
      </w:r>
    </w:p>
    <w:p w:rsidR="00E26BE6" w:rsidRPr="00E26BE6" w:rsidRDefault="00E26BE6" w:rsidP="005F0A81">
      <w:pPr>
        <w:spacing w:after="0" w:line="240" w:lineRule="auto"/>
        <w:jc w:val="center"/>
        <w:rPr>
          <w:rFonts w:ascii="Times New Roman" w:eastAsia="Calibri" w:hAnsi="Times New Roman" w:cs="Times New Roman"/>
          <w:sz w:val="28"/>
          <w:szCs w:val="28"/>
          <w:lang w:eastAsia="ru-RU"/>
        </w:rPr>
      </w:pPr>
    </w:p>
    <w:p w:rsidR="00E26BE6" w:rsidRPr="00E26BE6" w:rsidRDefault="00E26BE6" w:rsidP="00E26BE6">
      <w:pPr>
        <w:spacing w:after="0" w:line="240" w:lineRule="auto"/>
        <w:jc w:val="right"/>
        <w:rPr>
          <w:rFonts w:ascii="Times New Roman" w:eastAsia="Calibri" w:hAnsi="Times New Roman" w:cs="Times New Roman"/>
          <w:sz w:val="28"/>
          <w:szCs w:val="28"/>
          <w:lang w:eastAsia="ru-RU"/>
        </w:rPr>
      </w:pPr>
    </w:p>
    <w:p w:rsidR="00E26BE6" w:rsidRPr="00E26BE6" w:rsidRDefault="00E26BE6" w:rsidP="00E26BE6">
      <w:pPr>
        <w:spacing w:after="0" w:line="240" w:lineRule="auto"/>
        <w:jc w:val="right"/>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 </w:t>
      </w:r>
    </w:p>
    <w:p w:rsidR="00E26BE6" w:rsidRPr="00E26BE6" w:rsidRDefault="00E26BE6" w:rsidP="00E26BE6">
      <w:pPr>
        <w:spacing w:after="0" w:line="240" w:lineRule="auto"/>
        <w:jc w:val="center"/>
        <w:rPr>
          <w:rFonts w:ascii="Times New Roman" w:eastAsia="Calibri" w:hAnsi="Times New Roman" w:cs="Times New Roman"/>
          <w:sz w:val="28"/>
          <w:szCs w:val="28"/>
          <w:lang w:eastAsia="ru-RU"/>
        </w:rPr>
      </w:pPr>
      <w:r w:rsidRPr="00E26BE6">
        <w:rPr>
          <w:rFonts w:ascii="Times New Roman" w:eastAsia="Calibri" w:hAnsi="Times New Roman" w:cs="Times New Roman"/>
          <w:sz w:val="28"/>
          <w:szCs w:val="28"/>
          <w:lang w:eastAsia="ru-RU"/>
        </w:rPr>
        <w:t>Состав</w:t>
      </w:r>
    </w:p>
    <w:p w:rsidR="00E26BE6" w:rsidRPr="00E26BE6" w:rsidRDefault="00E26BE6" w:rsidP="00E26BE6">
      <w:pPr>
        <w:spacing w:after="0" w:line="240" w:lineRule="auto"/>
        <w:jc w:val="center"/>
        <w:rPr>
          <w:rFonts w:ascii="Times New Roman" w:eastAsia="Calibri" w:hAnsi="Times New Roman" w:cs="Times New Roman"/>
          <w:sz w:val="28"/>
          <w:szCs w:val="28"/>
        </w:rPr>
      </w:pPr>
      <w:r w:rsidRPr="00E26BE6">
        <w:rPr>
          <w:rFonts w:ascii="Times New Roman" w:eastAsia="Calibri" w:hAnsi="Times New Roman" w:cs="Times New Roman"/>
          <w:sz w:val="28"/>
          <w:szCs w:val="28"/>
        </w:rPr>
        <w:t xml:space="preserve">проектного офиса администрации </w:t>
      </w:r>
      <w:r w:rsidR="005F0A81">
        <w:rPr>
          <w:rFonts w:ascii="Times New Roman" w:eastAsia="Calibri" w:hAnsi="Times New Roman" w:cs="Times New Roman"/>
          <w:sz w:val="28"/>
          <w:szCs w:val="28"/>
          <w:lang w:eastAsia="ru-RU"/>
        </w:rPr>
        <w:t xml:space="preserve">муниципального образования Пристанционный сельсовет </w:t>
      </w:r>
    </w:p>
    <w:p w:rsidR="00E26BE6" w:rsidRPr="00E26BE6" w:rsidRDefault="00E26BE6" w:rsidP="00E26BE6">
      <w:pPr>
        <w:spacing w:after="0" w:line="240" w:lineRule="auto"/>
        <w:rPr>
          <w:rFonts w:ascii="Times New Roman" w:eastAsia="Calibri" w:hAnsi="Times New Roman" w:cs="Times New Roman"/>
          <w:sz w:val="28"/>
          <w:szCs w:val="28"/>
        </w:rPr>
      </w:pPr>
    </w:p>
    <w:p w:rsidR="00E26BE6" w:rsidRPr="00E26BE6" w:rsidRDefault="00E26BE6" w:rsidP="00E26BE6">
      <w:pPr>
        <w:spacing w:after="0" w:line="240" w:lineRule="auto"/>
        <w:rPr>
          <w:rFonts w:ascii="Times New Roman" w:eastAsia="Times New Roman" w:hAnsi="Times New Roman" w:cs="Times New Roman"/>
          <w:sz w:val="24"/>
          <w:szCs w:val="24"/>
        </w:rPr>
      </w:pPr>
    </w:p>
    <w:p w:rsidR="00E26BE6" w:rsidRPr="00E26BE6" w:rsidRDefault="00E26BE6" w:rsidP="00E26BE6">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085"/>
        <w:gridCol w:w="6486"/>
      </w:tblGrid>
      <w:tr w:rsidR="00E26BE6" w:rsidRPr="00E26BE6" w:rsidTr="00E26BE6">
        <w:tc>
          <w:tcPr>
            <w:tcW w:w="9571" w:type="dxa"/>
            <w:gridSpan w:val="2"/>
            <w:tcBorders>
              <w:top w:val="single" w:sz="4" w:space="0" w:color="auto"/>
              <w:left w:val="single" w:sz="4" w:space="0" w:color="auto"/>
              <w:bottom w:val="single" w:sz="4" w:space="0" w:color="auto"/>
              <w:right w:val="single" w:sz="4" w:space="0" w:color="auto"/>
            </w:tcBorders>
            <w:hideMark/>
          </w:tcPr>
          <w:p w:rsidR="00E26BE6" w:rsidRPr="00E26BE6" w:rsidRDefault="00E26BE6" w:rsidP="00E26BE6">
            <w:pPr>
              <w:spacing w:after="120"/>
              <w:jc w:val="center"/>
              <w:rPr>
                <w:lang w:eastAsia="ru-RU"/>
              </w:rPr>
            </w:pPr>
            <w:r w:rsidRPr="00E26BE6">
              <w:rPr>
                <w:lang w:eastAsia="ru-RU"/>
              </w:rPr>
              <w:t>Руководитель  проектного офиса</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5F0A81" w:rsidRPr="00E26BE6" w:rsidRDefault="00DE6B8D" w:rsidP="005F0A81">
            <w:pPr>
              <w:rPr>
                <w:lang w:eastAsia="ru-RU"/>
              </w:rPr>
            </w:pPr>
            <w:r>
              <w:rPr>
                <w:lang w:eastAsia="ru-RU"/>
              </w:rPr>
              <w:t>Фомичева Елена Александровна</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DE6B8D" w:rsidP="00E26BE6">
            <w:pPr>
              <w:spacing w:after="120"/>
              <w:rPr>
                <w:lang w:eastAsia="ru-RU"/>
              </w:rPr>
            </w:pPr>
            <w:r>
              <w:rPr>
                <w:lang w:eastAsia="ru-RU"/>
              </w:rPr>
              <w:t xml:space="preserve">Специалист 1 категории администрации муниципального образования </w:t>
            </w:r>
            <w:r w:rsidR="005F0A81">
              <w:rPr>
                <w:lang w:eastAsia="ru-RU"/>
              </w:rPr>
              <w:t>сельсовет</w:t>
            </w:r>
          </w:p>
        </w:tc>
      </w:tr>
      <w:tr w:rsidR="00E26BE6" w:rsidRPr="00E26BE6" w:rsidTr="00E26BE6">
        <w:tc>
          <w:tcPr>
            <w:tcW w:w="9571" w:type="dxa"/>
            <w:gridSpan w:val="2"/>
            <w:tcBorders>
              <w:top w:val="single" w:sz="4" w:space="0" w:color="auto"/>
              <w:left w:val="single" w:sz="4" w:space="0" w:color="auto"/>
              <w:bottom w:val="single" w:sz="4" w:space="0" w:color="auto"/>
              <w:right w:val="single" w:sz="4" w:space="0" w:color="auto"/>
            </w:tcBorders>
            <w:hideMark/>
          </w:tcPr>
          <w:p w:rsidR="00E26BE6" w:rsidRPr="00E26BE6" w:rsidRDefault="00E26BE6" w:rsidP="00E26BE6">
            <w:pPr>
              <w:spacing w:after="120"/>
              <w:jc w:val="center"/>
              <w:rPr>
                <w:lang w:eastAsia="ru-RU"/>
              </w:rPr>
            </w:pPr>
            <w:r w:rsidRPr="00E26BE6">
              <w:rPr>
                <w:lang w:eastAsia="ru-RU"/>
              </w:rPr>
              <w:t>Члены проектного офиса</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E26BE6" w:rsidRPr="00E26BE6" w:rsidRDefault="005F0A81" w:rsidP="00E26BE6">
            <w:pPr>
              <w:spacing w:after="120"/>
              <w:rPr>
                <w:lang w:eastAsia="ru-RU"/>
              </w:rPr>
            </w:pPr>
            <w:r>
              <w:rPr>
                <w:lang w:eastAsia="ru-RU"/>
              </w:rPr>
              <w:t xml:space="preserve">Дударева Мария Павловна </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5F0A81" w:rsidP="00E26BE6">
            <w:pPr>
              <w:rPr>
                <w:lang w:eastAsia="ru-RU"/>
              </w:rPr>
            </w:pPr>
            <w:r>
              <w:rPr>
                <w:lang w:eastAsia="ru-RU"/>
              </w:rPr>
              <w:t>специалист-бухгалтер 1 категории администрации муниципального образования</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E26BE6" w:rsidRPr="00E26BE6" w:rsidRDefault="00E26BE6" w:rsidP="00E26BE6">
            <w:pPr>
              <w:spacing w:after="120"/>
              <w:rPr>
                <w:lang w:eastAsia="ru-RU"/>
              </w:rPr>
            </w:pPr>
          </w:p>
        </w:tc>
        <w:tc>
          <w:tcPr>
            <w:tcW w:w="6486" w:type="dxa"/>
            <w:tcBorders>
              <w:top w:val="single" w:sz="4" w:space="0" w:color="auto"/>
              <w:left w:val="single" w:sz="4" w:space="0" w:color="auto"/>
              <w:bottom w:val="single" w:sz="4" w:space="0" w:color="auto"/>
              <w:right w:val="single" w:sz="4" w:space="0" w:color="auto"/>
            </w:tcBorders>
            <w:vAlign w:val="center"/>
            <w:hideMark/>
          </w:tcPr>
          <w:p w:rsidR="00E26BE6" w:rsidRPr="00E26BE6" w:rsidRDefault="00E26BE6" w:rsidP="00E26BE6">
            <w:pPr>
              <w:spacing w:before="100" w:beforeAutospacing="1" w:after="100" w:afterAutospacing="1"/>
              <w:rPr>
                <w:rFonts w:eastAsia="Times New Roman"/>
                <w:sz w:val="24"/>
                <w:szCs w:val="24"/>
              </w:rPr>
            </w:pP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E26BE6" w:rsidRPr="00E26BE6" w:rsidRDefault="005F0A81" w:rsidP="00E26BE6">
            <w:pPr>
              <w:spacing w:after="120"/>
              <w:rPr>
                <w:lang w:eastAsia="ru-RU"/>
              </w:rPr>
            </w:pPr>
            <w:proofErr w:type="spellStart"/>
            <w:r>
              <w:rPr>
                <w:lang w:eastAsia="ru-RU"/>
              </w:rPr>
              <w:t>Анакина</w:t>
            </w:r>
            <w:proofErr w:type="spellEnd"/>
            <w:r>
              <w:rPr>
                <w:lang w:eastAsia="ru-RU"/>
              </w:rPr>
              <w:t xml:space="preserve"> Ольга Анатольевна </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5F0A81" w:rsidP="00E26BE6">
            <w:pPr>
              <w:rPr>
                <w:lang w:eastAsia="ru-RU"/>
              </w:rPr>
            </w:pPr>
            <w:r>
              <w:rPr>
                <w:lang w:eastAsia="ru-RU"/>
              </w:rPr>
              <w:t>Специалист 1 категории администрации муниципального образования</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E26BE6" w:rsidRPr="00E26BE6" w:rsidRDefault="005F0A81" w:rsidP="00E26BE6">
            <w:pPr>
              <w:rPr>
                <w:lang w:eastAsia="ru-RU"/>
              </w:rPr>
            </w:pPr>
            <w:r>
              <w:rPr>
                <w:lang w:eastAsia="ru-RU"/>
              </w:rPr>
              <w:t xml:space="preserve">Шамсутдинова Эльвира </w:t>
            </w:r>
            <w:proofErr w:type="spellStart"/>
            <w:r>
              <w:rPr>
                <w:lang w:eastAsia="ru-RU"/>
              </w:rPr>
              <w:t>Шамилевна</w:t>
            </w:r>
            <w:proofErr w:type="spellEnd"/>
          </w:p>
        </w:tc>
        <w:tc>
          <w:tcPr>
            <w:tcW w:w="6486" w:type="dxa"/>
            <w:tcBorders>
              <w:top w:val="single" w:sz="4" w:space="0" w:color="auto"/>
              <w:left w:val="single" w:sz="4" w:space="0" w:color="auto"/>
              <w:bottom w:val="single" w:sz="4" w:space="0" w:color="auto"/>
              <w:right w:val="single" w:sz="4" w:space="0" w:color="auto"/>
            </w:tcBorders>
            <w:vAlign w:val="center"/>
            <w:hideMark/>
          </w:tcPr>
          <w:p w:rsidR="00E26BE6" w:rsidRPr="00E26BE6" w:rsidRDefault="005F0A81" w:rsidP="005F0A81">
            <w:pPr>
              <w:spacing w:before="100" w:beforeAutospacing="1" w:after="120"/>
              <w:rPr>
                <w:rFonts w:eastAsia="Times New Roman"/>
                <w:sz w:val="24"/>
                <w:szCs w:val="24"/>
              </w:rPr>
            </w:pPr>
            <w:r>
              <w:rPr>
                <w:lang w:eastAsia="ru-RU"/>
              </w:rPr>
              <w:t>Специалист 2 категории администрации муниципального образования</w:t>
            </w:r>
          </w:p>
        </w:tc>
      </w:tr>
      <w:tr w:rsidR="00E26BE6" w:rsidRPr="00E26BE6" w:rsidTr="00E26BE6">
        <w:tc>
          <w:tcPr>
            <w:tcW w:w="3085" w:type="dxa"/>
            <w:tcBorders>
              <w:top w:val="single" w:sz="4" w:space="0" w:color="auto"/>
              <w:left w:val="single" w:sz="4" w:space="0" w:color="auto"/>
              <w:bottom w:val="single" w:sz="4" w:space="0" w:color="auto"/>
              <w:right w:val="single" w:sz="4" w:space="0" w:color="auto"/>
            </w:tcBorders>
            <w:hideMark/>
          </w:tcPr>
          <w:p w:rsidR="00E26BE6" w:rsidRPr="00E26BE6" w:rsidRDefault="000338A1" w:rsidP="00E26BE6">
            <w:pPr>
              <w:spacing w:after="120"/>
              <w:rPr>
                <w:lang w:eastAsia="ru-RU"/>
              </w:rPr>
            </w:pPr>
            <w:r>
              <w:rPr>
                <w:lang w:eastAsia="ru-RU"/>
              </w:rPr>
              <w:t>Шипилова Валентина Владимировна</w:t>
            </w:r>
          </w:p>
        </w:tc>
        <w:tc>
          <w:tcPr>
            <w:tcW w:w="6486" w:type="dxa"/>
            <w:tcBorders>
              <w:top w:val="single" w:sz="4" w:space="0" w:color="auto"/>
              <w:left w:val="single" w:sz="4" w:space="0" w:color="auto"/>
              <w:bottom w:val="single" w:sz="4" w:space="0" w:color="auto"/>
              <w:right w:val="single" w:sz="4" w:space="0" w:color="auto"/>
            </w:tcBorders>
            <w:hideMark/>
          </w:tcPr>
          <w:p w:rsidR="00E26BE6" w:rsidRPr="00E26BE6" w:rsidRDefault="000338A1" w:rsidP="00E26BE6">
            <w:pPr>
              <w:rPr>
                <w:rFonts w:eastAsia="Times New Roman"/>
                <w:lang w:eastAsia="ru-RU"/>
              </w:rPr>
            </w:pPr>
            <w:r>
              <w:rPr>
                <w:lang w:eastAsia="ru-RU"/>
              </w:rPr>
              <w:t>депутат Совета депутатов муниципального образования Пристанционный сельсовет</w:t>
            </w:r>
          </w:p>
        </w:tc>
      </w:tr>
    </w:tbl>
    <w:p w:rsidR="00E26BE6" w:rsidRPr="00E26BE6" w:rsidRDefault="00E26BE6" w:rsidP="00E26BE6">
      <w:pPr>
        <w:spacing w:after="0" w:line="240" w:lineRule="auto"/>
        <w:rPr>
          <w:rFonts w:ascii="Times New Roman" w:eastAsia="Calibri" w:hAnsi="Times New Roman" w:cs="Times New Roman"/>
          <w:sz w:val="28"/>
          <w:szCs w:val="28"/>
        </w:rPr>
      </w:pPr>
    </w:p>
    <w:p w:rsidR="00E26BE6" w:rsidRPr="00E26BE6" w:rsidRDefault="00E26BE6" w:rsidP="00E26BE6">
      <w:pPr>
        <w:spacing w:after="0" w:line="240" w:lineRule="auto"/>
        <w:ind w:firstLine="708"/>
        <w:rPr>
          <w:rFonts w:ascii="Times New Roman" w:eastAsia="Times New Roman" w:hAnsi="Times New Roman" w:cs="Times New Roman"/>
          <w:sz w:val="24"/>
          <w:szCs w:val="24"/>
        </w:rPr>
      </w:pPr>
    </w:p>
    <w:p w:rsidR="00E9084D" w:rsidRDefault="00E9084D" w:rsidP="00E26BE6">
      <w:pPr>
        <w:spacing w:after="0" w:line="240" w:lineRule="auto"/>
        <w:ind w:left="284" w:hanging="284"/>
        <w:jc w:val="both"/>
      </w:pPr>
    </w:p>
    <w:sectPr w:rsidR="00E9084D" w:rsidSect="00B0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C62"/>
    <w:multiLevelType w:val="hybridMultilevel"/>
    <w:tmpl w:val="2A5EA250"/>
    <w:lvl w:ilvl="0" w:tplc="22A465DC">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68"/>
    <w:rsid w:val="00014734"/>
    <w:rsid w:val="000338A1"/>
    <w:rsid w:val="000357B8"/>
    <w:rsid w:val="001B507B"/>
    <w:rsid w:val="0024028C"/>
    <w:rsid w:val="002A1D42"/>
    <w:rsid w:val="002F7815"/>
    <w:rsid w:val="00436EDE"/>
    <w:rsid w:val="004E0160"/>
    <w:rsid w:val="005F0A81"/>
    <w:rsid w:val="00667FAB"/>
    <w:rsid w:val="00772B50"/>
    <w:rsid w:val="008B5685"/>
    <w:rsid w:val="009960F0"/>
    <w:rsid w:val="00AF29F3"/>
    <w:rsid w:val="00B001F6"/>
    <w:rsid w:val="00C918B1"/>
    <w:rsid w:val="00D540AC"/>
    <w:rsid w:val="00DE6B8D"/>
    <w:rsid w:val="00DF7F68"/>
    <w:rsid w:val="00E26BE6"/>
    <w:rsid w:val="00E53515"/>
    <w:rsid w:val="00E9084D"/>
    <w:rsid w:val="00E92582"/>
    <w:rsid w:val="00F81F9A"/>
    <w:rsid w:val="00F83858"/>
    <w:rsid w:val="00F85CA9"/>
    <w:rsid w:val="00FB6519"/>
    <w:rsid w:val="00FE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BE6"/>
    <w:rPr>
      <w:rFonts w:ascii="Tahoma" w:hAnsi="Tahoma" w:cs="Tahoma"/>
      <w:sz w:val="16"/>
      <w:szCs w:val="16"/>
    </w:rPr>
  </w:style>
  <w:style w:type="table" w:styleId="a5">
    <w:name w:val="Table Grid"/>
    <w:basedOn w:val="a1"/>
    <w:uiPriority w:val="59"/>
    <w:rsid w:val="00E26BE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BE6"/>
    <w:rPr>
      <w:rFonts w:ascii="Tahoma" w:hAnsi="Tahoma" w:cs="Tahoma"/>
      <w:sz w:val="16"/>
      <w:szCs w:val="16"/>
    </w:rPr>
  </w:style>
  <w:style w:type="table" w:styleId="a5">
    <w:name w:val="Table Grid"/>
    <w:basedOn w:val="a1"/>
    <w:uiPriority w:val="59"/>
    <w:rsid w:val="00E26BE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1860">
      <w:bodyDiv w:val="1"/>
      <w:marLeft w:val="0"/>
      <w:marRight w:val="0"/>
      <w:marTop w:val="0"/>
      <w:marBottom w:val="0"/>
      <w:divBdr>
        <w:top w:val="none" w:sz="0" w:space="0" w:color="auto"/>
        <w:left w:val="none" w:sz="0" w:space="0" w:color="auto"/>
        <w:bottom w:val="none" w:sz="0" w:space="0" w:color="auto"/>
        <w:right w:val="none" w:sz="0" w:space="0" w:color="auto"/>
      </w:divBdr>
    </w:div>
    <w:div w:id="1031153888">
      <w:bodyDiv w:val="1"/>
      <w:marLeft w:val="0"/>
      <w:marRight w:val="0"/>
      <w:marTop w:val="0"/>
      <w:marBottom w:val="0"/>
      <w:divBdr>
        <w:top w:val="none" w:sz="0" w:space="0" w:color="auto"/>
        <w:left w:val="none" w:sz="0" w:space="0" w:color="auto"/>
        <w:bottom w:val="none" w:sz="0" w:space="0" w:color="auto"/>
        <w:right w:val="none" w:sz="0" w:space="0" w:color="auto"/>
      </w:divBdr>
    </w:div>
    <w:div w:id="1132672423">
      <w:bodyDiv w:val="1"/>
      <w:marLeft w:val="0"/>
      <w:marRight w:val="0"/>
      <w:marTop w:val="0"/>
      <w:marBottom w:val="0"/>
      <w:divBdr>
        <w:top w:val="none" w:sz="0" w:space="0" w:color="auto"/>
        <w:left w:val="none" w:sz="0" w:space="0" w:color="auto"/>
        <w:bottom w:val="none" w:sz="0" w:space="0" w:color="auto"/>
        <w:right w:val="none" w:sz="0" w:space="0" w:color="auto"/>
      </w:divBdr>
    </w:div>
    <w:div w:id="20840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7;&#1083;&#1100;&#1089;&#1086;&#1074;&#1077;&#1090;\Documents\2019\&#1087;&#1088;&#1086;&#1077;&#1082;&#1090;&#1085;&#1099;&#1081;%20&#1086;&#1092;&#1080;&#1089;\&#1058;&#1086;&#1094;&#1082;%20&#1087;&#1086;&#1089;&#1090;%20&#1087;&#1086;%20&#1055;&#1044;%20&#1055;&#1056;&#1048;&#1051;.docx" TargetMode="External"/><Relationship Id="rId3" Type="http://schemas.microsoft.com/office/2007/relationships/stylesWithEffects" Target="stylesWithEffects.xml"/><Relationship Id="rId7" Type="http://schemas.openxmlformats.org/officeDocument/2006/relationships/hyperlink" Target="file:///C:\Users\&#1057;&#1077;&#1083;&#1100;&#1089;&#1086;&#1074;&#1077;&#1090;\Documents\2019\&#1087;&#1088;&#1086;&#1077;&#1082;&#1090;&#1085;&#1099;&#1081;%20&#1086;&#1092;&#1080;&#1089;\&#1058;&#1086;&#1094;&#1082;%20&#1087;&#1086;&#1089;&#1090;%20&#1087;&#1086;%20&#1055;&#1044;%20&#1055;&#1056;&#1048;&#105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7;&#1077;&#1083;&#1100;&#1089;&#1086;&#1074;&#1077;&#1090;\Documents\2019\&#1087;&#1088;&#1086;&#1077;&#1082;&#1090;&#1085;&#1099;&#1081;%20&#1086;&#1092;&#1080;&#1089;\&#1058;&#1086;&#1094;&#1082;%20&#1087;&#1086;&#1089;&#1090;%20&#1087;&#1086;%20&#1055;&#1044;%20&#1055;&#1056;&#1048;&#1051;.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17</Pages>
  <Words>5182</Words>
  <Characters>29540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6</cp:revision>
  <cp:lastPrinted>2019-02-14T08:56:00Z</cp:lastPrinted>
  <dcterms:created xsi:type="dcterms:W3CDTF">2019-02-13T04:44:00Z</dcterms:created>
  <dcterms:modified xsi:type="dcterms:W3CDTF">2019-02-14T08:59:00Z</dcterms:modified>
</cp:coreProperties>
</file>