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6F" w:rsidRDefault="0068231D" w:rsidP="0068231D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BF2A6F">
        <w:rPr>
          <w:rFonts w:ascii="Times New Roman" w:hAnsi="Times New Roman"/>
          <w:b/>
          <w:bCs/>
          <w:sz w:val="28"/>
          <w:szCs w:val="28"/>
        </w:rPr>
        <w:t>С</w:t>
      </w:r>
      <w:r w:rsidR="00BF2A6F">
        <w:rPr>
          <w:rFonts w:ascii="Times New Roman" w:hAnsi="Times New Roman"/>
          <w:b/>
          <w:sz w:val="28"/>
          <w:szCs w:val="28"/>
        </w:rPr>
        <w:t>ОВЕТ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BF2A6F" w:rsidRDefault="00BF2A6F" w:rsidP="00BF2A6F">
      <w:pPr>
        <w:tabs>
          <w:tab w:val="left" w:pos="1980"/>
        </w:tabs>
        <w:spacing w:after="0" w:line="240" w:lineRule="auto"/>
        <w:ind w:right="49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</w:p>
    <w:p w:rsidR="00BF2A6F" w:rsidRDefault="00BF2A6F" w:rsidP="00BF2A6F">
      <w:pPr>
        <w:tabs>
          <w:tab w:val="left" w:pos="1980"/>
        </w:tabs>
        <w:spacing w:after="0" w:line="240" w:lineRule="auto"/>
        <w:ind w:right="49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BF2A6F" w:rsidRDefault="00BF2A6F" w:rsidP="00BF2A6F">
      <w:pPr>
        <w:tabs>
          <w:tab w:val="left" w:pos="1980"/>
        </w:tabs>
        <w:spacing w:after="0" w:line="240" w:lineRule="auto"/>
        <w:ind w:right="49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ПРИСТАНЦИОННЫЙ СЕЛЬСОВЕТ</w:t>
      </w:r>
    </w:p>
    <w:p w:rsidR="00BF2A6F" w:rsidRDefault="00BF2A6F" w:rsidP="00BF2A6F">
      <w:pPr>
        <w:tabs>
          <w:tab w:val="left" w:pos="1980"/>
        </w:tabs>
        <w:spacing w:after="0" w:line="240" w:lineRule="auto"/>
        <w:ind w:right="49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ТОЦКОГО РАЙОНА</w:t>
      </w:r>
    </w:p>
    <w:p w:rsidR="00BF2A6F" w:rsidRDefault="00BF2A6F" w:rsidP="00BF2A6F">
      <w:pPr>
        <w:tabs>
          <w:tab w:val="left" w:pos="1980"/>
        </w:tabs>
        <w:spacing w:after="0" w:line="240" w:lineRule="auto"/>
        <w:ind w:right="49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F2A6F" w:rsidRDefault="00BF2A6F" w:rsidP="00BF2A6F">
      <w:pPr>
        <w:tabs>
          <w:tab w:val="left" w:pos="1980"/>
        </w:tabs>
        <w:spacing w:after="0" w:line="240" w:lineRule="auto"/>
        <w:ind w:right="49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созыв</w:t>
      </w:r>
    </w:p>
    <w:p w:rsidR="00BF2A6F" w:rsidRDefault="00BF2A6F" w:rsidP="00BF2A6F">
      <w:pPr>
        <w:tabs>
          <w:tab w:val="left" w:pos="1980"/>
        </w:tabs>
        <w:spacing w:after="0" w:line="240" w:lineRule="auto"/>
        <w:ind w:right="49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F2A6F" w:rsidRPr="00ED3F37" w:rsidRDefault="00AE1ECD" w:rsidP="00BF2A6F">
      <w:pPr>
        <w:tabs>
          <w:tab w:val="left" w:pos="1980"/>
        </w:tabs>
        <w:spacing w:after="0" w:line="240" w:lineRule="auto"/>
        <w:ind w:right="49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F2A6F">
        <w:rPr>
          <w:rFonts w:ascii="Times New Roman" w:hAnsi="Times New Roman"/>
          <w:sz w:val="28"/>
          <w:szCs w:val="28"/>
        </w:rPr>
        <w:t xml:space="preserve">.02.2019 № </w:t>
      </w:r>
      <w:r w:rsidR="002F7E70">
        <w:rPr>
          <w:rFonts w:ascii="Times New Roman" w:hAnsi="Times New Roman"/>
          <w:sz w:val="28"/>
          <w:szCs w:val="28"/>
        </w:rPr>
        <w:t>156</w:t>
      </w:r>
    </w:p>
    <w:p w:rsidR="00BF2A6F" w:rsidRDefault="00BF2A6F" w:rsidP="00BF2A6F">
      <w:pPr>
        <w:tabs>
          <w:tab w:val="left" w:pos="1980"/>
        </w:tabs>
        <w:spacing w:after="0" w:line="240" w:lineRule="auto"/>
        <w:ind w:right="49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 Пристанционный</w:t>
      </w:r>
    </w:p>
    <w:p w:rsidR="00AE1ECD" w:rsidRDefault="00AE1ECD" w:rsidP="00BF2A6F">
      <w:pPr>
        <w:tabs>
          <w:tab w:val="left" w:pos="1980"/>
        </w:tabs>
        <w:spacing w:after="0" w:line="240" w:lineRule="auto"/>
        <w:ind w:right="4960"/>
        <w:jc w:val="center"/>
        <w:rPr>
          <w:rFonts w:ascii="Times New Roman" w:hAnsi="Times New Roman"/>
          <w:sz w:val="28"/>
          <w:szCs w:val="28"/>
        </w:rPr>
      </w:pPr>
    </w:p>
    <w:p w:rsidR="00BF2A6F" w:rsidRDefault="00BF2A6F" w:rsidP="00BF2A6F">
      <w:pPr>
        <w:spacing w:before="100" w:beforeAutospacing="1"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 досрочном прекращении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полномочий 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Пристанционный 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Тоцкого района Оренбургской области</w:t>
      </w:r>
    </w:p>
    <w:p w:rsidR="003B4D87" w:rsidRPr="005C36A3" w:rsidRDefault="003B4D87" w:rsidP="00BF2A6F">
      <w:pPr>
        <w:spacing w:before="100" w:beforeAutospacing="1"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A6F" w:rsidRDefault="00BF2A6F" w:rsidP="00BF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6A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</w:t>
      </w:r>
      <w:r w:rsidRPr="00572E9F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572E9F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72E9F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 </w:t>
      </w:r>
      <w:r w:rsidRPr="00662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>общих 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ринципах  организации  местного 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амоуправления</w:t>
      </w:r>
      <w:r w:rsidR="005B42BB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 Федерации», Уставом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> 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Пристанционный 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 xml:space="preserve">ассмотрев заявление  главы 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Пристанционный сельсовет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Михайлова В.П.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досрочном прекращении полномочий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образования  Пристанционный 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A6F" w:rsidRDefault="00BF2A6F" w:rsidP="00BF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Пристанционного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BF2A6F" w:rsidRPr="005C36A3" w:rsidRDefault="00BF2A6F" w:rsidP="00BF2A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6A3">
        <w:rPr>
          <w:rFonts w:ascii="Times New Roman" w:eastAsia="Times New Roman" w:hAnsi="Times New Roman" w:cs="Times New Roman"/>
          <w:sz w:val="28"/>
          <w:szCs w:val="28"/>
        </w:rPr>
        <w:t>1. Прекратить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> досрочно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>олномочия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 Пристанционный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Тоцкого района Оренбургской области Мих</w:t>
      </w:r>
      <w:r w:rsidR="005B42BB">
        <w:rPr>
          <w:rFonts w:ascii="Times New Roman" w:eastAsia="Times New Roman" w:hAnsi="Times New Roman" w:cs="Times New Roman"/>
          <w:sz w:val="28"/>
          <w:szCs w:val="28"/>
        </w:rPr>
        <w:t>айлова Владимира Павловича</w:t>
      </w:r>
      <w:r w:rsidR="00C1049F">
        <w:rPr>
          <w:rFonts w:ascii="Times New Roman" w:eastAsia="Times New Roman" w:hAnsi="Times New Roman" w:cs="Times New Roman"/>
          <w:sz w:val="28"/>
          <w:szCs w:val="28"/>
        </w:rPr>
        <w:t xml:space="preserve"> 28.02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.2019 года, 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>связи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>отставкой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>собственному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>желанию.</w:t>
      </w:r>
    </w:p>
    <w:p w:rsidR="00BF2A6F" w:rsidRPr="00572E9F" w:rsidRDefault="00BF2A6F" w:rsidP="00BF2A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E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36A3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572E9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и </w:t>
      </w:r>
      <w:r w:rsidRPr="00572E9F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«Авангард».</w:t>
      </w:r>
    </w:p>
    <w:p w:rsidR="003B4D87" w:rsidRDefault="003B4D87" w:rsidP="00BF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D87" w:rsidRDefault="003B4D87" w:rsidP="00BF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D87" w:rsidRDefault="003B4D87" w:rsidP="00BF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A6F" w:rsidRDefault="00BF2A6F" w:rsidP="00BF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BF2A6F" w:rsidRPr="00AA0BA3" w:rsidRDefault="00BF2A6F" w:rsidP="00BF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</w:t>
      </w:r>
      <w:r w:rsidR="003B4D87">
        <w:rPr>
          <w:rFonts w:ascii="Times New Roman" w:hAnsi="Times New Roman"/>
          <w:sz w:val="28"/>
          <w:szCs w:val="28"/>
        </w:rPr>
        <w:t xml:space="preserve">     </w:t>
      </w:r>
      <w:r w:rsidR="009A68A7">
        <w:rPr>
          <w:rFonts w:ascii="Times New Roman" w:hAnsi="Times New Roman"/>
          <w:sz w:val="28"/>
          <w:szCs w:val="28"/>
        </w:rPr>
        <w:t xml:space="preserve"> </w:t>
      </w:r>
      <w:r w:rsidR="003B4D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Мелентьева О.Г.</w:t>
      </w:r>
    </w:p>
    <w:p w:rsidR="0068231D" w:rsidRDefault="0068231D" w:rsidP="003B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bookmarkStart w:id="0" w:name="_GoBack"/>
      <w:bookmarkEnd w:id="0"/>
    </w:p>
    <w:sectPr w:rsidR="0068231D" w:rsidSect="000B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6F"/>
    <w:rsid w:val="002F7E70"/>
    <w:rsid w:val="003774F5"/>
    <w:rsid w:val="003B4D87"/>
    <w:rsid w:val="005B42BB"/>
    <w:rsid w:val="0068231D"/>
    <w:rsid w:val="006A38E1"/>
    <w:rsid w:val="00766D05"/>
    <w:rsid w:val="00846184"/>
    <w:rsid w:val="009A68A7"/>
    <w:rsid w:val="00AE1ECD"/>
    <w:rsid w:val="00BF2A6F"/>
    <w:rsid w:val="00C1049F"/>
    <w:rsid w:val="00DD19BB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2019-02-27T11:58:00Z</cp:lastPrinted>
  <dcterms:created xsi:type="dcterms:W3CDTF">2019-02-08T10:12:00Z</dcterms:created>
  <dcterms:modified xsi:type="dcterms:W3CDTF">2019-03-06T06:57:00Z</dcterms:modified>
</cp:coreProperties>
</file>