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6D" w:rsidRPr="00225718" w:rsidRDefault="00E6246D" w:rsidP="003D7036">
      <w:pPr>
        <w:tabs>
          <w:tab w:val="left" w:pos="3960"/>
        </w:tabs>
        <w:spacing w:line="240" w:lineRule="auto"/>
        <w:ind w:right="368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6246D" w:rsidRPr="00225718" w:rsidRDefault="00E6246D" w:rsidP="003D7036">
      <w:pPr>
        <w:tabs>
          <w:tab w:val="left" w:pos="3960"/>
        </w:tabs>
        <w:spacing w:line="240" w:lineRule="auto"/>
        <w:ind w:right="368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22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ПРИСТАНЦИОННЫЙ СЕЛЬСОВЕТ</w:t>
      </w:r>
    </w:p>
    <w:p w:rsidR="00E6246D" w:rsidRPr="00225718" w:rsidRDefault="00E6246D" w:rsidP="003D7036">
      <w:pPr>
        <w:tabs>
          <w:tab w:val="left" w:pos="3960"/>
        </w:tabs>
        <w:spacing w:line="240" w:lineRule="auto"/>
        <w:ind w:right="368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E6246D" w:rsidRPr="00225718" w:rsidRDefault="00E6246D" w:rsidP="003D7036">
      <w:pPr>
        <w:tabs>
          <w:tab w:val="left" w:pos="3960"/>
        </w:tabs>
        <w:spacing w:line="240" w:lineRule="auto"/>
        <w:ind w:right="368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E6246D" w:rsidRPr="00225718" w:rsidRDefault="00E6246D" w:rsidP="003D7036">
      <w:pPr>
        <w:tabs>
          <w:tab w:val="left" w:pos="3960"/>
        </w:tabs>
        <w:spacing w:line="240" w:lineRule="auto"/>
        <w:ind w:right="36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созыв</w:t>
      </w:r>
    </w:p>
    <w:p w:rsidR="00E6246D" w:rsidRPr="00225718" w:rsidRDefault="00E6246D" w:rsidP="003D7036">
      <w:pPr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6246D" w:rsidRDefault="00E6246D" w:rsidP="003D7036">
      <w:pPr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 №</w:t>
      </w:r>
      <w:r w:rsidR="0046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</w:t>
      </w:r>
    </w:p>
    <w:p w:rsidR="00E6246D" w:rsidRPr="00225718" w:rsidRDefault="00E6246D" w:rsidP="003D7036">
      <w:pPr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E6246D" w:rsidRPr="00225718" w:rsidRDefault="00E6246D" w:rsidP="00E6246D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 Положения о дорожном фонде 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Пристанционный сельсовет» </w:t>
      </w:r>
    </w:p>
    <w:p w:rsidR="00E6246D" w:rsidRPr="00225718" w:rsidRDefault="00E6246D" w:rsidP="00E6246D">
      <w:pPr>
        <w:spacing w:before="100" w:beforeAutospacing="1" w:after="100" w:afterAutospacing="1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прокурора Тоцкого района № 07-1-201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целях приведения решения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года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 Положения о дорожном фонде 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Пристанционный сельсовет» в соответствии с действующим федеральным законодательством Совет депутатов РЕШИЛ: </w:t>
      </w:r>
    </w:p>
    <w:p w:rsidR="00E6246D" w:rsidRPr="00225718" w:rsidRDefault="00E6246D" w:rsidP="00E62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дорожном фонде 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Пристанционный сельсовет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246D" w:rsidRDefault="00E6246D" w:rsidP="00E62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муниципального образования Пристанционный сельсовет 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года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 Положения о дорожном фонде 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Пристанционный сельсовет»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</w:t>
      </w:r>
      <w:r w:rsidR="00D9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46D" w:rsidRPr="0071609C" w:rsidRDefault="00E6246D" w:rsidP="00E62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1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развитию </w:t>
      </w:r>
      <w:r w:rsidRPr="00716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малого и среднего предпринимательства</w:t>
      </w:r>
      <w:r w:rsidRPr="00716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46D" w:rsidRPr="00225718" w:rsidRDefault="00E6246D" w:rsidP="00E62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официального обнародования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246D" w:rsidRPr="00225718" w:rsidRDefault="00E6246D" w:rsidP="00E6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6246D" w:rsidRDefault="00E6246D" w:rsidP="00E6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2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В.П. Михайлов</w:t>
      </w:r>
    </w:p>
    <w:p w:rsidR="00E6246D" w:rsidRDefault="00E6246D" w:rsidP="00E6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24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46D" w:rsidRPr="00E6246D" w:rsidRDefault="00E6246D" w:rsidP="003D703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E6246D" w:rsidRPr="00225718" w:rsidRDefault="00E6246D" w:rsidP="003D70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 образования Пристанционный сельсовет №</w:t>
      </w:r>
      <w:r w:rsidR="00D97F58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10.05.2018</w:t>
      </w:r>
    </w:p>
    <w:p w:rsidR="00E6246D" w:rsidRPr="009F3396" w:rsidRDefault="00E6246D" w:rsidP="003D70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6246D" w:rsidRPr="009F3396" w:rsidRDefault="00E6246D" w:rsidP="003D7036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дорожном фонде муниципального образования</w:t>
      </w:r>
    </w:p>
    <w:p w:rsidR="00E6246D" w:rsidRPr="009F3396" w:rsidRDefault="00E6246D" w:rsidP="003D7036">
      <w:pPr>
        <w:keepNext/>
        <w:tabs>
          <w:tab w:val="left" w:pos="36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</w:p>
    <w:p w:rsidR="00E6246D" w:rsidRPr="009F3396" w:rsidRDefault="00E6246D" w:rsidP="003D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1.Общие положения </w:t>
      </w:r>
    </w:p>
    <w:p w:rsidR="00E6246D" w:rsidRPr="009F3396" w:rsidRDefault="00E6246D" w:rsidP="003D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разработано в соответствии со статьей 179.4 Бюджетного кодекса Российской Федерации и определяет правовые основы организации муниципального дорожного фонда муниципального образования  Пристанционный  сельсовет. </w:t>
      </w:r>
    </w:p>
    <w:p w:rsidR="00E6246D" w:rsidRPr="009F3396" w:rsidRDefault="00E6246D" w:rsidP="003D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Муниципальный дорожный фонд муниципального образования Пристанционный сельсовет  - часть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Пристанционного  сельсовета. </w:t>
      </w:r>
    </w:p>
    <w:p w:rsidR="00E6246D" w:rsidRPr="009F3396" w:rsidRDefault="00E6246D" w:rsidP="003D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2.Порядок формирования дорожного фонда </w:t>
      </w:r>
    </w:p>
    <w:p w:rsidR="00E6246D" w:rsidRPr="009F3396" w:rsidRDefault="00E6246D" w:rsidP="003D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Доходы муниципального дорожного фонда формируются за счет: </w:t>
      </w:r>
    </w:p>
    <w:p w:rsidR="00E6246D" w:rsidRPr="009F3396" w:rsidRDefault="00E6246D" w:rsidP="003D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A71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40,223</w:t>
      </w:r>
      <w:r w:rsidRPr="005E0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%</w:t>
      </w: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начисленной суммы уплаты налога на доходы физических лиц с доходов, облагаемых по налоговой ставке, установленной п.1ст.224 Налогового Кодекса РФ.</w:t>
      </w:r>
    </w:p>
    <w:p w:rsidR="00E6246D" w:rsidRDefault="00E6246D" w:rsidP="003D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D7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9F3396">
        <w:rPr>
          <w:rFonts w:ascii="Times New Roman" w:hAnsi="Times New Roman" w:cs="Times New Roman"/>
          <w:sz w:val="28"/>
          <w:szCs w:val="28"/>
          <w:shd w:val="clear" w:color="auto" w:fill="FFFFFF"/>
        </w:rPr>
        <w:t>акцизов по подакцизным товарам (продукции), производимым на территории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246D" w:rsidRPr="009F3396" w:rsidRDefault="00E6246D" w:rsidP="003D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3D7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717D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Остаток средств Дорожного фонда за прошедший год</w:t>
      </w:r>
      <w:proofErr w:type="gramStart"/>
      <w:r w:rsidRPr="005F1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E6246D" w:rsidRPr="009F3396" w:rsidRDefault="00E6246D" w:rsidP="003D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Объем бюджетных ассигнований муниципального дорожного фонда утверждается решением Совета депутатов муниципального образования Пристанционный  сельсовет о бюджете на очередной финансовый год и плановый период в размере не менее прогнозируемого объема установленных настоящим положением доходов местного бюджета. </w:t>
      </w:r>
    </w:p>
    <w:p w:rsidR="00E6246D" w:rsidRPr="009F3396" w:rsidRDefault="00E6246D" w:rsidP="003D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муниципального дорожного фонда подлежит корректировке в текущем финансовом году на разницу между фактически поступившим и </w:t>
      </w:r>
      <w:proofErr w:type="spellStart"/>
      <w:proofErr w:type="gramStart"/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прогнозировавшимися</w:t>
      </w:r>
      <w:proofErr w:type="spellEnd"/>
      <w:proofErr w:type="gramEnd"/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формировании объемом указанных в пункте 2.1 настоящего положения доходов местного бюджета. </w:t>
      </w:r>
    </w:p>
    <w:p w:rsidR="00E6246D" w:rsidRPr="009F3396" w:rsidRDefault="00E6246D" w:rsidP="003D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3.Порядок использования муниципального дорожного фонда </w:t>
      </w:r>
    </w:p>
    <w:p w:rsidR="00E6246D" w:rsidRPr="009F3396" w:rsidRDefault="00E6246D" w:rsidP="003D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Использование средств дорожного фонда осуществляется в соответствии со сводной бюджетной росписью местного бюджета, муниципальными правовыми актами.</w:t>
      </w:r>
      <w:r w:rsidRPr="009F3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  денежные средства администрацией муниципального образования  Пристанционный  сельсовет Тоцкого района Оренбургской области направляются на:</w:t>
      </w:r>
      <w:r w:rsidRPr="009F3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капитальный ремонт, ремонт и содержание автомобильных дорог общего пользования местного значения и искусственных сооружений на них;</w:t>
      </w:r>
      <w:r w:rsidRPr="009F3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r w:rsidRPr="009F3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024C15" w:rsidRPr="00024C15"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(наименование муниципального образования);</w:t>
      </w:r>
      <w:r w:rsidRPr="00024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24C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  <w:r w:rsidRPr="009F339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  <w:r w:rsidRPr="009F3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  <w:r w:rsidRPr="009F3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обустройство автомобильных дорог общего пользования местного значения в целях безопасности дорожного движения.</w:t>
      </w:r>
      <w:r w:rsidRPr="009F33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E6246D" w:rsidRPr="009F3396" w:rsidRDefault="00E6246D" w:rsidP="003D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Средства муниципального дорожного фонда имеют целевое значение и не подлежат изъятию либо расходованию на цели, не указанные в пункте 3.1 раздела 3 настоящего положения. </w:t>
      </w:r>
    </w:p>
    <w:p w:rsidR="00E6246D" w:rsidRPr="009F3396" w:rsidRDefault="00E6246D" w:rsidP="003D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>3.4 Средства муниципального дорожного фонда, не использованные в течение года, не подлежат изъятию и учитываются при финансовом обеспечении в последующих периодах.</w:t>
      </w:r>
    </w:p>
    <w:p w:rsidR="00E6246D" w:rsidRDefault="00E6246D" w:rsidP="003D7036">
      <w:pPr>
        <w:spacing w:line="240" w:lineRule="auto"/>
      </w:pPr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  Советом депутатов муниципального образования Пристанционный сельсовет Тоцкого района Оренбургской области одновременно с годовым отчётом об исполнении местного бюджета и подлежит обязательному опубликованию.</w:t>
      </w:r>
      <w:r w:rsidRPr="009F3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3.6. </w:t>
      </w:r>
      <w:proofErr w:type="gramStart"/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поступлением платежей в дорожный фонд осуществляет специалист-бухгалтер администрации муниципального образования Пристанционный сельсовет Тоцкого района Оренбургской области.</w:t>
      </w:r>
      <w:r w:rsidRPr="009F3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3.7. </w:t>
      </w:r>
      <w:proofErr w:type="gramStart"/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использованием бюджетных ассигнований дорожного фонда осуществляется контрольно-счётным органом и Советом депутатов муниципального образования  Пристанционный сельсовет Тоцкого района Оренбургской области.</w:t>
      </w:r>
    </w:p>
    <w:sectPr w:rsidR="00E6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59"/>
    <w:rsid w:val="00024C15"/>
    <w:rsid w:val="00206959"/>
    <w:rsid w:val="002A1D42"/>
    <w:rsid w:val="003D7036"/>
    <w:rsid w:val="00464693"/>
    <w:rsid w:val="006662EF"/>
    <w:rsid w:val="00C918B1"/>
    <w:rsid w:val="00D97F58"/>
    <w:rsid w:val="00E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2018-05-11T03:32:00Z</cp:lastPrinted>
  <dcterms:created xsi:type="dcterms:W3CDTF">2018-05-10T09:12:00Z</dcterms:created>
  <dcterms:modified xsi:type="dcterms:W3CDTF">2018-05-11T04:32:00Z</dcterms:modified>
</cp:coreProperties>
</file>